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F2C83" w14:textId="77777777" w:rsidR="00C6749A" w:rsidRPr="00F0335C" w:rsidRDefault="00C6749A" w:rsidP="00B536B9">
      <w:pPr>
        <w:rPr>
          <w:rFonts w:ascii="Arial" w:hAnsi="Arial" w:cs="Arial"/>
        </w:rPr>
      </w:pPr>
    </w:p>
    <w:bookmarkStart w:id="0" w:name="_Hlk84950367"/>
    <w:bookmarkStart w:id="1" w:name="_Toc72246496"/>
    <w:bookmarkEnd w:id="0"/>
    <w:p w14:paraId="1E623734" w14:textId="5DFF6E77" w:rsidR="00DF582C" w:rsidRPr="00F0335C" w:rsidRDefault="00DF582C" w:rsidP="00DF582C">
      <w:pPr>
        <w:tabs>
          <w:tab w:val="left" w:pos="7288"/>
        </w:tabs>
        <w:rPr>
          <w:rFonts w:cs="Arial"/>
          <w:sz w:val="32"/>
          <w:szCs w:val="32"/>
        </w:rPr>
      </w:pPr>
      <w:r w:rsidRPr="00F0335C">
        <w:rPr>
          <w:rFonts w:cs="Arial"/>
          <w:noProof/>
          <w:sz w:val="32"/>
          <w:szCs w:val="32"/>
          <w:lang w:val="ru-RU" w:eastAsia="ru-RU"/>
        </w:rPr>
        <mc:AlternateContent>
          <mc:Choice Requires="wps">
            <w:drawing>
              <wp:anchor distT="0" distB="0" distL="114300" distR="114300" simplePos="0" relativeHeight="251658241" behindDoc="0" locked="0" layoutInCell="1" allowOverlap="1" wp14:anchorId="49DE733C" wp14:editId="75F79498">
                <wp:simplePos x="0" y="0"/>
                <wp:positionH relativeFrom="column">
                  <wp:posOffset>0</wp:posOffset>
                </wp:positionH>
                <wp:positionV relativeFrom="paragraph">
                  <wp:posOffset>-66040</wp:posOffset>
                </wp:positionV>
                <wp:extent cx="5880735" cy="4218940"/>
                <wp:effectExtent l="0" t="0" r="5715" b="0"/>
                <wp:wrapNone/>
                <wp:docPr id="17" name="Rectangle 17"/>
                <wp:cNvGraphicFramePr/>
                <a:graphic xmlns:a="http://schemas.openxmlformats.org/drawingml/2006/main">
                  <a:graphicData uri="http://schemas.microsoft.com/office/word/2010/wordprocessingShape">
                    <wps:wsp>
                      <wps:cNvSpPr/>
                      <wps:spPr>
                        <a:xfrm>
                          <a:off x="0" y="0"/>
                          <a:ext cx="5880735" cy="4218940"/>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D8AADD" id="Rectangle 17" o:spid="_x0000_s1026" style="position:absolute;margin-left:0;margin-top:-5.2pt;width:463.05pt;height:332.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" fillcolor="#0070c0" stroked="f" strokeweight="1pt"/>
            </w:pict>
          </mc:Fallback>
        </mc:AlternateContent>
      </w:r>
      <w:r w:rsidRPr="00F0335C">
        <w:rPr>
          <w:rFonts w:cs="Arial"/>
          <w:sz w:val="32"/>
          <w:szCs w:val="32"/>
        </w:rPr>
        <w:tab/>
      </w:r>
    </w:p>
    <w:p w14:paraId="38EC8FC5" w14:textId="77777777" w:rsidR="00DF582C" w:rsidRPr="00F0335C" w:rsidRDefault="00DF582C" w:rsidP="00DF582C">
      <w:pPr>
        <w:jc w:val="center"/>
        <w:rPr>
          <w:rFonts w:cs="Arial"/>
          <w:sz w:val="32"/>
          <w:szCs w:val="32"/>
        </w:rPr>
      </w:pPr>
      <w:r w:rsidRPr="00F0335C">
        <w:rPr>
          <w:rFonts w:cs="Arial"/>
          <w:noProof/>
          <w:sz w:val="32"/>
          <w:szCs w:val="32"/>
          <w:lang w:val="ru-RU" w:eastAsia="ru-RU"/>
        </w:rPr>
        <mc:AlternateContent>
          <mc:Choice Requires="wps">
            <w:drawing>
              <wp:anchor distT="0" distB="0" distL="114300" distR="114300" simplePos="0" relativeHeight="251658242" behindDoc="0" locked="0" layoutInCell="1" allowOverlap="1" wp14:anchorId="4259B19D" wp14:editId="05FFAB55">
                <wp:simplePos x="0" y="0"/>
                <wp:positionH relativeFrom="column">
                  <wp:posOffset>375920</wp:posOffset>
                </wp:positionH>
                <wp:positionV relativeFrom="paragraph">
                  <wp:posOffset>120015</wp:posOffset>
                </wp:positionV>
                <wp:extent cx="5125085" cy="2927350"/>
                <wp:effectExtent l="0" t="0" r="18415" b="6350"/>
                <wp:wrapNone/>
                <wp:docPr id="19"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25085" cy="2927350"/>
                        </a:xfrm>
                        <a:prstGeom prst="rect">
                          <a:avLst/>
                        </a:prstGeom>
                        <a:noFill/>
                        <a:ln>
                          <a:noFill/>
                        </a:ln>
                      </wps:spPr>
                      <wps:style>
                        <a:lnRef idx="0">
                          <a:scrgbClr r="0" g="0" b="0"/>
                        </a:lnRef>
                        <a:fillRef idx="1003">
                          <a:schemeClr val="dk2"/>
                        </a:fillRef>
                        <a:effectRef idx="0">
                          <a:scrgbClr r="0" g="0" b="0"/>
                        </a:effectRef>
                        <a:fontRef idx="major"/>
                      </wps:style>
                      <wps:txbx>
                        <w:txbxContent>
                          <w:p w14:paraId="33D73F96" w14:textId="5A0C5C38" w:rsidR="00751753" w:rsidRDefault="00751753" w:rsidP="00DF582C">
                            <w:pPr>
                              <w:rPr>
                                <w:rFonts w:ascii="Arial Black" w:hAnsi="Arial Black" w:cstheme="majorHAnsi"/>
                                <w:caps/>
                                <w:color w:val="FFFFFF" w:themeColor="background1"/>
                                <w:sz w:val="52"/>
                                <w:szCs w:val="52"/>
                              </w:rPr>
                            </w:pPr>
                            <w:r>
                              <w:rPr>
                                <w:rFonts w:ascii="Arial Black" w:hAnsi="Arial Black" w:cstheme="majorHAnsi"/>
                                <w:caps/>
                                <w:color w:val="FFFFFF" w:themeColor="background1"/>
                                <w:sz w:val="52"/>
                                <w:szCs w:val="52"/>
                              </w:rPr>
                              <w:t>МОДЕЛЬ корпоративного управління овк</w:t>
                            </w:r>
                          </w:p>
                          <w:p w14:paraId="63AF2340" w14:textId="77777777" w:rsidR="00751753" w:rsidRPr="004D1338" w:rsidRDefault="00751753" w:rsidP="00DF582C">
                            <w:pPr>
                              <w:contextualSpacing w:val="0"/>
                              <w:rPr>
                                <w:rFonts w:ascii="Arial Black" w:hAnsi="Arial Black" w:cstheme="majorHAnsi"/>
                                <w:caps/>
                                <w:color w:val="FFFFFF" w:themeColor="background1"/>
                                <w:sz w:val="72"/>
                                <w:szCs w:val="48"/>
                              </w:rPr>
                            </w:pPr>
                          </w:p>
                          <w:p w14:paraId="75F4E4E9" w14:textId="3B012AAC" w:rsidR="00751753" w:rsidRPr="00E3264B" w:rsidRDefault="00751753" w:rsidP="00DF582C">
                            <w:pPr>
                              <w:rPr>
                                <w:rFonts w:ascii="Arial Black" w:hAnsi="Arial Black" w:cstheme="majorHAnsi"/>
                                <w:caps/>
                                <w:color w:val="FFFFFF" w:themeColor="background1"/>
                                <w:sz w:val="52"/>
                                <w:szCs w:val="52"/>
                                <w:lang w:val="ru-RU"/>
                              </w:rPr>
                            </w:pPr>
                            <w:r>
                              <w:rPr>
                                <w:rFonts w:ascii="Arial Black" w:hAnsi="Arial Black"/>
                                <w:color w:val="FFFFFF" w:themeColor="background1"/>
                                <w:sz w:val="36"/>
                              </w:rPr>
                              <w:t>ВНУТРІШНІ НОРМАТИВНІ ДОКУМЕНТИ</w:t>
                            </w: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rect w14:anchorId="4259B19D" id="Freeform 10" o:spid="_x0000_s1026" style="position:absolute;left:0;text-align:left;margin-left:29.6pt;margin-top:9.45pt;width:403.55pt;height:230.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" filled="f" stroked="f">
                <v:textbox inset="0,0,0,0">
                  <w:txbxContent>
                    <w:p w14:paraId="33D73F96" w14:textId="5A0C5C38" w:rsidR="00751753" w:rsidRDefault="00751753" w:rsidP="00DF582C">
                      <w:pPr>
                        <w:rPr>
                          <w:rFonts w:ascii="Arial Black" w:hAnsi="Arial Black" w:cstheme="majorHAnsi"/>
                          <w:caps/>
                          <w:color w:val="FFFFFF" w:themeColor="background1"/>
                          <w:sz w:val="52"/>
                          <w:szCs w:val="52"/>
                        </w:rPr>
                      </w:pPr>
                      <w:r>
                        <w:rPr>
                          <w:rFonts w:ascii="Arial Black" w:hAnsi="Arial Black" w:cstheme="majorHAnsi"/>
                          <w:caps/>
                          <w:color w:val="FFFFFF" w:themeColor="background1"/>
                          <w:sz w:val="52"/>
                          <w:szCs w:val="52"/>
                        </w:rPr>
                        <w:t>МОДЕЛЬ корпоративного управління овк</w:t>
                      </w:r>
                    </w:p>
                    <w:p w14:paraId="63AF2340" w14:textId="77777777" w:rsidR="00751753" w:rsidRPr="004D1338" w:rsidRDefault="00751753" w:rsidP="00DF582C">
                      <w:pPr>
                        <w:contextualSpacing w:val="0"/>
                        <w:rPr>
                          <w:rFonts w:ascii="Arial Black" w:hAnsi="Arial Black" w:cstheme="majorHAnsi"/>
                          <w:caps/>
                          <w:color w:val="FFFFFF" w:themeColor="background1"/>
                          <w:sz w:val="72"/>
                          <w:szCs w:val="48"/>
                        </w:rPr>
                      </w:pPr>
                    </w:p>
                    <w:p w14:paraId="75F4E4E9" w14:textId="3B012AAC" w:rsidR="00751753" w:rsidRPr="00E3264B" w:rsidRDefault="00751753" w:rsidP="00DF582C">
                      <w:pPr>
                        <w:rPr>
                          <w:rFonts w:ascii="Arial Black" w:hAnsi="Arial Black" w:cstheme="majorHAnsi"/>
                          <w:caps/>
                          <w:color w:val="FFFFFF" w:themeColor="background1"/>
                          <w:sz w:val="52"/>
                          <w:szCs w:val="52"/>
                          <w:lang w:val="ru-RU"/>
                        </w:rPr>
                      </w:pPr>
                      <w:r>
                        <w:rPr>
                          <w:rFonts w:ascii="Arial Black" w:hAnsi="Arial Black"/>
                          <w:color w:val="FFFFFF" w:themeColor="background1"/>
                          <w:sz w:val="36"/>
                        </w:rPr>
                        <w:t>ВНУТРІШНІ НОРМАТИВНІ ДОКУМЕНТИ</w:t>
                      </w:r>
                    </w:p>
                  </w:txbxContent>
                </v:textbox>
              </v:rect>
            </w:pict>
          </mc:Fallback>
        </mc:AlternateContent>
      </w:r>
    </w:p>
    <w:p w14:paraId="66545626" w14:textId="77777777" w:rsidR="00DF582C" w:rsidRPr="00F0335C" w:rsidRDefault="00DF582C" w:rsidP="00DF582C">
      <w:pPr>
        <w:jc w:val="center"/>
        <w:rPr>
          <w:rFonts w:cs="Arial"/>
          <w:sz w:val="32"/>
          <w:szCs w:val="32"/>
        </w:rPr>
      </w:pPr>
    </w:p>
    <w:p w14:paraId="4C79EAFD" w14:textId="77777777" w:rsidR="00DF582C" w:rsidRPr="00F0335C" w:rsidRDefault="00DF582C" w:rsidP="00DF582C">
      <w:pPr>
        <w:jc w:val="center"/>
        <w:rPr>
          <w:rFonts w:cs="Arial"/>
          <w:sz w:val="32"/>
          <w:szCs w:val="32"/>
        </w:rPr>
      </w:pPr>
    </w:p>
    <w:p w14:paraId="7C38B70F" w14:textId="77777777" w:rsidR="00DF582C" w:rsidRPr="00F0335C" w:rsidRDefault="00DF582C" w:rsidP="00DF582C">
      <w:pPr>
        <w:jc w:val="center"/>
        <w:rPr>
          <w:rFonts w:cs="Arial"/>
          <w:sz w:val="32"/>
          <w:szCs w:val="32"/>
        </w:rPr>
      </w:pPr>
    </w:p>
    <w:p w14:paraId="26D3C1C6" w14:textId="77777777" w:rsidR="00DF582C" w:rsidRPr="00F0335C" w:rsidRDefault="00DF582C" w:rsidP="00DF582C">
      <w:pPr>
        <w:jc w:val="center"/>
        <w:rPr>
          <w:rFonts w:cs="Arial"/>
          <w:sz w:val="32"/>
          <w:szCs w:val="32"/>
        </w:rPr>
      </w:pPr>
    </w:p>
    <w:p w14:paraId="24BD7E35" w14:textId="77777777" w:rsidR="00DF582C" w:rsidRPr="00F0335C" w:rsidRDefault="00DF582C" w:rsidP="00DF582C">
      <w:pPr>
        <w:jc w:val="center"/>
        <w:rPr>
          <w:rFonts w:cs="Arial"/>
          <w:sz w:val="32"/>
          <w:szCs w:val="32"/>
        </w:rPr>
      </w:pPr>
    </w:p>
    <w:p w14:paraId="149F705A" w14:textId="77777777" w:rsidR="00DF582C" w:rsidRPr="00F0335C" w:rsidRDefault="00DF582C" w:rsidP="00DF582C">
      <w:pPr>
        <w:jc w:val="center"/>
        <w:rPr>
          <w:rFonts w:cs="Arial"/>
          <w:sz w:val="32"/>
          <w:szCs w:val="32"/>
        </w:rPr>
      </w:pPr>
    </w:p>
    <w:p w14:paraId="43A5EFE8" w14:textId="77777777" w:rsidR="00DF582C" w:rsidRPr="00F0335C" w:rsidRDefault="00DF582C" w:rsidP="00DF582C">
      <w:pPr>
        <w:jc w:val="center"/>
        <w:rPr>
          <w:rFonts w:cs="Arial"/>
          <w:sz w:val="32"/>
          <w:szCs w:val="32"/>
        </w:rPr>
      </w:pPr>
    </w:p>
    <w:p w14:paraId="4FF16E7F" w14:textId="77777777" w:rsidR="00DF582C" w:rsidRPr="00F0335C" w:rsidRDefault="00DF582C" w:rsidP="00DF582C">
      <w:pPr>
        <w:jc w:val="center"/>
        <w:rPr>
          <w:rFonts w:cs="Arial"/>
          <w:sz w:val="32"/>
          <w:szCs w:val="32"/>
        </w:rPr>
      </w:pPr>
      <w:bookmarkStart w:id="2" w:name="_Toc72252122"/>
    </w:p>
    <w:p w14:paraId="7C28E875" w14:textId="77777777" w:rsidR="00DF582C" w:rsidRPr="00F0335C" w:rsidRDefault="00DF582C" w:rsidP="00DF582C">
      <w:pPr>
        <w:jc w:val="center"/>
        <w:rPr>
          <w:rFonts w:cs="Arial"/>
          <w:sz w:val="32"/>
          <w:szCs w:val="32"/>
        </w:rPr>
      </w:pPr>
    </w:p>
    <w:p w14:paraId="486AC70A" w14:textId="77777777" w:rsidR="00DF582C" w:rsidRPr="00F0335C" w:rsidRDefault="00DF582C" w:rsidP="00DF582C">
      <w:pPr>
        <w:jc w:val="center"/>
        <w:rPr>
          <w:rFonts w:cs="Arial"/>
          <w:sz w:val="32"/>
          <w:szCs w:val="32"/>
        </w:rPr>
      </w:pPr>
      <w:r w:rsidRPr="00F0335C">
        <w:rPr>
          <w:rFonts w:cs="Arial"/>
          <w:noProof/>
          <w:sz w:val="32"/>
          <w:szCs w:val="32"/>
          <w:lang w:val="ru-RU" w:eastAsia="ru-RU"/>
        </w:rPr>
        <w:drawing>
          <wp:anchor distT="0" distB="0" distL="114300" distR="114300" simplePos="0" relativeHeight="251658243" behindDoc="0" locked="0" layoutInCell="1" allowOverlap="1" wp14:anchorId="3C5C8072" wp14:editId="19F24B2D">
            <wp:simplePos x="0" y="0"/>
            <wp:positionH relativeFrom="margin">
              <wp:posOffset>-1212</wp:posOffset>
            </wp:positionH>
            <wp:positionV relativeFrom="paragraph">
              <wp:posOffset>259509</wp:posOffset>
            </wp:positionV>
            <wp:extent cx="5903768" cy="155571"/>
            <wp:effectExtent l="19050" t="19050" r="1905" b="1651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11" cstate="print">
                      <a:extLst>
                        <a:ext uri="{BEBA8EAE-BF5A-486C-A8C5-ECC9F3942E4B}">
                          <a14:imgProps xmlns:a14="http://schemas.microsoft.com/office/drawing/2010/main">
                            <a14:imgLayer r:embed="rId12">
                              <a14:imgEffect>
                                <a14:brightnessContrast contrast="40000"/>
                              </a14:imgEffect>
                            </a14:imgLayer>
                          </a14:imgProps>
                        </a:ext>
                        <a:ext uri="{28A0092B-C50C-407E-A947-70E740481C1C}">
                          <a14:useLocalDpi xmlns:a14="http://schemas.microsoft.com/office/drawing/2010/main" val="0"/>
                        </a:ext>
                      </a:extLst>
                    </a:blip>
                    <a:srcRect l="1074"/>
                    <a:stretch/>
                  </pic:blipFill>
                  <pic:spPr bwMode="auto">
                    <a:xfrm>
                      <a:off x="0" y="0"/>
                      <a:ext cx="6199337" cy="163360"/>
                    </a:xfrm>
                    <a:prstGeom prst="rect">
                      <a:avLst/>
                    </a:prstGeom>
                    <a:noFill/>
                    <a:ln w="6350">
                      <a:solidFill>
                        <a:schemeClr val="bg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362B242" w14:textId="77777777" w:rsidR="00DF582C" w:rsidRPr="00F0335C" w:rsidRDefault="00DF582C" w:rsidP="00DF582C">
      <w:pPr>
        <w:jc w:val="center"/>
        <w:rPr>
          <w:rFonts w:cs="Arial"/>
          <w:sz w:val="32"/>
          <w:szCs w:val="32"/>
        </w:rPr>
      </w:pPr>
    </w:p>
    <w:p w14:paraId="3C5D6FD5" w14:textId="77777777" w:rsidR="00DF582C" w:rsidRPr="00F0335C" w:rsidRDefault="00DF582C" w:rsidP="00DF582C">
      <w:pPr>
        <w:rPr>
          <w:rFonts w:cs="Arial"/>
          <w:sz w:val="32"/>
          <w:szCs w:val="32"/>
        </w:rPr>
      </w:pPr>
    </w:p>
    <w:bookmarkEnd w:id="1"/>
    <w:bookmarkEnd w:id="2"/>
    <w:p w14:paraId="679820C2" w14:textId="77777777" w:rsidR="00DF582C" w:rsidRPr="00F0335C" w:rsidRDefault="00DF582C" w:rsidP="00DF582C">
      <w:pPr>
        <w:spacing w:after="160" w:line="259" w:lineRule="auto"/>
        <w:jc w:val="left"/>
        <w:rPr>
          <w:rFonts w:ascii="Arial Black" w:hAnsi="Arial Black" w:cs="Arial"/>
          <w:color w:val="00B0F0"/>
          <w:sz w:val="44"/>
          <w:szCs w:val="44"/>
        </w:rPr>
      </w:pPr>
    </w:p>
    <w:p w14:paraId="2840C86E" w14:textId="77777777" w:rsidR="00D97BE7" w:rsidRPr="00F0335C" w:rsidRDefault="00D97BE7" w:rsidP="00DF582C">
      <w:pPr>
        <w:spacing w:after="160" w:line="259" w:lineRule="auto"/>
        <w:jc w:val="left"/>
        <w:rPr>
          <w:rFonts w:ascii="Arial Black" w:hAnsi="Arial Black" w:cs="Arial"/>
          <w:color w:val="00B0F0"/>
          <w:sz w:val="44"/>
          <w:szCs w:val="44"/>
        </w:rPr>
      </w:pPr>
    </w:p>
    <w:p w14:paraId="393CC036" w14:textId="09A7C938" w:rsidR="00DF582C" w:rsidRDefault="00334390" w:rsidP="00D97BE7">
      <w:pPr>
        <w:tabs>
          <w:tab w:val="left" w:pos="3093"/>
        </w:tabs>
        <w:spacing w:after="160" w:line="259" w:lineRule="auto"/>
        <w:jc w:val="left"/>
        <w:rPr>
          <w:rFonts w:ascii="Arial Black" w:hAnsi="Arial Black" w:cs="Arial"/>
          <w:color w:val="00B0F0"/>
          <w:sz w:val="44"/>
          <w:szCs w:val="44"/>
        </w:rPr>
      </w:pPr>
      <w:r w:rsidRPr="00F0335C">
        <w:rPr>
          <w:rFonts w:ascii="Arial Black" w:hAnsi="Arial Black" w:cs="Arial"/>
          <w:color w:val="00B0F0"/>
          <w:sz w:val="44"/>
          <w:szCs w:val="44"/>
        </w:rPr>
        <w:t>ПОЛОЖЕННЯ ПРО ЗАГАЛЬНІ ЗБОРИ ЧЛЕНІВ ОВК</w:t>
      </w:r>
    </w:p>
    <w:p w14:paraId="1F0E0CA2" w14:textId="77777777" w:rsidR="00FC1A21" w:rsidRPr="00FC1A21" w:rsidRDefault="00FC1A21" w:rsidP="00FC1A21">
      <w:pPr>
        <w:rPr>
          <w:rFonts w:ascii="Arial Black" w:hAnsi="Arial Black" w:cs="Arial"/>
          <w:sz w:val="44"/>
          <w:szCs w:val="44"/>
        </w:rPr>
      </w:pPr>
    </w:p>
    <w:p w14:paraId="2E58CEB5" w14:textId="77777777" w:rsidR="00FC1A21" w:rsidRPr="00FC1A21" w:rsidRDefault="00FC1A21" w:rsidP="00FC1A21">
      <w:pPr>
        <w:rPr>
          <w:rFonts w:ascii="Arial Black" w:hAnsi="Arial Black" w:cs="Arial"/>
          <w:sz w:val="44"/>
          <w:szCs w:val="44"/>
        </w:rPr>
      </w:pPr>
    </w:p>
    <w:p w14:paraId="244EFFD7" w14:textId="77777777" w:rsidR="00FC1A21" w:rsidRDefault="00FC1A21" w:rsidP="00FC1A21">
      <w:pPr>
        <w:rPr>
          <w:rFonts w:ascii="Arial Black" w:hAnsi="Arial Black" w:cs="Arial"/>
          <w:sz w:val="44"/>
          <w:szCs w:val="44"/>
          <w:lang w:val="en-US"/>
        </w:rPr>
      </w:pPr>
    </w:p>
    <w:p w14:paraId="25A99F39" w14:textId="77777777" w:rsidR="00E65B01" w:rsidRDefault="00E65B01" w:rsidP="00FC1A21">
      <w:pPr>
        <w:rPr>
          <w:rFonts w:ascii="Arial Black" w:hAnsi="Arial Black" w:cs="Arial"/>
          <w:sz w:val="44"/>
          <w:szCs w:val="44"/>
          <w:lang w:val="en-US"/>
        </w:rPr>
      </w:pPr>
    </w:p>
    <w:p w14:paraId="295195B9" w14:textId="77777777" w:rsidR="00E65B01" w:rsidRPr="00E65B01" w:rsidRDefault="00E65B01" w:rsidP="00FC1A21">
      <w:pPr>
        <w:rPr>
          <w:rFonts w:ascii="Arial Black" w:hAnsi="Arial Black" w:cs="Arial"/>
          <w:sz w:val="44"/>
          <w:szCs w:val="44"/>
          <w:lang w:val="en-US"/>
        </w:rPr>
      </w:pPr>
    </w:p>
    <w:p w14:paraId="3AD93937" w14:textId="7E5A252B" w:rsidR="00FC1A21" w:rsidRDefault="00FC1A21" w:rsidP="00FC1A21">
      <w:pPr>
        <w:rPr>
          <w:rFonts w:ascii="Arial Black" w:hAnsi="Arial Black" w:cs="Arial"/>
          <w:sz w:val="44"/>
          <w:szCs w:val="44"/>
        </w:rPr>
      </w:pPr>
    </w:p>
    <w:p w14:paraId="6350DAA8" w14:textId="2FE13892" w:rsidR="00C02D21" w:rsidRDefault="00C02D21" w:rsidP="00FC1A21">
      <w:pPr>
        <w:rPr>
          <w:rFonts w:ascii="Arial Black" w:hAnsi="Arial Black" w:cs="Arial"/>
          <w:sz w:val="44"/>
          <w:szCs w:val="44"/>
        </w:rPr>
      </w:pPr>
    </w:p>
    <w:sdt>
      <w:sdtPr>
        <w:id w:val="-1096709340"/>
        <w:docPartObj>
          <w:docPartGallery w:val="Table of Contents"/>
          <w:docPartUnique/>
        </w:docPartObj>
      </w:sdtPr>
      <w:sdtEndPr>
        <w:rPr>
          <w:b/>
          <w:bCs/>
          <w:noProof/>
        </w:rPr>
      </w:sdtEndPr>
      <w:sdtContent>
        <w:p w14:paraId="5A1432BC" w14:textId="30D84F1C" w:rsidR="00DF582C" w:rsidRPr="007C6B43" w:rsidRDefault="00DF582C" w:rsidP="00992C5F">
          <w:pPr>
            <w:tabs>
              <w:tab w:val="left" w:pos="852"/>
            </w:tabs>
            <w:jc w:val="center"/>
            <w:rPr>
              <w:rStyle w:val="Heading1Char"/>
            </w:rPr>
          </w:pPr>
          <w:r w:rsidRPr="007C6B43">
            <w:rPr>
              <w:rStyle w:val="Heading1Char"/>
            </w:rPr>
            <w:t>ЗМІСТ</w:t>
          </w:r>
        </w:p>
        <w:p w14:paraId="4CAAF8E8" w14:textId="3F10CEA4" w:rsidR="00E641D2" w:rsidRPr="00056874" w:rsidRDefault="007C6B43">
          <w:pPr>
            <w:pStyle w:val="TOC1"/>
            <w:tabs>
              <w:tab w:val="left" w:pos="480"/>
              <w:tab w:val="right" w:leader="dot" w:pos="9345"/>
            </w:tabs>
            <w:rPr>
              <w:rFonts w:asciiTheme="minorHAnsi" w:eastAsiaTheme="minorEastAsia" w:hAnsiTheme="minorHAnsi" w:cstheme="minorBidi"/>
              <w:noProof/>
              <w:szCs w:val="22"/>
              <w:lang w:val="ru-RU"/>
            </w:rPr>
          </w:pPr>
          <w:r>
            <w:rPr>
              <w:rFonts w:cs="Arial"/>
              <w:sz w:val="20"/>
              <w:szCs w:val="20"/>
            </w:rPr>
            <w:fldChar w:fldCharType="begin"/>
          </w:r>
          <w:r>
            <w:rPr>
              <w:rFonts w:cs="Arial"/>
              <w:sz w:val="20"/>
              <w:szCs w:val="20"/>
            </w:rPr>
            <w:instrText xml:space="preserve"> TOC \o "1-1" \u </w:instrText>
          </w:r>
          <w:r>
            <w:rPr>
              <w:rFonts w:cs="Arial"/>
              <w:sz w:val="20"/>
              <w:szCs w:val="20"/>
            </w:rPr>
            <w:fldChar w:fldCharType="separate"/>
          </w:r>
          <w:r w:rsidR="00E641D2">
            <w:rPr>
              <w:noProof/>
            </w:rPr>
            <w:t>1.</w:t>
          </w:r>
          <w:r w:rsidR="00E641D2" w:rsidRPr="00056874">
            <w:rPr>
              <w:rFonts w:asciiTheme="minorHAnsi" w:eastAsiaTheme="minorEastAsia" w:hAnsiTheme="minorHAnsi" w:cstheme="minorBidi"/>
              <w:noProof/>
              <w:szCs w:val="22"/>
              <w:lang w:val="ru-RU"/>
            </w:rPr>
            <w:tab/>
          </w:r>
          <w:r w:rsidR="00E641D2">
            <w:rPr>
              <w:noProof/>
            </w:rPr>
            <w:t>ЗАГАЛЬНА ЧАСТИНА</w:t>
          </w:r>
          <w:r w:rsidR="00E641D2">
            <w:rPr>
              <w:noProof/>
            </w:rPr>
            <w:tab/>
          </w:r>
          <w:r w:rsidR="00E641D2">
            <w:rPr>
              <w:noProof/>
            </w:rPr>
            <w:fldChar w:fldCharType="begin"/>
          </w:r>
          <w:r w:rsidR="00E641D2">
            <w:rPr>
              <w:noProof/>
            </w:rPr>
            <w:instrText xml:space="preserve"> PAGEREF _Toc104797941 \h </w:instrText>
          </w:r>
          <w:r w:rsidR="00E641D2">
            <w:rPr>
              <w:noProof/>
            </w:rPr>
          </w:r>
          <w:r w:rsidR="00E641D2">
            <w:rPr>
              <w:noProof/>
            </w:rPr>
            <w:fldChar w:fldCharType="separate"/>
          </w:r>
          <w:r w:rsidR="00E641D2">
            <w:rPr>
              <w:noProof/>
            </w:rPr>
            <w:t>4</w:t>
          </w:r>
          <w:r w:rsidR="00E641D2">
            <w:rPr>
              <w:noProof/>
            </w:rPr>
            <w:fldChar w:fldCharType="end"/>
          </w:r>
        </w:p>
        <w:p w14:paraId="561BABEE" w14:textId="657C5F01" w:rsidR="00E641D2" w:rsidRPr="00056874" w:rsidRDefault="00E641D2">
          <w:pPr>
            <w:pStyle w:val="TOC1"/>
            <w:tabs>
              <w:tab w:val="left" w:pos="480"/>
              <w:tab w:val="right" w:leader="dot" w:pos="9345"/>
            </w:tabs>
            <w:rPr>
              <w:rFonts w:asciiTheme="minorHAnsi" w:eastAsiaTheme="minorEastAsia" w:hAnsiTheme="minorHAnsi" w:cstheme="minorBidi"/>
              <w:noProof/>
              <w:szCs w:val="22"/>
              <w:lang w:val="ru-RU"/>
            </w:rPr>
          </w:pPr>
          <w:r>
            <w:rPr>
              <w:noProof/>
            </w:rPr>
            <w:t>2.</w:t>
          </w:r>
          <w:r w:rsidRPr="00056874">
            <w:rPr>
              <w:rFonts w:asciiTheme="minorHAnsi" w:eastAsiaTheme="minorEastAsia" w:hAnsiTheme="minorHAnsi" w:cstheme="minorBidi"/>
              <w:noProof/>
              <w:szCs w:val="22"/>
              <w:lang w:val="ru-RU"/>
            </w:rPr>
            <w:tab/>
          </w:r>
          <w:r>
            <w:rPr>
              <w:noProof/>
            </w:rPr>
            <w:t>ПРАВОВИЙ СТАТУС ЗАГАЛЬНИХ ЗБОРІВ ЧЛЕНІВ ОРГАНІЗАЦІЇ</w:t>
          </w:r>
          <w:r>
            <w:rPr>
              <w:noProof/>
            </w:rPr>
            <w:tab/>
          </w:r>
          <w:r>
            <w:rPr>
              <w:noProof/>
            </w:rPr>
            <w:fldChar w:fldCharType="begin"/>
          </w:r>
          <w:r>
            <w:rPr>
              <w:noProof/>
            </w:rPr>
            <w:instrText xml:space="preserve"> PAGEREF _Toc104797942 \h </w:instrText>
          </w:r>
          <w:r>
            <w:rPr>
              <w:noProof/>
            </w:rPr>
          </w:r>
          <w:r>
            <w:rPr>
              <w:noProof/>
            </w:rPr>
            <w:fldChar w:fldCharType="separate"/>
          </w:r>
          <w:r>
            <w:rPr>
              <w:noProof/>
            </w:rPr>
            <w:t>4</w:t>
          </w:r>
          <w:r>
            <w:rPr>
              <w:noProof/>
            </w:rPr>
            <w:fldChar w:fldCharType="end"/>
          </w:r>
        </w:p>
        <w:p w14:paraId="7E9FA685" w14:textId="100BD8DD" w:rsidR="00E641D2" w:rsidRPr="00056874" w:rsidRDefault="00E641D2">
          <w:pPr>
            <w:pStyle w:val="TOC1"/>
            <w:tabs>
              <w:tab w:val="left" w:pos="480"/>
              <w:tab w:val="right" w:leader="dot" w:pos="9345"/>
            </w:tabs>
            <w:rPr>
              <w:rFonts w:asciiTheme="minorHAnsi" w:eastAsiaTheme="minorEastAsia" w:hAnsiTheme="minorHAnsi" w:cstheme="minorBidi"/>
              <w:noProof/>
              <w:szCs w:val="22"/>
              <w:lang w:val="ru-RU"/>
            </w:rPr>
          </w:pPr>
          <w:r>
            <w:rPr>
              <w:noProof/>
            </w:rPr>
            <w:t>3.</w:t>
          </w:r>
          <w:r w:rsidRPr="00056874">
            <w:rPr>
              <w:rFonts w:asciiTheme="minorHAnsi" w:eastAsiaTheme="minorEastAsia" w:hAnsiTheme="minorHAnsi" w:cstheme="minorBidi"/>
              <w:noProof/>
              <w:szCs w:val="22"/>
              <w:lang w:val="ru-RU"/>
            </w:rPr>
            <w:tab/>
          </w:r>
          <w:r>
            <w:rPr>
              <w:noProof/>
            </w:rPr>
            <w:t>ПОРЯДОК РОБОТИ ЗАГАЛЬНИХ ЗБОРІВ ЧЛЕНІВ ОРГАНІЗАЦІЇ</w:t>
          </w:r>
          <w:r>
            <w:rPr>
              <w:noProof/>
            </w:rPr>
            <w:tab/>
          </w:r>
          <w:r>
            <w:rPr>
              <w:noProof/>
            </w:rPr>
            <w:fldChar w:fldCharType="begin"/>
          </w:r>
          <w:r>
            <w:rPr>
              <w:noProof/>
            </w:rPr>
            <w:instrText xml:space="preserve"> PAGEREF _Toc104797943 \h </w:instrText>
          </w:r>
          <w:r>
            <w:rPr>
              <w:noProof/>
            </w:rPr>
          </w:r>
          <w:r>
            <w:rPr>
              <w:noProof/>
            </w:rPr>
            <w:fldChar w:fldCharType="separate"/>
          </w:r>
          <w:r>
            <w:rPr>
              <w:noProof/>
            </w:rPr>
            <w:t>4</w:t>
          </w:r>
          <w:r>
            <w:rPr>
              <w:noProof/>
            </w:rPr>
            <w:fldChar w:fldCharType="end"/>
          </w:r>
        </w:p>
        <w:p w14:paraId="4DC42D15" w14:textId="0A14249A" w:rsidR="00E641D2" w:rsidRPr="00056874" w:rsidRDefault="00E641D2">
          <w:pPr>
            <w:pStyle w:val="TOC1"/>
            <w:tabs>
              <w:tab w:val="left" w:pos="480"/>
              <w:tab w:val="right" w:leader="dot" w:pos="9345"/>
            </w:tabs>
            <w:rPr>
              <w:rFonts w:asciiTheme="minorHAnsi" w:eastAsiaTheme="minorEastAsia" w:hAnsiTheme="minorHAnsi" w:cstheme="minorBidi"/>
              <w:noProof/>
              <w:szCs w:val="22"/>
              <w:lang w:val="ru-RU"/>
            </w:rPr>
          </w:pPr>
          <w:r>
            <w:rPr>
              <w:noProof/>
            </w:rPr>
            <w:t>4.</w:t>
          </w:r>
          <w:r w:rsidRPr="00056874">
            <w:rPr>
              <w:rFonts w:asciiTheme="minorHAnsi" w:eastAsiaTheme="minorEastAsia" w:hAnsiTheme="minorHAnsi" w:cstheme="minorBidi"/>
              <w:noProof/>
              <w:szCs w:val="22"/>
              <w:lang w:val="ru-RU"/>
            </w:rPr>
            <w:tab/>
          </w:r>
          <w:r>
            <w:rPr>
              <w:noProof/>
            </w:rPr>
            <w:t>ПОРЯДОК СКЛИКАННЯ ЗАСІДАНЬ ЗАГАЛЬНИХ ЗБОРІВ ЧЛЕНІВ ОРГАНІЗАЦІЇ</w:t>
          </w:r>
          <w:r>
            <w:rPr>
              <w:noProof/>
            </w:rPr>
            <w:tab/>
          </w:r>
          <w:r>
            <w:rPr>
              <w:noProof/>
            </w:rPr>
            <w:fldChar w:fldCharType="begin"/>
          </w:r>
          <w:r>
            <w:rPr>
              <w:noProof/>
            </w:rPr>
            <w:instrText xml:space="preserve"> PAGEREF _Toc104797944 \h </w:instrText>
          </w:r>
          <w:r>
            <w:rPr>
              <w:noProof/>
            </w:rPr>
          </w:r>
          <w:r>
            <w:rPr>
              <w:noProof/>
            </w:rPr>
            <w:fldChar w:fldCharType="separate"/>
          </w:r>
          <w:r>
            <w:rPr>
              <w:noProof/>
            </w:rPr>
            <w:t>4</w:t>
          </w:r>
          <w:r>
            <w:rPr>
              <w:noProof/>
            </w:rPr>
            <w:fldChar w:fldCharType="end"/>
          </w:r>
        </w:p>
        <w:p w14:paraId="7A0266B3" w14:textId="55A974AE" w:rsidR="00E641D2" w:rsidRPr="00056874" w:rsidRDefault="00E641D2">
          <w:pPr>
            <w:pStyle w:val="TOC1"/>
            <w:tabs>
              <w:tab w:val="left" w:pos="480"/>
              <w:tab w:val="right" w:leader="dot" w:pos="9345"/>
            </w:tabs>
            <w:rPr>
              <w:rFonts w:asciiTheme="minorHAnsi" w:eastAsiaTheme="minorEastAsia" w:hAnsiTheme="minorHAnsi" w:cstheme="minorBidi"/>
              <w:noProof/>
              <w:szCs w:val="22"/>
              <w:lang w:val="ru-RU"/>
            </w:rPr>
          </w:pPr>
          <w:r>
            <w:rPr>
              <w:noProof/>
            </w:rPr>
            <w:t>5.</w:t>
          </w:r>
          <w:r w:rsidRPr="00056874">
            <w:rPr>
              <w:rFonts w:asciiTheme="minorHAnsi" w:eastAsiaTheme="minorEastAsia" w:hAnsiTheme="minorHAnsi" w:cstheme="minorBidi"/>
              <w:noProof/>
              <w:szCs w:val="22"/>
              <w:lang w:val="ru-RU"/>
            </w:rPr>
            <w:tab/>
          </w:r>
          <w:r>
            <w:rPr>
              <w:noProof/>
            </w:rPr>
            <w:t>ПОРЯДОК ПРОВЕДЕННЯ ЗАСІДАНЬ ЗАГАЛЬНИХ ЗБОРІВ ЧЛЕНІВ ОРГАНІЗАЦІЇ</w:t>
          </w:r>
          <w:r>
            <w:rPr>
              <w:noProof/>
            </w:rPr>
            <w:tab/>
          </w:r>
          <w:r>
            <w:rPr>
              <w:noProof/>
            </w:rPr>
            <w:fldChar w:fldCharType="begin"/>
          </w:r>
          <w:r>
            <w:rPr>
              <w:noProof/>
            </w:rPr>
            <w:instrText xml:space="preserve"> PAGEREF _Toc104797945 \h </w:instrText>
          </w:r>
          <w:r>
            <w:rPr>
              <w:noProof/>
            </w:rPr>
          </w:r>
          <w:r>
            <w:rPr>
              <w:noProof/>
            </w:rPr>
            <w:fldChar w:fldCharType="separate"/>
          </w:r>
          <w:r>
            <w:rPr>
              <w:noProof/>
            </w:rPr>
            <w:t>6</w:t>
          </w:r>
          <w:r>
            <w:rPr>
              <w:noProof/>
            </w:rPr>
            <w:fldChar w:fldCharType="end"/>
          </w:r>
        </w:p>
        <w:p w14:paraId="492AECB2" w14:textId="1D17B9EE" w:rsidR="00E641D2" w:rsidRPr="00056874" w:rsidRDefault="00E641D2">
          <w:pPr>
            <w:pStyle w:val="TOC1"/>
            <w:tabs>
              <w:tab w:val="left" w:pos="480"/>
              <w:tab w:val="right" w:leader="dot" w:pos="9345"/>
            </w:tabs>
            <w:rPr>
              <w:rFonts w:asciiTheme="minorHAnsi" w:eastAsiaTheme="minorEastAsia" w:hAnsiTheme="minorHAnsi" w:cstheme="minorBidi"/>
              <w:noProof/>
              <w:szCs w:val="22"/>
              <w:lang w:val="ru-RU"/>
            </w:rPr>
          </w:pPr>
          <w:r>
            <w:rPr>
              <w:noProof/>
            </w:rPr>
            <w:t>6.</w:t>
          </w:r>
          <w:r w:rsidRPr="00056874">
            <w:rPr>
              <w:rFonts w:asciiTheme="minorHAnsi" w:eastAsiaTheme="minorEastAsia" w:hAnsiTheme="minorHAnsi" w:cstheme="minorBidi"/>
              <w:noProof/>
              <w:szCs w:val="22"/>
              <w:lang w:val="ru-RU"/>
            </w:rPr>
            <w:tab/>
          </w:r>
          <w:r>
            <w:rPr>
              <w:noProof/>
            </w:rPr>
            <w:t>ОСОБЛИВОСТІ ДИСТАНЦІЙНОЇ УЧАСТІ ЧЛЕНІВ ОРГАНІЗАЦІЇ У ЗАСІДАННЯХ ЗАГАЛЬНИХ ЗБОРІВ ЧЛЕНІВ ОРГАНІЗАЦІЇ</w:t>
          </w:r>
          <w:r>
            <w:rPr>
              <w:noProof/>
            </w:rPr>
            <w:tab/>
          </w:r>
          <w:r>
            <w:rPr>
              <w:noProof/>
            </w:rPr>
            <w:fldChar w:fldCharType="begin"/>
          </w:r>
          <w:r>
            <w:rPr>
              <w:noProof/>
            </w:rPr>
            <w:instrText xml:space="preserve"> PAGEREF _Toc104797946 \h </w:instrText>
          </w:r>
          <w:r>
            <w:rPr>
              <w:noProof/>
            </w:rPr>
          </w:r>
          <w:r>
            <w:rPr>
              <w:noProof/>
            </w:rPr>
            <w:fldChar w:fldCharType="separate"/>
          </w:r>
          <w:r>
            <w:rPr>
              <w:noProof/>
            </w:rPr>
            <w:t>7</w:t>
          </w:r>
          <w:r>
            <w:rPr>
              <w:noProof/>
            </w:rPr>
            <w:fldChar w:fldCharType="end"/>
          </w:r>
        </w:p>
        <w:p w14:paraId="0EC73252" w14:textId="2ADBF280" w:rsidR="00E641D2" w:rsidRPr="00056874" w:rsidRDefault="00E641D2">
          <w:pPr>
            <w:pStyle w:val="TOC1"/>
            <w:tabs>
              <w:tab w:val="left" w:pos="480"/>
              <w:tab w:val="right" w:leader="dot" w:pos="9345"/>
            </w:tabs>
            <w:rPr>
              <w:rFonts w:asciiTheme="minorHAnsi" w:eastAsiaTheme="minorEastAsia" w:hAnsiTheme="minorHAnsi" w:cstheme="minorBidi"/>
              <w:noProof/>
              <w:szCs w:val="22"/>
              <w:lang w:val="ru-RU"/>
            </w:rPr>
          </w:pPr>
          <w:r>
            <w:rPr>
              <w:noProof/>
            </w:rPr>
            <w:t>7.</w:t>
          </w:r>
          <w:r w:rsidRPr="00056874">
            <w:rPr>
              <w:rFonts w:asciiTheme="minorHAnsi" w:eastAsiaTheme="minorEastAsia" w:hAnsiTheme="minorHAnsi" w:cstheme="minorBidi"/>
              <w:noProof/>
              <w:szCs w:val="22"/>
              <w:lang w:val="ru-RU"/>
            </w:rPr>
            <w:tab/>
          </w:r>
          <w:r>
            <w:rPr>
              <w:noProof/>
            </w:rPr>
            <w:t>ПОРЯДОК ПРИЙНЯТТЯ РІШЕНЬ ЗАГАЛЬНИМИ ЗБОРАМИ ЧЛЕНІВ ОРГАНІЗАЦІЇ ТА ОФОРМЛЕННЯ РЕЗУЛЬТАТІВ ЗАСІДАНЬ</w:t>
          </w:r>
          <w:r>
            <w:rPr>
              <w:noProof/>
            </w:rPr>
            <w:tab/>
          </w:r>
          <w:r>
            <w:rPr>
              <w:noProof/>
            </w:rPr>
            <w:fldChar w:fldCharType="begin"/>
          </w:r>
          <w:r>
            <w:rPr>
              <w:noProof/>
            </w:rPr>
            <w:instrText xml:space="preserve"> PAGEREF _Toc104797947 \h </w:instrText>
          </w:r>
          <w:r>
            <w:rPr>
              <w:noProof/>
            </w:rPr>
          </w:r>
          <w:r>
            <w:rPr>
              <w:noProof/>
            </w:rPr>
            <w:fldChar w:fldCharType="separate"/>
          </w:r>
          <w:r>
            <w:rPr>
              <w:noProof/>
            </w:rPr>
            <w:t>8</w:t>
          </w:r>
          <w:r>
            <w:rPr>
              <w:noProof/>
            </w:rPr>
            <w:fldChar w:fldCharType="end"/>
          </w:r>
        </w:p>
        <w:p w14:paraId="0AE23C79" w14:textId="77AF04FA" w:rsidR="00E641D2" w:rsidRDefault="00E641D2">
          <w:pPr>
            <w:pStyle w:val="TOC1"/>
            <w:tabs>
              <w:tab w:val="left" w:pos="480"/>
              <w:tab w:val="right" w:leader="dot" w:pos="9345"/>
            </w:tabs>
            <w:rPr>
              <w:rFonts w:asciiTheme="minorHAnsi" w:eastAsiaTheme="minorEastAsia" w:hAnsiTheme="minorHAnsi" w:cstheme="minorBidi"/>
              <w:noProof/>
              <w:szCs w:val="22"/>
              <w:lang w:val="en-US"/>
            </w:rPr>
          </w:pPr>
          <w:r>
            <w:rPr>
              <w:noProof/>
            </w:rPr>
            <w:t>8.</w:t>
          </w:r>
          <w:r>
            <w:rPr>
              <w:rFonts w:asciiTheme="minorHAnsi" w:eastAsiaTheme="minorEastAsia" w:hAnsiTheme="minorHAnsi" w:cstheme="minorBidi"/>
              <w:noProof/>
              <w:szCs w:val="22"/>
              <w:lang w:val="en-US"/>
            </w:rPr>
            <w:tab/>
          </w:r>
          <w:r>
            <w:rPr>
              <w:noProof/>
            </w:rPr>
            <w:t>ПРИКІНЦЕВІ ТА ПЕРЕХІДНІ ПОЛОЖЕННЯ</w:t>
          </w:r>
          <w:r>
            <w:rPr>
              <w:noProof/>
            </w:rPr>
            <w:tab/>
          </w:r>
          <w:r>
            <w:rPr>
              <w:noProof/>
            </w:rPr>
            <w:fldChar w:fldCharType="begin"/>
          </w:r>
          <w:r>
            <w:rPr>
              <w:noProof/>
            </w:rPr>
            <w:instrText xml:space="preserve"> PAGEREF _Toc104797948 \h </w:instrText>
          </w:r>
          <w:r>
            <w:rPr>
              <w:noProof/>
            </w:rPr>
          </w:r>
          <w:r>
            <w:rPr>
              <w:noProof/>
            </w:rPr>
            <w:fldChar w:fldCharType="separate"/>
          </w:r>
          <w:r>
            <w:rPr>
              <w:noProof/>
            </w:rPr>
            <w:t>10</w:t>
          </w:r>
          <w:r>
            <w:rPr>
              <w:noProof/>
            </w:rPr>
            <w:fldChar w:fldCharType="end"/>
          </w:r>
        </w:p>
        <w:p w14:paraId="53EB4EDB" w14:textId="2436A8C7" w:rsidR="00DF582C" w:rsidRPr="00F0335C" w:rsidRDefault="007C6B43">
          <w:r>
            <w:rPr>
              <w:rFonts w:ascii="Arial" w:hAnsi="Arial" w:cs="Arial"/>
              <w:sz w:val="20"/>
              <w:szCs w:val="20"/>
            </w:rPr>
            <w:fldChar w:fldCharType="end"/>
          </w:r>
        </w:p>
      </w:sdtContent>
    </w:sdt>
    <w:p w14:paraId="3246E4CA" w14:textId="4378C1CF" w:rsidR="00DF582C" w:rsidRPr="00F0335C" w:rsidRDefault="00DF582C"/>
    <w:p w14:paraId="2704D33D" w14:textId="56117B8C" w:rsidR="00DF582C" w:rsidRPr="00F0335C" w:rsidRDefault="00DF582C">
      <w:r w:rsidRPr="00F0335C">
        <w:br w:type="page"/>
      </w:r>
    </w:p>
    <w:p w14:paraId="28E46D48" w14:textId="77777777" w:rsidR="00B256F1" w:rsidRPr="00F0335C" w:rsidRDefault="00B256F1" w:rsidP="00B256F1">
      <w:pPr>
        <w:spacing w:before="120" w:after="120"/>
        <w:ind w:left="6030"/>
        <w:contextualSpacing w:val="0"/>
        <w:rPr>
          <w:rFonts w:ascii="Arial" w:eastAsiaTheme="minorHAnsi" w:hAnsi="Arial" w:cs="Arial"/>
          <w:sz w:val="20"/>
          <w:szCs w:val="20"/>
        </w:rPr>
      </w:pPr>
      <w:bookmarkStart w:id="3" w:name="_Hlk75431162"/>
      <w:r w:rsidRPr="00F0335C">
        <w:rPr>
          <w:rFonts w:ascii="Arial" w:eastAsiaTheme="minorHAnsi" w:hAnsi="Arial" w:cs="Arial"/>
          <w:sz w:val="20"/>
          <w:szCs w:val="20"/>
        </w:rPr>
        <w:lastRenderedPageBreak/>
        <w:t>ЗАТВЕРДЖЕНО</w:t>
      </w:r>
    </w:p>
    <w:p w14:paraId="5E411E7F" w14:textId="690A00B0" w:rsidR="00B256F1" w:rsidRPr="00F0335C" w:rsidRDefault="00B256F1" w:rsidP="00B256F1">
      <w:pPr>
        <w:spacing w:before="120" w:after="120" w:line="259" w:lineRule="auto"/>
        <w:ind w:left="6030"/>
        <w:contextualSpacing w:val="0"/>
        <w:jc w:val="left"/>
        <w:rPr>
          <w:rFonts w:ascii="Arial" w:eastAsiaTheme="minorHAnsi" w:hAnsi="Arial" w:cs="Arial"/>
          <w:sz w:val="20"/>
          <w:szCs w:val="20"/>
        </w:rPr>
      </w:pPr>
      <w:r w:rsidRPr="00F0335C">
        <w:rPr>
          <w:rFonts w:ascii="Arial" w:eastAsiaTheme="minorHAnsi" w:hAnsi="Arial" w:cs="Arial"/>
          <w:sz w:val="20"/>
          <w:szCs w:val="20"/>
        </w:rPr>
        <w:t>рішенням загальних зборів членів організації водокористувачів «[…]»</w:t>
      </w:r>
    </w:p>
    <w:p w14:paraId="033BE8F3" w14:textId="77777777" w:rsidR="00B256F1" w:rsidRPr="00F0335C" w:rsidRDefault="00B256F1" w:rsidP="00B256F1">
      <w:pPr>
        <w:spacing w:before="120" w:after="120" w:line="259" w:lineRule="auto"/>
        <w:ind w:left="6030"/>
        <w:contextualSpacing w:val="0"/>
        <w:jc w:val="left"/>
        <w:rPr>
          <w:rFonts w:ascii="Arial" w:eastAsiaTheme="minorHAnsi" w:hAnsi="Arial" w:cs="Arial"/>
          <w:sz w:val="20"/>
          <w:szCs w:val="20"/>
        </w:rPr>
      </w:pPr>
      <w:r w:rsidRPr="00F0335C">
        <w:rPr>
          <w:rFonts w:ascii="Arial" w:eastAsiaTheme="minorHAnsi" w:hAnsi="Arial" w:cs="Arial"/>
          <w:sz w:val="20"/>
          <w:szCs w:val="20"/>
        </w:rPr>
        <w:t>Додаток № […] до рішення № […] від […] року</w:t>
      </w:r>
    </w:p>
    <w:p w14:paraId="2C645A97" w14:textId="77777777" w:rsidR="00B256F1" w:rsidRPr="00F0335C" w:rsidRDefault="00B256F1" w:rsidP="00B256F1">
      <w:pPr>
        <w:spacing w:before="120" w:after="120" w:line="259" w:lineRule="auto"/>
        <w:contextualSpacing w:val="0"/>
        <w:jc w:val="left"/>
        <w:rPr>
          <w:rFonts w:ascii="Arial" w:eastAsiaTheme="minorHAnsi" w:hAnsi="Arial" w:cs="Arial"/>
          <w:sz w:val="20"/>
          <w:szCs w:val="20"/>
        </w:rPr>
      </w:pPr>
    </w:p>
    <w:p w14:paraId="20F4220F" w14:textId="77777777" w:rsidR="00B256F1" w:rsidRPr="00F0335C" w:rsidRDefault="00B256F1" w:rsidP="00B256F1">
      <w:pPr>
        <w:spacing w:before="120" w:after="120" w:line="259" w:lineRule="auto"/>
        <w:contextualSpacing w:val="0"/>
        <w:jc w:val="left"/>
        <w:rPr>
          <w:rFonts w:ascii="Arial" w:eastAsiaTheme="minorHAnsi" w:hAnsi="Arial" w:cs="Arial"/>
          <w:sz w:val="20"/>
          <w:szCs w:val="20"/>
        </w:rPr>
      </w:pPr>
    </w:p>
    <w:p w14:paraId="50CB63B4" w14:textId="77777777" w:rsidR="00B256F1" w:rsidRPr="00F0335C" w:rsidRDefault="00B256F1" w:rsidP="00B256F1">
      <w:pPr>
        <w:spacing w:before="120" w:after="120" w:line="259" w:lineRule="auto"/>
        <w:contextualSpacing w:val="0"/>
        <w:jc w:val="left"/>
        <w:rPr>
          <w:rFonts w:ascii="Arial" w:eastAsiaTheme="minorHAnsi" w:hAnsi="Arial" w:cs="Arial"/>
          <w:sz w:val="20"/>
          <w:szCs w:val="20"/>
        </w:rPr>
      </w:pPr>
    </w:p>
    <w:p w14:paraId="25BCCA75" w14:textId="77777777" w:rsidR="00B256F1" w:rsidRPr="00F0335C" w:rsidRDefault="00B256F1" w:rsidP="00B256F1">
      <w:pPr>
        <w:spacing w:before="120" w:after="120" w:line="259" w:lineRule="auto"/>
        <w:contextualSpacing w:val="0"/>
        <w:jc w:val="left"/>
        <w:rPr>
          <w:rFonts w:ascii="Arial" w:eastAsiaTheme="minorHAnsi" w:hAnsi="Arial" w:cs="Arial"/>
          <w:sz w:val="20"/>
          <w:szCs w:val="20"/>
        </w:rPr>
      </w:pPr>
    </w:p>
    <w:p w14:paraId="56AFAAB7" w14:textId="77777777" w:rsidR="00B256F1" w:rsidRPr="00F0335C" w:rsidRDefault="00B256F1" w:rsidP="00B256F1">
      <w:pPr>
        <w:spacing w:before="120" w:after="120" w:line="259" w:lineRule="auto"/>
        <w:contextualSpacing w:val="0"/>
        <w:jc w:val="left"/>
        <w:rPr>
          <w:rFonts w:ascii="Arial" w:eastAsiaTheme="minorHAnsi" w:hAnsi="Arial" w:cs="Arial"/>
          <w:sz w:val="20"/>
          <w:szCs w:val="20"/>
        </w:rPr>
      </w:pPr>
    </w:p>
    <w:p w14:paraId="2C3521DF" w14:textId="77777777" w:rsidR="00B256F1" w:rsidRPr="00F0335C" w:rsidRDefault="00B256F1" w:rsidP="00B256F1">
      <w:pPr>
        <w:spacing w:before="120" w:after="120" w:line="259" w:lineRule="auto"/>
        <w:contextualSpacing w:val="0"/>
        <w:jc w:val="left"/>
        <w:rPr>
          <w:rFonts w:ascii="Arial" w:eastAsiaTheme="minorHAnsi" w:hAnsi="Arial" w:cs="Arial"/>
          <w:sz w:val="20"/>
          <w:szCs w:val="20"/>
        </w:rPr>
      </w:pPr>
    </w:p>
    <w:p w14:paraId="0D61375D" w14:textId="77777777" w:rsidR="00B256F1" w:rsidRPr="00F0335C" w:rsidRDefault="00B256F1" w:rsidP="00B256F1">
      <w:pPr>
        <w:spacing w:before="120" w:after="120" w:line="259" w:lineRule="auto"/>
        <w:contextualSpacing w:val="0"/>
        <w:jc w:val="left"/>
        <w:rPr>
          <w:rFonts w:ascii="Arial" w:eastAsiaTheme="minorHAnsi" w:hAnsi="Arial" w:cs="Arial"/>
          <w:sz w:val="20"/>
          <w:szCs w:val="20"/>
        </w:rPr>
      </w:pPr>
    </w:p>
    <w:p w14:paraId="6595ABF9" w14:textId="77777777" w:rsidR="00B256F1" w:rsidRPr="00F0335C" w:rsidRDefault="00B256F1" w:rsidP="00B256F1">
      <w:pPr>
        <w:spacing w:before="120" w:after="120" w:line="259" w:lineRule="auto"/>
        <w:contextualSpacing w:val="0"/>
        <w:jc w:val="left"/>
        <w:rPr>
          <w:rFonts w:ascii="Arial" w:eastAsiaTheme="minorHAnsi" w:hAnsi="Arial" w:cs="Arial"/>
          <w:sz w:val="20"/>
          <w:szCs w:val="20"/>
        </w:rPr>
      </w:pPr>
    </w:p>
    <w:p w14:paraId="39F34A59" w14:textId="77777777" w:rsidR="00B256F1" w:rsidRPr="00F0335C" w:rsidRDefault="00B256F1" w:rsidP="00B256F1">
      <w:pPr>
        <w:spacing w:before="120" w:after="120" w:line="259" w:lineRule="auto"/>
        <w:contextualSpacing w:val="0"/>
        <w:jc w:val="left"/>
        <w:rPr>
          <w:rFonts w:ascii="Arial" w:eastAsiaTheme="minorHAnsi" w:hAnsi="Arial" w:cs="Arial"/>
          <w:sz w:val="20"/>
          <w:szCs w:val="20"/>
        </w:rPr>
      </w:pPr>
    </w:p>
    <w:p w14:paraId="4577F878" w14:textId="77777777" w:rsidR="00B256F1" w:rsidRPr="00F0335C" w:rsidRDefault="00B256F1" w:rsidP="00B256F1">
      <w:pPr>
        <w:spacing w:before="120" w:after="120" w:line="259" w:lineRule="auto"/>
        <w:contextualSpacing w:val="0"/>
        <w:jc w:val="left"/>
        <w:rPr>
          <w:rFonts w:ascii="Arial" w:eastAsiaTheme="minorHAnsi" w:hAnsi="Arial" w:cs="Arial"/>
          <w:sz w:val="20"/>
          <w:szCs w:val="20"/>
        </w:rPr>
      </w:pPr>
    </w:p>
    <w:p w14:paraId="26840004" w14:textId="77777777" w:rsidR="00B256F1" w:rsidRPr="00F0335C" w:rsidRDefault="00B256F1" w:rsidP="00B256F1">
      <w:pPr>
        <w:spacing w:before="120" w:after="120" w:line="259" w:lineRule="auto"/>
        <w:contextualSpacing w:val="0"/>
        <w:jc w:val="left"/>
        <w:rPr>
          <w:rFonts w:ascii="Arial" w:eastAsiaTheme="minorHAnsi" w:hAnsi="Arial" w:cs="Arial"/>
          <w:sz w:val="20"/>
          <w:szCs w:val="20"/>
        </w:rPr>
      </w:pPr>
    </w:p>
    <w:p w14:paraId="31016CED" w14:textId="77777777" w:rsidR="00B256F1" w:rsidRPr="00F0335C" w:rsidRDefault="00B256F1" w:rsidP="00B256F1">
      <w:pPr>
        <w:spacing w:before="120" w:after="120" w:line="259" w:lineRule="auto"/>
        <w:contextualSpacing w:val="0"/>
        <w:jc w:val="center"/>
        <w:rPr>
          <w:rFonts w:ascii="Arial" w:eastAsiaTheme="minorHAnsi" w:hAnsi="Arial" w:cs="Arial"/>
          <w:b/>
          <w:bCs/>
        </w:rPr>
      </w:pPr>
      <w:r w:rsidRPr="00F0335C">
        <w:rPr>
          <w:rFonts w:ascii="Arial" w:eastAsiaTheme="minorHAnsi" w:hAnsi="Arial" w:cs="Arial"/>
          <w:b/>
          <w:bCs/>
        </w:rPr>
        <w:t>ПОЛОЖЕННЯ</w:t>
      </w:r>
    </w:p>
    <w:p w14:paraId="1EBC80EA" w14:textId="77777777" w:rsidR="00B256F1" w:rsidRPr="00F0335C" w:rsidRDefault="00B256F1" w:rsidP="00B256F1">
      <w:pPr>
        <w:spacing w:before="120" w:after="120" w:line="259" w:lineRule="auto"/>
        <w:contextualSpacing w:val="0"/>
        <w:jc w:val="center"/>
        <w:rPr>
          <w:rFonts w:ascii="Arial" w:eastAsiaTheme="minorHAnsi" w:hAnsi="Arial" w:cs="Arial"/>
          <w:b/>
          <w:bCs/>
        </w:rPr>
      </w:pPr>
      <w:r w:rsidRPr="00F0335C">
        <w:rPr>
          <w:rFonts w:ascii="Arial" w:eastAsiaTheme="minorHAnsi" w:hAnsi="Arial" w:cs="Arial"/>
          <w:b/>
          <w:bCs/>
        </w:rPr>
        <w:t>ПРО ЗАГАЛЬНІ ЗБОРИ ЧЛЕНІВ</w:t>
      </w:r>
    </w:p>
    <w:p w14:paraId="40AA490E" w14:textId="77777777" w:rsidR="00B256F1" w:rsidRPr="00F0335C" w:rsidRDefault="00B256F1" w:rsidP="00B256F1">
      <w:pPr>
        <w:spacing w:before="120" w:after="120" w:line="259" w:lineRule="auto"/>
        <w:contextualSpacing w:val="0"/>
        <w:jc w:val="center"/>
        <w:rPr>
          <w:rFonts w:ascii="Arial" w:eastAsiaTheme="minorHAnsi" w:hAnsi="Arial" w:cs="Arial"/>
        </w:rPr>
      </w:pPr>
      <w:r w:rsidRPr="00F0335C">
        <w:rPr>
          <w:rFonts w:ascii="Arial" w:eastAsiaTheme="minorHAnsi" w:hAnsi="Arial" w:cs="Arial"/>
          <w:b/>
          <w:bCs/>
        </w:rPr>
        <w:t>ОРГАНІЗАЦІЇ ВОДОКОРИСТУВАЧІВ</w:t>
      </w:r>
    </w:p>
    <w:p w14:paraId="5FC172D4" w14:textId="29CAEA27" w:rsidR="00B256F1" w:rsidRPr="00F0335C" w:rsidRDefault="00B256F1" w:rsidP="00B256F1">
      <w:pPr>
        <w:spacing w:before="120" w:after="120" w:line="259" w:lineRule="auto"/>
        <w:contextualSpacing w:val="0"/>
        <w:jc w:val="center"/>
        <w:rPr>
          <w:rFonts w:ascii="Arial" w:eastAsiaTheme="minorHAnsi" w:hAnsi="Arial" w:cs="Arial"/>
        </w:rPr>
      </w:pPr>
      <w:bookmarkStart w:id="4" w:name="_Hlk73370935"/>
      <w:r w:rsidRPr="00F0335C">
        <w:rPr>
          <w:rFonts w:ascii="Arial" w:eastAsiaTheme="minorHAnsi" w:hAnsi="Arial" w:cs="Arial"/>
        </w:rPr>
        <w:t>«[…]»</w:t>
      </w:r>
    </w:p>
    <w:bookmarkEnd w:id="4"/>
    <w:p w14:paraId="1B5F1991" w14:textId="77777777" w:rsidR="00B256F1" w:rsidRPr="00F0335C" w:rsidRDefault="00B256F1" w:rsidP="00B256F1">
      <w:pPr>
        <w:spacing w:before="120" w:after="120" w:line="259" w:lineRule="auto"/>
        <w:contextualSpacing w:val="0"/>
        <w:jc w:val="left"/>
        <w:rPr>
          <w:rFonts w:ascii="Arial" w:eastAsiaTheme="minorHAnsi" w:hAnsi="Arial" w:cs="Arial"/>
          <w:sz w:val="20"/>
          <w:szCs w:val="20"/>
        </w:rPr>
      </w:pPr>
      <w:r w:rsidRPr="00F0335C">
        <w:rPr>
          <w:rFonts w:ascii="Arial" w:eastAsiaTheme="minorHAnsi" w:hAnsi="Arial" w:cs="Arial"/>
          <w:sz w:val="20"/>
          <w:szCs w:val="20"/>
        </w:rPr>
        <w:br w:type="page"/>
      </w:r>
      <w:bookmarkEnd w:id="3"/>
    </w:p>
    <w:p w14:paraId="2A648E64" w14:textId="77777777" w:rsidR="00B256F1" w:rsidRPr="00F0335C" w:rsidRDefault="00B256F1" w:rsidP="007B2515">
      <w:pPr>
        <w:pStyle w:val="Heading1"/>
      </w:pPr>
      <w:bookmarkStart w:id="5" w:name="_Toc104797941"/>
      <w:r w:rsidRPr="00F0335C">
        <w:lastRenderedPageBreak/>
        <w:t>ЗАГАЛЬНА ЧАСТИНА</w:t>
      </w:r>
      <w:bookmarkEnd w:id="5"/>
    </w:p>
    <w:p w14:paraId="6EB76D70" w14:textId="2249D6F2" w:rsidR="00B256F1" w:rsidRPr="00F0335C" w:rsidRDefault="00B256F1" w:rsidP="00B256F1">
      <w:pPr>
        <w:pStyle w:val="Heading2"/>
        <w:spacing w:before="120"/>
      </w:pPr>
      <w:bookmarkStart w:id="6" w:name="_Hlk75551633"/>
      <w:r w:rsidRPr="00F0335C">
        <w:t>Це положення про загальні збори членів організації водокористувачів «</w:t>
      </w:r>
      <w:r w:rsidRPr="00F0335C">
        <w:rPr>
          <w:rFonts w:eastAsiaTheme="minorHAnsi"/>
        </w:rPr>
        <w:t xml:space="preserve">[…]» </w:t>
      </w:r>
      <w:r w:rsidRPr="00F0335C">
        <w:t>(далі – «</w:t>
      </w:r>
      <w:r w:rsidRPr="00F0335C">
        <w:rPr>
          <w:b/>
          <w:bCs/>
        </w:rPr>
        <w:t>Положення</w:t>
      </w:r>
      <w:r w:rsidRPr="00F0335C">
        <w:t>») визначає правовий статус та порядок роботи, а також інші особливості діяльності загальних зборів членів організації водокористувачів «</w:t>
      </w:r>
      <w:r w:rsidRPr="00F0335C">
        <w:rPr>
          <w:rFonts w:eastAsiaTheme="minorHAnsi"/>
        </w:rPr>
        <w:t>[…]»</w:t>
      </w:r>
      <w:r w:rsidRPr="00F0335C">
        <w:t xml:space="preserve"> (далі – «</w:t>
      </w:r>
      <w:r w:rsidRPr="00F0335C">
        <w:rPr>
          <w:b/>
          <w:bCs/>
        </w:rPr>
        <w:t>Організація</w:t>
      </w:r>
      <w:r w:rsidRPr="00F0335C">
        <w:t>»)</w:t>
      </w:r>
      <w:bookmarkEnd w:id="6"/>
      <w:r w:rsidRPr="00F0335C">
        <w:t>.</w:t>
      </w:r>
    </w:p>
    <w:p w14:paraId="0DEE5D19" w14:textId="77777777" w:rsidR="00B256F1" w:rsidRPr="00F0335C" w:rsidRDefault="00B256F1" w:rsidP="007B2515">
      <w:pPr>
        <w:pStyle w:val="Heading1"/>
      </w:pPr>
      <w:bookmarkStart w:id="7" w:name="_Toc104797942"/>
      <w:r w:rsidRPr="00F0335C">
        <w:t>ПРАВОВИЙ СТАТУС ЗАГАЛЬНИХ ЗБОРІВ ЧЛЕНІВ ОРГАНІЗАЦІЇ</w:t>
      </w:r>
      <w:bookmarkEnd w:id="7"/>
    </w:p>
    <w:p w14:paraId="0C7641DB" w14:textId="77777777" w:rsidR="00B256F1" w:rsidRPr="00F0335C" w:rsidRDefault="00B256F1" w:rsidP="00E83E0D">
      <w:pPr>
        <w:pStyle w:val="Heading2"/>
        <w:numPr>
          <w:ilvl w:val="1"/>
          <w:numId w:val="7"/>
        </w:numPr>
        <w:spacing w:before="120"/>
        <w:ind w:left="567" w:hanging="567"/>
      </w:pPr>
      <w:r w:rsidRPr="00F0335C">
        <w:t>Загальні збори членів Організації є вищим органом управління Організації, який має право приймати рішення з будь-яких питань її діяльності, в тому числі і з тих, що належать до компетенції інших органів управління Організації.</w:t>
      </w:r>
    </w:p>
    <w:p w14:paraId="2FC923C2" w14:textId="560E1934" w:rsidR="00B256F1" w:rsidRPr="00F0335C" w:rsidRDefault="00B256F1" w:rsidP="00B256F1">
      <w:pPr>
        <w:pStyle w:val="Heading2"/>
        <w:spacing w:before="120"/>
        <w:rPr>
          <w:shd w:val="clear" w:color="auto" w:fill="FFFFFF"/>
        </w:rPr>
      </w:pPr>
      <w:r w:rsidRPr="00F0335C">
        <w:rPr>
          <w:shd w:val="clear" w:color="auto" w:fill="FFFFFF"/>
        </w:rPr>
        <w:t xml:space="preserve">Компетенція загальних зборів </w:t>
      </w:r>
      <w:r w:rsidR="00DA7067">
        <w:rPr>
          <w:shd w:val="clear" w:color="auto" w:fill="FFFFFF"/>
        </w:rPr>
        <w:t xml:space="preserve">членів </w:t>
      </w:r>
      <w:r w:rsidRPr="00F0335C">
        <w:t>Організації</w:t>
      </w:r>
      <w:r w:rsidRPr="00F0335C">
        <w:rPr>
          <w:shd w:val="clear" w:color="auto" w:fill="FFFFFF"/>
        </w:rPr>
        <w:t xml:space="preserve"> визначається законодавством України та статутом Організації</w:t>
      </w:r>
      <w:r w:rsidR="003623FE" w:rsidRPr="00F0335C">
        <w:rPr>
          <w:shd w:val="clear" w:color="auto" w:fill="FFFFFF"/>
        </w:rPr>
        <w:t xml:space="preserve">, затвердженим рішенням загальних зборів Організації № </w:t>
      </w:r>
      <w:r w:rsidR="003623FE" w:rsidRPr="00F0335C">
        <w:rPr>
          <w:rFonts w:eastAsiaTheme="minorHAnsi"/>
        </w:rPr>
        <w:t>[…] від […]</w:t>
      </w:r>
      <w:r w:rsidRPr="00F0335C">
        <w:rPr>
          <w:shd w:val="clear" w:color="auto" w:fill="FFFFFF"/>
        </w:rPr>
        <w:t xml:space="preserve"> (далі – «</w:t>
      </w:r>
      <w:r w:rsidRPr="00F0335C">
        <w:rPr>
          <w:b/>
          <w:bCs/>
          <w:shd w:val="clear" w:color="auto" w:fill="FFFFFF"/>
        </w:rPr>
        <w:t>Статут</w:t>
      </w:r>
      <w:r w:rsidRPr="00F0335C">
        <w:rPr>
          <w:shd w:val="clear" w:color="auto" w:fill="FFFFFF"/>
        </w:rPr>
        <w:t xml:space="preserve">»). Загальні збори в межах своєї компетенції </w:t>
      </w:r>
      <w:r w:rsidRPr="00F0335C">
        <w:t xml:space="preserve">приймають </w:t>
      </w:r>
      <w:r w:rsidRPr="00F0335C">
        <w:rPr>
          <w:shd w:val="clear" w:color="auto" w:fill="FFFFFF"/>
        </w:rPr>
        <w:t xml:space="preserve">рішення, обов’язкові до виконання </w:t>
      </w:r>
      <w:r w:rsidR="00A92210" w:rsidRPr="00F0335C">
        <w:rPr>
          <w:shd w:val="clear" w:color="auto" w:fill="FFFFFF"/>
        </w:rPr>
        <w:t>[</w:t>
      </w:r>
      <w:r w:rsidRPr="00F0335C">
        <w:rPr>
          <w:i/>
          <w:iCs/>
          <w:shd w:val="clear" w:color="auto" w:fill="FFFFFF"/>
        </w:rPr>
        <w:t>спостережною радою</w:t>
      </w:r>
      <w:r w:rsidR="00A92210" w:rsidRPr="00F0335C">
        <w:rPr>
          <w:shd w:val="clear" w:color="auto" w:fill="FFFFFF"/>
        </w:rPr>
        <w:t>]</w:t>
      </w:r>
      <w:r w:rsidRPr="00F0335C">
        <w:rPr>
          <w:shd w:val="clear" w:color="auto" w:fill="FFFFFF"/>
        </w:rPr>
        <w:t xml:space="preserve">, </w:t>
      </w:r>
      <w:r w:rsidR="003623FE" w:rsidRPr="00F0335C">
        <w:rPr>
          <w:shd w:val="clear" w:color="auto" w:fill="FFFFFF"/>
        </w:rPr>
        <w:t>[головою Організації/</w:t>
      </w:r>
      <w:r w:rsidRPr="00F0335C">
        <w:rPr>
          <w:shd w:val="clear" w:color="auto" w:fill="FFFFFF"/>
        </w:rPr>
        <w:t>правлінням</w:t>
      </w:r>
      <w:r w:rsidR="003623FE" w:rsidRPr="00F0335C">
        <w:rPr>
          <w:shd w:val="clear" w:color="auto" w:fill="FFFFFF"/>
        </w:rPr>
        <w:t>]</w:t>
      </w:r>
      <w:r w:rsidRPr="00F0335C">
        <w:rPr>
          <w:shd w:val="clear" w:color="auto" w:fill="FFFFFF"/>
        </w:rPr>
        <w:t xml:space="preserve">, </w:t>
      </w:r>
      <w:r w:rsidR="003623FE" w:rsidRPr="00F0335C">
        <w:rPr>
          <w:shd w:val="clear" w:color="auto" w:fill="FFFFFF"/>
        </w:rPr>
        <w:t>[</w:t>
      </w:r>
      <w:r w:rsidR="003623FE" w:rsidRPr="00F0335C">
        <w:rPr>
          <w:i/>
          <w:iCs/>
          <w:shd w:val="clear" w:color="auto" w:fill="FFFFFF"/>
        </w:rPr>
        <w:t>виконавчим директором</w:t>
      </w:r>
      <w:r w:rsidR="003623FE" w:rsidRPr="00F0335C">
        <w:rPr>
          <w:shd w:val="clear" w:color="auto" w:fill="FFFFFF"/>
        </w:rPr>
        <w:t xml:space="preserve">], </w:t>
      </w:r>
      <w:r w:rsidRPr="00F0335C">
        <w:rPr>
          <w:shd w:val="clear" w:color="auto" w:fill="FFFFFF"/>
        </w:rPr>
        <w:t>іншими посадовими особами та працівниками Організації.</w:t>
      </w:r>
    </w:p>
    <w:p w14:paraId="526DA1F7" w14:textId="0D9A5BBE" w:rsidR="00B256F1" w:rsidRPr="00F0335C" w:rsidRDefault="00B256F1" w:rsidP="007B2515">
      <w:pPr>
        <w:pStyle w:val="Heading1"/>
      </w:pPr>
      <w:bookmarkStart w:id="8" w:name="_Toc104797943"/>
      <w:r w:rsidRPr="00F0335C">
        <w:t>ПОРЯДОК РОБОТИ ЗАГАЛЬНИХ ЗБОРІВ ЧЛ</w:t>
      </w:r>
      <w:r w:rsidR="00A61C8A">
        <w:t>Е</w:t>
      </w:r>
      <w:r w:rsidRPr="00F0335C">
        <w:t>НІВ ОРГАНІЗАЦІЇ</w:t>
      </w:r>
      <w:bookmarkEnd w:id="8"/>
    </w:p>
    <w:p w14:paraId="52EB6E6D" w14:textId="0262A6C2" w:rsidR="00B256F1" w:rsidRPr="00F0335C" w:rsidRDefault="00B256F1" w:rsidP="00B256F1">
      <w:pPr>
        <w:pStyle w:val="Heading2"/>
        <w:spacing w:before="120"/>
      </w:pPr>
      <w:r w:rsidRPr="00F0335C">
        <w:t>У загальних зборах членів Організації мають право брати участь усі члени Організації</w:t>
      </w:r>
      <w:r w:rsidR="0084369A">
        <w:t>. Якщо загальн</w:t>
      </w:r>
      <w:r w:rsidR="00C945FC">
        <w:t>им з</w:t>
      </w:r>
      <w:r w:rsidR="007A12BA">
        <w:t>б</w:t>
      </w:r>
      <w:r w:rsidR="00C945FC">
        <w:t>орами членів Організації було прийняте рішення про обов'язко</w:t>
      </w:r>
      <w:r w:rsidR="0084369A">
        <w:t>в</w:t>
      </w:r>
      <w:r w:rsidR="007A12BA">
        <w:t>у</w:t>
      </w:r>
      <w:r w:rsidR="0084369A">
        <w:t xml:space="preserve"> </w:t>
      </w:r>
      <w:r w:rsidR="007A12BA">
        <w:t>сплату</w:t>
      </w:r>
      <w:r w:rsidR="0084369A">
        <w:t xml:space="preserve"> вступних внесків</w:t>
      </w:r>
      <w:r w:rsidR="00C945FC">
        <w:t xml:space="preserve">, участь у </w:t>
      </w:r>
      <w:r w:rsidR="00C945FC" w:rsidRPr="00F0335C">
        <w:t xml:space="preserve">загальних зборах членів Організації мають право брати </w:t>
      </w:r>
      <w:r w:rsidR="00C945FC">
        <w:t>всі члени Організації, які сплатили відповідні вступні внески</w:t>
      </w:r>
      <w:r w:rsidRPr="00F0335C">
        <w:t>.</w:t>
      </w:r>
    </w:p>
    <w:p w14:paraId="3D14172E" w14:textId="77777777" w:rsidR="003623FE" w:rsidRPr="00F0335C" w:rsidRDefault="003623FE" w:rsidP="00B256F1">
      <w:pPr>
        <w:pStyle w:val="Heading2"/>
        <w:spacing w:before="120"/>
      </w:pPr>
      <w:r w:rsidRPr="00F0335C">
        <w:t>Ч</w:t>
      </w:r>
      <w:r w:rsidR="00B256F1" w:rsidRPr="00F0335C">
        <w:t xml:space="preserve">лени Організації </w:t>
      </w:r>
      <w:r w:rsidRPr="00F0335C">
        <w:t xml:space="preserve">беруть участь у загальних зборах членів Організації </w:t>
      </w:r>
      <w:r w:rsidR="00B256F1" w:rsidRPr="00F0335C">
        <w:t xml:space="preserve">особисто чи через уповноваженого представника за довіреністю. </w:t>
      </w:r>
    </w:p>
    <w:p w14:paraId="2CF82271" w14:textId="473956E7" w:rsidR="00B256F1" w:rsidRPr="00F0335C" w:rsidRDefault="00B256F1" w:rsidP="00B256F1">
      <w:pPr>
        <w:pStyle w:val="Heading2"/>
        <w:spacing w:before="120"/>
      </w:pPr>
      <w:r w:rsidRPr="00F0335C">
        <w:t xml:space="preserve">Загальні збори членів Організації правомочні </w:t>
      </w:r>
      <w:r w:rsidR="00C124F9">
        <w:t>приймати рішення</w:t>
      </w:r>
      <w:r w:rsidRPr="00F0335C">
        <w:t>, якщо в них беруть участь більше половини членів Організації</w:t>
      </w:r>
      <w:r w:rsidR="00277EE4">
        <w:t xml:space="preserve"> або їх уповноважених представників</w:t>
      </w:r>
      <w:r w:rsidRPr="00F0335C">
        <w:t>.</w:t>
      </w:r>
    </w:p>
    <w:p w14:paraId="3BDD162F" w14:textId="14FE94F9" w:rsidR="00B256F1" w:rsidRDefault="00B256F1" w:rsidP="00B256F1">
      <w:pPr>
        <w:pStyle w:val="Heading2"/>
        <w:spacing w:before="120"/>
      </w:pPr>
      <w:r w:rsidRPr="00F0335C">
        <w:t>Загальні збори членів Організації провод</w:t>
      </w:r>
      <w:r w:rsidR="00277EE4">
        <w:t>я</w:t>
      </w:r>
      <w:r w:rsidRPr="00F0335C">
        <w:t>т</w:t>
      </w:r>
      <w:r w:rsidR="00277EE4">
        <w:t>ь</w:t>
      </w:r>
      <w:r w:rsidR="00EE6F37">
        <w:t>ся</w:t>
      </w:r>
      <w:r w:rsidRPr="00F0335C">
        <w:t xml:space="preserve"> у формі</w:t>
      </w:r>
      <w:r w:rsidR="0063737F">
        <w:t xml:space="preserve"> </w:t>
      </w:r>
      <w:r w:rsidR="00CF2777" w:rsidRPr="00F0335C">
        <w:t>засідан</w:t>
      </w:r>
      <w:r w:rsidR="00277EE4">
        <w:t>ь. Члени Організації можуть брати участь у</w:t>
      </w:r>
      <w:r w:rsidRPr="00F0335C">
        <w:t xml:space="preserve"> загальних збор</w:t>
      </w:r>
      <w:r w:rsidR="00277EE4">
        <w:t>ах</w:t>
      </w:r>
      <w:r w:rsidRPr="00F0335C">
        <w:t xml:space="preserve"> членів Організації</w:t>
      </w:r>
      <w:r w:rsidR="00446DD8">
        <w:t xml:space="preserve"> </w:t>
      </w:r>
      <w:r w:rsidR="00277EE4">
        <w:t>шляхом особистої присутності у місці проведення загальних зборів членів Організації</w:t>
      </w:r>
      <w:r w:rsidR="003D3703">
        <w:t xml:space="preserve"> </w:t>
      </w:r>
      <w:r w:rsidR="00A61C8A">
        <w:t xml:space="preserve">(очно) </w:t>
      </w:r>
      <w:r w:rsidR="003D3703">
        <w:t>або</w:t>
      </w:r>
      <w:r w:rsidR="00277EE4">
        <w:t xml:space="preserve"> дистанційно</w:t>
      </w:r>
      <w:r w:rsidRPr="00F0335C">
        <w:t>.</w:t>
      </w:r>
    </w:p>
    <w:p w14:paraId="2BA8EEAE" w14:textId="23056799" w:rsidR="00B256F1" w:rsidRPr="00A61C8A" w:rsidRDefault="00B256F1" w:rsidP="007B2515">
      <w:pPr>
        <w:pStyle w:val="Heading1"/>
      </w:pPr>
      <w:bookmarkStart w:id="9" w:name="_Toc96098258"/>
      <w:bookmarkStart w:id="10" w:name="_Toc96100138"/>
      <w:bookmarkStart w:id="11" w:name="_Toc104797944"/>
      <w:bookmarkEnd w:id="9"/>
      <w:bookmarkEnd w:id="10"/>
      <w:r w:rsidRPr="00A61C8A">
        <w:t xml:space="preserve">ПОРЯДОК СКЛИКАННЯ </w:t>
      </w:r>
      <w:r w:rsidR="00407076">
        <w:t xml:space="preserve">ЗАСІДАНЬ </w:t>
      </w:r>
      <w:r w:rsidRPr="007B2515">
        <w:t>ЗАГАЛЬНИХ</w:t>
      </w:r>
      <w:r w:rsidRPr="00A61C8A">
        <w:t xml:space="preserve"> ЗБОРІВ ЧЛЕНІВ ОРГАНІЗАЦІЇ</w:t>
      </w:r>
      <w:bookmarkEnd w:id="11"/>
    </w:p>
    <w:p w14:paraId="0AD94861" w14:textId="6E013ADC" w:rsidR="00B256F1" w:rsidRPr="00F0335C" w:rsidRDefault="00B256F1" w:rsidP="00B256F1">
      <w:pPr>
        <w:pStyle w:val="Heading2"/>
        <w:spacing w:before="120"/>
      </w:pPr>
      <w:r w:rsidRPr="00F0335C">
        <w:t>Чергові загальні збори членів Організації скликаються [</w:t>
      </w:r>
      <w:r w:rsidRPr="00F0335C">
        <w:rPr>
          <w:i/>
          <w:iCs/>
        </w:rPr>
        <w:t>правлінням/головою Організації</w:t>
      </w:r>
      <w:r w:rsidRPr="00F0335C">
        <w:t>]</w:t>
      </w:r>
      <w:r w:rsidR="00A61C8A">
        <w:t xml:space="preserve"> </w:t>
      </w:r>
      <w:r w:rsidRPr="00F0335C">
        <w:t>[</w:t>
      </w:r>
      <w:r w:rsidRPr="00F0335C">
        <w:rPr>
          <w:i/>
          <w:iCs/>
        </w:rPr>
        <w:t>дв</w:t>
      </w:r>
      <w:r w:rsidR="00A61C8A">
        <w:rPr>
          <w:i/>
          <w:iCs/>
        </w:rPr>
        <w:t>а</w:t>
      </w:r>
      <w:r w:rsidRPr="00F0335C">
        <w:rPr>
          <w:i/>
          <w:iCs/>
        </w:rPr>
        <w:t xml:space="preserve"> раз</w:t>
      </w:r>
      <w:r w:rsidR="00A61C8A">
        <w:rPr>
          <w:i/>
          <w:iCs/>
        </w:rPr>
        <w:t>и</w:t>
      </w:r>
      <w:r w:rsidRPr="00F0335C">
        <w:t>] на рік</w:t>
      </w:r>
      <w:r w:rsidR="00A61C8A">
        <w:t xml:space="preserve"> – до початку поливного сезону та після його завершення</w:t>
      </w:r>
      <w:r w:rsidRPr="00F0335C">
        <w:t>.</w:t>
      </w:r>
    </w:p>
    <w:p w14:paraId="12ED4B86" w14:textId="403C0315" w:rsidR="000262A1" w:rsidRDefault="00B256F1" w:rsidP="00B256F1">
      <w:pPr>
        <w:pStyle w:val="Heading2"/>
        <w:spacing w:before="120"/>
      </w:pPr>
      <w:bookmarkStart w:id="12" w:name="_Ref94194346"/>
      <w:r w:rsidRPr="00F0335C">
        <w:t>[</w:t>
      </w:r>
      <w:r w:rsidRPr="00F0335C">
        <w:rPr>
          <w:i/>
          <w:iCs/>
        </w:rPr>
        <w:t>Правління/голова Організації</w:t>
      </w:r>
      <w:r w:rsidRPr="00F0335C">
        <w:t>] готує та надсилає всім членам Організації повідомлення про скликання загальних зборів членів Організації</w:t>
      </w:r>
      <w:r w:rsidR="000262A1">
        <w:t>, в якому зазначаються:</w:t>
      </w:r>
    </w:p>
    <w:p w14:paraId="7FFBAE60" w14:textId="487A1E26" w:rsidR="00F73D24" w:rsidRDefault="00B256F1" w:rsidP="000262A1">
      <w:pPr>
        <w:pStyle w:val="Heading3"/>
        <w:spacing w:before="120"/>
      </w:pPr>
      <w:r w:rsidRPr="00F0335C">
        <w:t>дат</w:t>
      </w:r>
      <w:r w:rsidR="000262A1">
        <w:t>а</w:t>
      </w:r>
      <w:r w:rsidR="00F73D24">
        <w:t>,</w:t>
      </w:r>
      <w:r w:rsidRPr="00F0335C">
        <w:t xml:space="preserve"> час</w:t>
      </w:r>
      <w:r w:rsidR="00F73D24">
        <w:t xml:space="preserve"> та місце проведення засідання;</w:t>
      </w:r>
    </w:p>
    <w:p w14:paraId="551F33B4" w14:textId="467A1769" w:rsidR="00F73D24" w:rsidRPr="00F0335C" w:rsidRDefault="00F73D24" w:rsidP="00751753">
      <w:pPr>
        <w:pStyle w:val="Heading3"/>
      </w:pPr>
      <w:r>
        <w:t xml:space="preserve">інформація для дистанційної участі у засіданні, зокрема: (і) </w:t>
      </w:r>
      <w:r w:rsidRPr="00F0335C">
        <w:t xml:space="preserve">програмне забезпечення, за допомогою якого </w:t>
      </w:r>
      <w:r>
        <w:t>можна отримати доступ для участі у</w:t>
      </w:r>
      <w:r w:rsidRPr="00F0335C">
        <w:t xml:space="preserve"> засіданн</w:t>
      </w:r>
      <w:r>
        <w:t xml:space="preserve">і, (іі) </w:t>
      </w:r>
      <w:r w:rsidRPr="00F0335C">
        <w:t>інструкції щодо доступу до засідання через відповідне програмне забезпечення, зокрема, актуальне посилання на відео- або аудіо-конференцію,</w:t>
      </w:r>
      <w:r>
        <w:t xml:space="preserve"> </w:t>
      </w:r>
      <w:r w:rsidRPr="00F0335C">
        <w:t>реєстраційні та/або інші дані для доступу до конференції</w:t>
      </w:r>
      <w:r>
        <w:t xml:space="preserve">, (ііі) </w:t>
      </w:r>
      <w:r w:rsidRPr="00F0335C">
        <w:t xml:space="preserve">спосіб ідентифікації </w:t>
      </w:r>
      <w:r>
        <w:t>членів Організації, які братимуть участь у засіданні дистанційно</w:t>
      </w:r>
      <w:r w:rsidRPr="00F0335C">
        <w:t>.</w:t>
      </w:r>
    </w:p>
    <w:p w14:paraId="6023B361" w14:textId="545EA728" w:rsidR="00F73D24" w:rsidRDefault="00F73D24" w:rsidP="00751753">
      <w:pPr>
        <w:pStyle w:val="Heading3"/>
        <w:spacing w:before="120"/>
      </w:pPr>
      <w:r>
        <w:lastRenderedPageBreak/>
        <w:t xml:space="preserve">перелік </w:t>
      </w:r>
      <w:r w:rsidR="00B256F1" w:rsidRPr="00F0335C">
        <w:t>питань, які виносяться на обговорення</w:t>
      </w:r>
      <w:r>
        <w:t>.</w:t>
      </w:r>
    </w:p>
    <w:p w14:paraId="4CBA696F" w14:textId="6D0FF7E2" w:rsidR="00B256F1" w:rsidRPr="00F0335C" w:rsidRDefault="00F73D24" w:rsidP="00BB4F42">
      <w:pPr>
        <w:pStyle w:val="Heading2"/>
      </w:pPr>
      <w:r>
        <w:t>Повідомлення про проведення засідання загальних зборів членів Організації надсилається</w:t>
      </w:r>
      <w:r w:rsidR="00B256F1" w:rsidRPr="00F0335C">
        <w:t xml:space="preserve"> не пізніше ніж за 10 (десять) </w:t>
      </w:r>
      <w:r w:rsidR="009B429C">
        <w:t xml:space="preserve">календарних </w:t>
      </w:r>
      <w:r w:rsidR="00B256F1" w:rsidRPr="00F0335C">
        <w:t xml:space="preserve">днів до визначеної дати їх </w:t>
      </w:r>
      <w:r w:rsidR="00B256F1" w:rsidRPr="00BB4F42">
        <w:t>проведення</w:t>
      </w:r>
      <w:r w:rsidR="00F075C2">
        <w:t xml:space="preserve">. </w:t>
      </w:r>
      <w:r w:rsidR="00B256F1" w:rsidRPr="00F0335C">
        <w:t xml:space="preserve"> </w:t>
      </w:r>
      <w:r w:rsidR="00DA5F4C">
        <w:t>П</w:t>
      </w:r>
      <w:r w:rsidR="00B256F1" w:rsidRPr="00F0335C">
        <w:t>ерелік</w:t>
      </w:r>
      <w:r w:rsidR="00DA5F4C">
        <w:t xml:space="preserve"> </w:t>
      </w:r>
      <w:r w:rsidR="00B256F1" w:rsidRPr="00F0335C">
        <w:t xml:space="preserve">питань, що виносяться на розгляд </w:t>
      </w:r>
      <w:r w:rsidR="00A24618" w:rsidRPr="00F0335C">
        <w:t>[</w:t>
      </w:r>
      <w:r w:rsidR="00A24618" w:rsidRPr="00BB4F42">
        <w:rPr>
          <w:i/>
          <w:iCs/>
        </w:rPr>
        <w:t>правлінням/</w:t>
      </w:r>
      <w:r w:rsidR="00BB4F42">
        <w:rPr>
          <w:i/>
          <w:iCs/>
        </w:rPr>
        <w:t xml:space="preserve"> головою правління/ </w:t>
      </w:r>
      <w:r w:rsidR="00A24618" w:rsidRPr="00BB4F42">
        <w:rPr>
          <w:i/>
          <w:iCs/>
        </w:rPr>
        <w:t>головою Організації</w:t>
      </w:r>
      <w:r w:rsidR="00A24618" w:rsidRPr="00F0335C">
        <w:t>]</w:t>
      </w:r>
      <w:r w:rsidR="00B256F1" w:rsidRPr="00F0335C">
        <w:t>, [</w:t>
      </w:r>
      <w:r w:rsidR="00B256F1" w:rsidRPr="00BB4F42">
        <w:rPr>
          <w:i/>
          <w:iCs/>
        </w:rPr>
        <w:t>спостережною радою</w:t>
      </w:r>
      <w:r w:rsidR="00B256F1" w:rsidRPr="00F0335C">
        <w:t>], [</w:t>
      </w:r>
      <w:r w:rsidR="00B256F1" w:rsidRPr="00BB4F42">
        <w:rPr>
          <w:i/>
          <w:iCs/>
        </w:rPr>
        <w:t>ревізійною комісією</w:t>
      </w:r>
      <w:r w:rsidR="00A24618" w:rsidRPr="00BB4F42">
        <w:rPr>
          <w:i/>
          <w:iCs/>
        </w:rPr>
        <w:t>/ревізором</w:t>
      </w:r>
      <w:r w:rsidR="00B256F1" w:rsidRPr="00F0335C">
        <w:t>], членами Організації</w:t>
      </w:r>
      <w:r w:rsidR="00DA5F4C">
        <w:t xml:space="preserve">, а також </w:t>
      </w:r>
      <w:r w:rsidR="00A55E1B">
        <w:t xml:space="preserve">супровідні матеріали (за необхідності) надаються для ознайомлення </w:t>
      </w:r>
      <w:r w:rsidR="00A35289">
        <w:t xml:space="preserve">всім </w:t>
      </w:r>
      <w:r w:rsidR="00A55E1B">
        <w:t xml:space="preserve">членам </w:t>
      </w:r>
      <w:r w:rsidR="00A35289">
        <w:t xml:space="preserve">Організації </w:t>
      </w:r>
      <w:r w:rsidR="00A55E1B" w:rsidRPr="00F0335C">
        <w:t xml:space="preserve">не пізніше ніж за </w:t>
      </w:r>
      <w:r w:rsidR="00A55E1B">
        <w:t>5 (</w:t>
      </w:r>
      <w:r w:rsidR="00A55E1B" w:rsidRPr="00F0335C">
        <w:t>п’ять</w:t>
      </w:r>
      <w:r w:rsidR="00A55E1B">
        <w:t>)</w:t>
      </w:r>
      <w:r w:rsidR="00A55E1B" w:rsidRPr="00F0335C">
        <w:t xml:space="preserve"> </w:t>
      </w:r>
      <w:r w:rsidR="009B429C">
        <w:t xml:space="preserve">календарних </w:t>
      </w:r>
      <w:r w:rsidR="00A55E1B" w:rsidRPr="00F0335C">
        <w:t xml:space="preserve">днів до </w:t>
      </w:r>
      <w:r w:rsidR="00A35289">
        <w:t>запланованої</w:t>
      </w:r>
      <w:r w:rsidR="00A55E1B" w:rsidRPr="00F0335C">
        <w:t xml:space="preserve"> дати </w:t>
      </w:r>
      <w:r w:rsidR="009B429C">
        <w:t>проведення</w:t>
      </w:r>
      <w:r w:rsidR="00E85835">
        <w:t xml:space="preserve"> загальних зборів членів Організації</w:t>
      </w:r>
      <w:r w:rsidR="00B256F1" w:rsidRPr="00F0335C">
        <w:t>.</w:t>
      </w:r>
      <w:bookmarkEnd w:id="12"/>
      <w:r w:rsidR="00B256F1" w:rsidRPr="00F0335C">
        <w:t xml:space="preserve"> </w:t>
      </w:r>
    </w:p>
    <w:p w14:paraId="266BAA02" w14:textId="3278E112" w:rsidR="00B256F1" w:rsidRPr="00F0335C" w:rsidRDefault="00B256F1" w:rsidP="00B256F1">
      <w:pPr>
        <w:pStyle w:val="Heading2"/>
        <w:spacing w:before="120"/>
      </w:pPr>
      <w:r w:rsidRPr="00F0335C">
        <w:t xml:space="preserve">Повідомлення про скликання загальних зборів членів Організації надсилається всім членам Організації </w:t>
      </w:r>
      <w:r w:rsidR="00E160AB" w:rsidRPr="00FB3C8B">
        <w:t>[</w:t>
      </w:r>
      <w:r w:rsidR="00E160AB" w:rsidRPr="006C60DD">
        <w:rPr>
          <w:i/>
          <w:iCs/>
        </w:rPr>
        <w:t xml:space="preserve">паперовим </w:t>
      </w:r>
      <w:r w:rsidRPr="006C60DD">
        <w:rPr>
          <w:i/>
          <w:iCs/>
        </w:rPr>
        <w:t>листом з обов'язковим повідомленням про вручення</w:t>
      </w:r>
      <w:r w:rsidR="00E160AB" w:rsidRPr="00FB3C8B">
        <w:t>]</w:t>
      </w:r>
      <w:r w:rsidRPr="00F0335C">
        <w:t>,</w:t>
      </w:r>
      <w:r w:rsidR="006C60DD">
        <w:t xml:space="preserve"> </w:t>
      </w:r>
      <w:r w:rsidRPr="00F0335C">
        <w:t>електронн</w:t>
      </w:r>
      <w:r w:rsidR="00E160AB">
        <w:t xml:space="preserve">им листом з обов’язковим </w:t>
      </w:r>
      <w:r w:rsidR="00195165">
        <w:t>підтвердженням</w:t>
      </w:r>
      <w:r w:rsidR="00187EC1">
        <w:t xml:space="preserve"> прочитання</w:t>
      </w:r>
      <w:r w:rsidRPr="00F0335C">
        <w:t xml:space="preserve"> </w:t>
      </w:r>
      <w:r w:rsidR="00A24618" w:rsidRPr="00F0335C">
        <w:t>[</w:t>
      </w:r>
      <w:r w:rsidRPr="00F0335C">
        <w:rPr>
          <w:i/>
          <w:iCs/>
        </w:rPr>
        <w:t>та публікується на офіційному веб-сайті Організації</w:t>
      </w:r>
      <w:r w:rsidR="00A24618" w:rsidRPr="00F0335C">
        <w:t>]</w:t>
      </w:r>
      <w:r w:rsidRPr="00F0335C">
        <w:t>.</w:t>
      </w:r>
    </w:p>
    <w:p w14:paraId="27A58CF6" w14:textId="7DA0C28E" w:rsidR="00E25BC0" w:rsidRPr="00F0335C" w:rsidRDefault="00E25BC0" w:rsidP="00E25BC0">
      <w:pPr>
        <w:pStyle w:val="Heading2"/>
      </w:pPr>
      <w:r w:rsidRPr="00F0335C">
        <w:t xml:space="preserve">Члени Організації можуть надавати свої пропозиції щодо питань, які виносяться на обговорення загальними зборами членів Організації, у відповідь на повідомлення про скликання загальних зборів не пізніше ніж за 5 (п'ять) </w:t>
      </w:r>
      <w:r w:rsidR="00BC7D2E">
        <w:t xml:space="preserve">робочих </w:t>
      </w:r>
      <w:r w:rsidRPr="00F0335C">
        <w:t>днів до дати їх проведення. Такі пропозиції є обов'язковими для включення до порядку денного загальних зборів членів Організації.</w:t>
      </w:r>
    </w:p>
    <w:p w14:paraId="0B65CAAC" w14:textId="04398F54" w:rsidR="00B256F1" w:rsidRPr="00F0335C" w:rsidRDefault="00B256F1" w:rsidP="00B256F1">
      <w:pPr>
        <w:pStyle w:val="Heading2"/>
        <w:spacing w:before="120"/>
      </w:pPr>
      <w:r w:rsidRPr="00F0335C">
        <w:t xml:space="preserve">Позачергові загальні збори скликаються на вимогу не менше однієї третини членів Організації або на вимогу </w:t>
      </w:r>
      <w:r w:rsidR="006C60DD" w:rsidRPr="006C60DD">
        <w:t>[</w:t>
      </w:r>
      <w:r w:rsidR="006C60DD" w:rsidRPr="006C60DD">
        <w:rPr>
          <w:i/>
          <w:iCs/>
        </w:rPr>
        <w:t>правління/голови Організації</w:t>
      </w:r>
      <w:r w:rsidR="006C60DD" w:rsidRPr="006C60DD">
        <w:t>]</w:t>
      </w:r>
      <w:r w:rsidR="006C60DD">
        <w:t xml:space="preserve">, </w:t>
      </w:r>
      <w:r w:rsidR="00A24618" w:rsidRPr="00F0335C">
        <w:t>[</w:t>
      </w:r>
      <w:r w:rsidRPr="00F0335C">
        <w:rPr>
          <w:i/>
          <w:iCs/>
        </w:rPr>
        <w:t>ревізійної комісії</w:t>
      </w:r>
      <w:r w:rsidR="00A24618" w:rsidRPr="00F0335C">
        <w:rPr>
          <w:i/>
          <w:iCs/>
        </w:rPr>
        <w:t>/ревізора</w:t>
      </w:r>
      <w:r w:rsidR="00A24618" w:rsidRPr="00F0335C">
        <w:t>]</w:t>
      </w:r>
      <w:r w:rsidRPr="00F0335C">
        <w:t xml:space="preserve"> [</w:t>
      </w:r>
      <w:r w:rsidRPr="00F0335C">
        <w:rPr>
          <w:i/>
          <w:iCs/>
        </w:rPr>
        <w:t>чи спостережної ради</w:t>
      </w:r>
      <w:r w:rsidRPr="00F0335C">
        <w:t>].</w:t>
      </w:r>
    </w:p>
    <w:p w14:paraId="5B1CE7F3" w14:textId="70CCB9C4" w:rsidR="00B256F1" w:rsidRPr="00F0335C" w:rsidRDefault="00B256F1" w:rsidP="00B256F1">
      <w:pPr>
        <w:pStyle w:val="Heading2"/>
      </w:pPr>
      <w:bookmarkStart w:id="13" w:name="_Toc87630567"/>
      <w:bookmarkStart w:id="14" w:name="_Ref47433578"/>
      <w:r w:rsidRPr="00F0335C">
        <w:t>Позачергові загальні збори мають бути скликані [</w:t>
      </w:r>
      <w:r w:rsidRPr="00F0335C">
        <w:rPr>
          <w:i/>
          <w:iCs/>
        </w:rPr>
        <w:t>правлінням/головою Організації</w:t>
      </w:r>
      <w:r w:rsidRPr="00F0335C">
        <w:t xml:space="preserve">] протягом 20 (двадцяти) </w:t>
      </w:r>
      <w:r w:rsidR="00BC7D2E">
        <w:t xml:space="preserve">календарних </w:t>
      </w:r>
      <w:r w:rsidRPr="00F0335C">
        <w:t>днів з дня подання вимоги про скликання. У разі незабезпечення [</w:t>
      </w:r>
      <w:r w:rsidRPr="00F0335C">
        <w:rPr>
          <w:i/>
          <w:iCs/>
        </w:rPr>
        <w:t>правлінням/головою Організації</w:t>
      </w:r>
      <w:r w:rsidRPr="00F0335C">
        <w:t xml:space="preserve">] скликання позачергових загальних зборів </w:t>
      </w:r>
      <w:r w:rsidR="00A24618" w:rsidRPr="00F0335C">
        <w:t xml:space="preserve">членів </w:t>
      </w:r>
      <w:r w:rsidRPr="00F0335C">
        <w:t xml:space="preserve">Організації такі збори можуть бути скликані їх ініціаторами протягом наступних 20 (двадцяти) </w:t>
      </w:r>
      <w:r w:rsidR="00BC7D2E">
        <w:t xml:space="preserve">календарних </w:t>
      </w:r>
      <w:r w:rsidRPr="00F0335C">
        <w:t>днів.</w:t>
      </w:r>
      <w:bookmarkEnd w:id="13"/>
    </w:p>
    <w:p w14:paraId="7EFB2958" w14:textId="77777777" w:rsidR="00B256F1" w:rsidRPr="00F0335C" w:rsidRDefault="00B256F1" w:rsidP="00B256F1">
      <w:pPr>
        <w:pStyle w:val="Heading2"/>
        <w:spacing w:before="120"/>
      </w:pPr>
      <w:r w:rsidRPr="00F0335C">
        <w:t>Вимога про скликання позачергового засідання загальних зборів повинна містити:</w:t>
      </w:r>
    </w:p>
    <w:p w14:paraId="046E0D88" w14:textId="77777777" w:rsidR="00B256F1" w:rsidRPr="00F0335C" w:rsidRDefault="00B256F1" w:rsidP="00B256F1">
      <w:pPr>
        <w:pStyle w:val="Heading3"/>
        <w:spacing w:before="120"/>
      </w:pPr>
      <w:r w:rsidRPr="00F0335C">
        <w:t>прізвище, ініціали та посаду особи, що висуває вимогу;</w:t>
      </w:r>
    </w:p>
    <w:p w14:paraId="0D09D7ED" w14:textId="77777777" w:rsidR="00B256F1" w:rsidRPr="00F0335C" w:rsidRDefault="00B256F1" w:rsidP="00B256F1">
      <w:pPr>
        <w:pStyle w:val="Heading3"/>
        <w:spacing w:before="120"/>
      </w:pPr>
      <w:r w:rsidRPr="00F0335C">
        <w:t>підстави для скликання позачергового засідання загальних зборів;</w:t>
      </w:r>
    </w:p>
    <w:p w14:paraId="4DAD5771" w14:textId="77777777" w:rsidR="00B256F1" w:rsidRPr="00F0335C" w:rsidRDefault="00B256F1" w:rsidP="00B256F1">
      <w:pPr>
        <w:pStyle w:val="Heading3"/>
        <w:spacing w:before="120"/>
      </w:pPr>
      <w:r w:rsidRPr="00F0335C">
        <w:t>інформацію про форму проведення засідання;</w:t>
      </w:r>
    </w:p>
    <w:p w14:paraId="0E007AAC" w14:textId="625F3119" w:rsidR="00B256F1" w:rsidRPr="00F0335C" w:rsidRDefault="00B256F1" w:rsidP="00B256F1">
      <w:pPr>
        <w:pStyle w:val="Heading3"/>
        <w:spacing w:before="120"/>
      </w:pPr>
      <w:r w:rsidRPr="00F0335C">
        <w:t>пропозиції щодо питань порядку денного.</w:t>
      </w:r>
    </w:p>
    <w:p w14:paraId="436ECC2F" w14:textId="136213E5" w:rsidR="00B256F1" w:rsidRPr="00F0335C" w:rsidRDefault="00B256F1" w:rsidP="00B256F1">
      <w:pPr>
        <w:pStyle w:val="Heading2"/>
      </w:pPr>
      <w:bookmarkStart w:id="15" w:name="_Toc87630568"/>
      <w:r w:rsidRPr="00F0335C">
        <w:t>Особа, яка виступила з ініціативою скликання позачергового засідання</w:t>
      </w:r>
      <w:r w:rsidR="00E53BAD" w:rsidRPr="00E53BAD">
        <w:t xml:space="preserve"> загальних зборів членів Ор</w:t>
      </w:r>
      <w:r w:rsidR="00E53BAD">
        <w:t>ганізації</w:t>
      </w:r>
      <w:r w:rsidRPr="00F0335C">
        <w:t>, зобов’язана разом з вимогою про скликання подати документи та матеріали, які необхідні для підготовки до засідання (якщо застосовно).</w:t>
      </w:r>
    </w:p>
    <w:p w14:paraId="59C48CB1" w14:textId="78EB89CF" w:rsidR="00B256F1" w:rsidRPr="00F0335C" w:rsidRDefault="00B256F1" w:rsidP="007B2515">
      <w:pPr>
        <w:pStyle w:val="Heading1"/>
      </w:pPr>
      <w:bookmarkStart w:id="16" w:name="_Toc104797945"/>
      <w:bookmarkEnd w:id="14"/>
      <w:bookmarkEnd w:id="15"/>
      <w:r w:rsidRPr="00F0335C">
        <w:t xml:space="preserve">ПОРЯДОК ПРОВЕДЕННЯ </w:t>
      </w:r>
      <w:r w:rsidR="00BC7D2E" w:rsidRPr="00F94843">
        <w:t>ЗАСІДАНЬ</w:t>
      </w:r>
      <w:r w:rsidR="00BC7D2E">
        <w:t xml:space="preserve"> </w:t>
      </w:r>
      <w:r w:rsidRPr="00F0335C">
        <w:t>ЗАГАЛЬНИХ ЗБОРІВ ЧЛЕНІВ ОРГАНІЗАЦІЇ</w:t>
      </w:r>
      <w:bookmarkEnd w:id="16"/>
    </w:p>
    <w:p w14:paraId="64565803" w14:textId="676EB32F" w:rsidR="00B256F1" w:rsidRPr="00F0335C" w:rsidRDefault="00B256F1" w:rsidP="00B256F1">
      <w:pPr>
        <w:pStyle w:val="Heading2"/>
      </w:pPr>
      <w:r w:rsidRPr="00F0335C">
        <w:t xml:space="preserve">Засідання загальних зборів членів Організації можуть проводитись за безпосередньої участі членів </w:t>
      </w:r>
      <w:r w:rsidR="003C1B47">
        <w:t xml:space="preserve">Організації </w:t>
      </w:r>
      <w:r w:rsidRPr="00F0335C">
        <w:t>(їх уповноважених представників за довіреністю), дистанційно, за допомогою мобільного або інтернет-зв’язку (або іншого способу зв’язку) з використанням відео- та/або аудіовізуальних конференцій, або у змішаній формі, коли частина учасників є присутніми очно, а частина – дистанційно.</w:t>
      </w:r>
    </w:p>
    <w:p w14:paraId="5F7B52A4" w14:textId="0DBAF0E0" w:rsidR="00B256F1" w:rsidRDefault="00B256F1" w:rsidP="00A77EF5">
      <w:pPr>
        <w:pStyle w:val="Heading2"/>
      </w:pPr>
      <w:r w:rsidRPr="00F0335C">
        <w:t xml:space="preserve">Загальні збори членів Організації проводяться за місцезнаходженням Організації, якщо інше не встановлено у повідомленні про скликання </w:t>
      </w:r>
      <w:r w:rsidR="003C1B47">
        <w:t xml:space="preserve">загальних </w:t>
      </w:r>
      <w:r w:rsidRPr="00F0335C">
        <w:t>зборів</w:t>
      </w:r>
      <w:r w:rsidR="003C1B47">
        <w:t xml:space="preserve"> членів Організації</w:t>
      </w:r>
      <w:r w:rsidRPr="00F0335C">
        <w:t xml:space="preserve">. </w:t>
      </w:r>
    </w:p>
    <w:p w14:paraId="2F954915" w14:textId="563BCE52" w:rsidR="0026155E" w:rsidRDefault="003B63DB" w:rsidP="000D007A">
      <w:pPr>
        <w:pStyle w:val="Heading2"/>
      </w:pPr>
      <w:r w:rsidRPr="003B63DB">
        <w:t xml:space="preserve">Для участі в загальних зборах членів Організації всі члени Організації (їх </w:t>
      </w:r>
      <w:r w:rsidRPr="003B63DB">
        <w:lastRenderedPageBreak/>
        <w:t>представники за довіреністю) проходять реєстрацію, яка здійснюється [</w:t>
      </w:r>
      <w:r w:rsidRPr="003B63DB">
        <w:rPr>
          <w:i/>
          <w:iCs/>
        </w:rPr>
        <w:t>головою Організації/правління</w:t>
      </w:r>
      <w:r w:rsidRPr="003B63DB">
        <w:t xml:space="preserve">], уповноваженим ним представником або уповноваженим представником ініціаторів </w:t>
      </w:r>
      <w:r w:rsidR="00813A17">
        <w:t>проведення позачергових загальних зборів членів Організації</w:t>
      </w:r>
      <w:r w:rsidRPr="003B63DB">
        <w:t>.</w:t>
      </w:r>
      <w:r>
        <w:t xml:space="preserve"> Реєстрація членів Організації, які беруть участь у засіданні дистанційно, здійснюється </w:t>
      </w:r>
      <w:r w:rsidR="00813A17">
        <w:t xml:space="preserve">з </w:t>
      </w:r>
      <w:r>
        <w:t xml:space="preserve">дотриманням пункту </w:t>
      </w:r>
      <w:r>
        <w:fldChar w:fldCharType="begin"/>
      </w:r>
      <w:r>
        <w:instrText xml:space="preserve"> REF _Ref94197760 \r \h </w:instrText>
      </w:r>
      <w:r>
        <w:fldChar w:fldCharType="separate"/>
      </w:r>
      <w:r w:rsidR="00ED6DB2">
        <w:t>6.9</w:t>
      </w:r>
      <w:r>
        <w:fldChar w:fldCharType="end"/>
      </w:r>
      <w:r>
        <w:t xml:space="preserve"> нижче.</w:t>
      </w:r>
      <w:r w:rsidR="00813A17">
        <w:t xml:space="preserve"> </w:t>
      </w:r>
    </w:p>
    <w:p w14:paraId="18B8EF12" w14:textId="7C785657" w:rsidR="000D007A" w:rsidRPr="003B63DB" w:rsidRDefault="00813A17" w:rsidP="000D007A">
      <w:pPr>
        <w:pStyle w:val="Heading2"/>
      </w:pPr>
      <w:r>
        <w:t>Інформація про членів Організації, які зареєструвались для участі в загальних зборах членів Організації, вноситься до протоколу та є підставою для визначення наявності кворуму загальних зборів членів Організації. Наявність кворуму загальних зборів членів Організації визначається відповідно до Статуту.</w:t>
      </w:r>
    </w:p>
    <w:p w14:paraId="191E3878" w14:textId="2F8FAFAA" w:rsidR="00B256F1" w:rsidRPr="00F0335C" w:rsidRDefault="00B256F1" w:rsidP="00B256F1">
      <w:pPr>
        <w:pStyle w:val="Heading2"/>
        <w:rPr>
          <w:rFonts w:eastAsiaTheme="minorHAnsi"/>
        </w:rPr>
      </w:pPr>
      <w:r w:rsidRPr="00F0335C">
        <w:rPr>
          <w:rFonts w:eastAsiaTheme="minorHAnsi"/>
        </w:rPr>
        <w:t>На загальних зборах членів Організації головує голова загальних зборів членів Організації.</w:t>
      </w:r>
      <w:r w:rsidRPr="00F0335C">
        <w:t xml:space="preserve"> Протоколи засідань загальних зборів членів Організації ведуться секретарем загальних зборів</w:t>
      </w:r>
      <w:r w:rsidR="003C1B47">
        <w:rPr>
          <w:lang w:val="ru-RU"/>
        </w:rPr>
        <w:t xml:space="preserve"> </w:t>
      </w:r>
      <w:r w:rsidR="003C1B47" w:rsidRPr="00F0335C">
        <w:t>членів Організації</w:t>
      </w:r>
      <w:r w:rsidRPr="00F0335C">
        <w:t>. Голова і секретар загальних зборів членів Організації обираються простою більшістю голосів з числа присутніх на загальних зборах членів Організації.</w:t>
      </w:r>
    </w:p>
    <w:p w14:paraId="376913BC" w14:textId="77777777" w:rsidR="00B256F1" w:rsidRPr="00F0335C" w:rsidRDefault="00B256F1" w:rsidP="00B256F1">
      <w:pPr>
        <w:pStyle w:val="Heading2"/>
        <w:spacing w:before="120"/>
      </w:pPr>
      <w:r w:rsidRPr="00F0335C">
        <w:t>Голова загальних зборів членів Організації організовує та проводить засідання загальних зборів членів Організації, у тому числі:</w:t>
      </w:r>
    </w:p>
    <w:p w14:paraId="5526D95B" w14:textId="77777777" w:rsidR="00B256F1" w:rsidRPr="00F0335C" w:rsidRDefault="00B256F1" w:rsidP="00B256F1">
      <w:pPr>
        <w:pStyle w:val="Heading3"/>
        <w:spacing w:before="120"/>
      </w:pPr>
      <w:r w:rsidRPr="00F0335C">
        <w:t>відкриває загальні збори членів Організації;</w:t>
      </w:r>
    </w:p>
    <w:p w14:paraId="4E6D4B87" w14:textId="77777777" w:rsidR="00B256F1" w:rsidRPr="00F0335C" w:rsidRDefault="00B256F1" w:rsidP="00B256F1">
      <w:pPr>
        <w:pStyle w:val="Heading3"/>
        <w:spacing w:before="120"/>
      </w:pPr>
      <w:r w:rsidRPr="00F0335C">
        <w:t xml:space="preserve">визначає порядок обговорення питань порядку денного; </w:t>
      </w:r>
    </w:p>
    <w:p w14:paraId="51F76138" w14:textId="77777777" w:rsidR="00B256F1" w:rsidRPr="00F0335C" w:rsidRDefault="00B256F1" w:rsidP="00B256F1">
      <w:pPr>
        <w:pStyle w:val="Heading3"/>
        <w:spacing w:before="120"/>
      </w:pPr>
      <w:r w:rsidRPr="00F0335C">
        <w:t>оголошує доповідачів та час їхнього виступу;</w:t>
      </w:r>
    </w:p>
    <w:p w14:paraId="1A597FC2" w14:textId="77777777" w:rsidR="00B256F1" w:rsidRPr="00F0335C" w:rsidRDefault="00B256F1" w:rsidP="00B256F1">
      <w:pPr>
        <w:pStyle w:val="Heading3"/>
        <w:spacing w:before="120"/>
      </w:pPr>
      <w:r w:rsidRPr="00F0335C">
        <w:t>надає роз’яснення щодо порядку ведення засідання і голосування з питань порядку денного, пропозицій щодо питань порядку денного;</w:t>
      </w:r>
    </w:p>
    <w:p w14:paraId="7686E3DB" w14:textId="77777777" w:rsidR="00B256F1" w:rsidRPr="00F0335C" w:rsidRDefault="00B256F1" w:rsidP="00B256F1">
      <w:pPr>
        <w:pStyle w:val="Heading3"/>
        <w:spacing w:before="120"/>
      </w:pPr>
      <w:r w:rsidRPr="00F0335C">
        <w:t>організовує порядок голосування з питань порядку денного, зокрема оголошує початок і кінець процедури голосування, а також оголошує результати голосування;</w:t>
      </w:r>
    </w:p>
    <w:p w14:paraId="2FE0331C" w14:textId="77777777" w:rsidR="00B256F1" w:rsidRPr="00F0335C" w:rsidRDefault="00B256F1" w:rsidP="00B256F1">
      <w:pPr>
        <w:pStyle w:val="Heading3"/>
        <w:spacing w:before="120"/>
      </w:pPr>
      <w:r w:rsidRPr="00F0335C">
        <w:t>закриває загальні збори членів Організації.</w:t>
      </w:r>
    </w:p>
    <w:p w14:paraId="47157809" w14:textId="3740BBE1" w:rsidR="00B256F1" w:rsidRPr="00F0335C" w:rsidRDefault="00B256F1" w:rsidP="00B256F1">
      <w:pPr>
        <w:pStyle w:val="Heading2"/>
        <w:spacing w:before="120"/>
      </w:pPr>
      <w:r w:rsidRPr="00F0335C">
        <w:t xml:space="preserve">На засіданні </w:t>
      </w:r>
      <w:r w:rsidR="00331732">
        <w:t>загальних зборів членів Організації</w:t>
      </w:r>
      <w:r w:rsidRPr="00F0335C">
        <w:t xml:space="preserve"> питання розглядаються згідно з порядком денним, який затверджується головою загальних зборів членів Організації.</w:t>
      </w:r>
    </w:p>
    <w:p w14:paraId="4351BE29" w14:textId="77777777" w:rsidR="00FB0B02" w:rsidRDefault="00FB0B02" w:rsidP="00FB0B02">
      <w:pPr>
        <w:pStyle w:val="Heading2"/>
        <w:spacing w:before="120"/>
      </w:pPr>
      <w:bookmarkStart w:id="17" w:name="_Ref99380312"/>
      <w:bookmarkStart w:id="18" w:name="_Toc87630572"/>
      <w:r w:rsidRPr="00F0335C">
        <w:t>Якщо будь-який член загальних зборів</w:t>
      </w:r>
      <w:r>
        <w:t xml:space="preserve"> членів</w:t>
      </w:r>
      <w:r w:rsidRPr="00F0335C">
        <w:t xml:space="preserve"> Організації припинив участь</w:t>
      </w:r>
      <w:r>
        <w:t xml:space="preserve"> у</w:t>
      </w:r>
      <w:r w:rsidRPr="00F0335C">
        <w:t xml:space="preserve"> загальних зборах членів Організації до їх закінчення, </w:t>
      </w:r>
      <w:r>
        <w:t>секретар</w:t>
      </w:r>
      <w:r w:rsidRPr="00F0335C">
        <w:t xml:space="preserve"> загальних зборів членів Організації робить</w:t>
      </w:r>
      <w:r>
        <w:t xml:space="preserve"> відповідний запис</w:t>
      </w:r>
      <w:r w:rsidRPr="00F0335C">
        <w:t xml:space="preserve"> у </w:t>
      </w:r>
      <w:r>
        <w:t>протоколі</w:t>
      </w:r>
      <w:r w:rsidRPr="00F0335C">
        <w:t xml:space="preserve"> </w:t>
      </w:r>
      <w:r>
        <w:t xml:space="preserve">засідання </w:t>
      </w:r>
      <w:r w:rsidRPr="00F0335C">
        <w:t>загальних збор</w:t>
      </w:r>
      <w:r>
        <w:t>ів</w:t>
      </w:r>
      <w:r w:rsidRPr="00F0335C">
        <w:t xml:space="preserve"> членів Організації</w:t>
      </w:r>
      <w:r>
        <w:t xml:space="preserve"> та перевіряє існування кворуму.</w:t>
      </w:r>
      <w:bookmarkEnd w:id="17"/>
      <w:r>
        <w:t xml:space="preserve"> </w:t>
      </w:r>
    </w:p>
    <w:p w14:paraId="31F8F78C" w14:textId="421E12EC" w:rsidR="00FB0B02" w:rsidRDefault="00FB0B02" w:rsidP="00BB1A63">
      <w:pPr>
        <w:pStyle w:val="Heading2"/>
      </w:pPr>
      <w:bookmarkStart w:id="19" w:name="_Ref99380313"/>
      <w:r>
        <w:t xml:space="preserve">Якщо після припинення участі члена Організації в засіданні загальних зборів членів Організації буде встановлена відсутність кворуму, голова загальних зборів членів Організації оголошує про припинення засідання та доручає </w:t>
      </w:r>
      <w:r w:rsidRPr="00FB0B02">
        <w:t>[</w:t>
      </w:r>
      <w:r w:rsidRPr="00FB0B02">
        <w:rPr>
          <w:i/>
          <w:iCs/>
        </w:rPr>
        <w:t>голові Правління / голові Організації</w:t>
      </w:r>
      <w:r w:rsidRPr="00FB0B02">
        <w:t>]</w:t>
      </w:r>
      <w:r>
        <w:t xml:space="preserve"> організувати скликання позачергових загальних зборів членів Організації для вирішення питань, які не були розглянуті на поточному засіданні внаслідок відсутності кворуму.</w:t>
      </w:r>
      <w:bookmarkEnd w:id="19"/>
    </w:p>
    <w:p w14:paraId="16C8C40D" w14:textId="43440D8C" w:rsidR="00BB1A63" w:rsidRPr="00BB1A63" w:rsidRDefault="00BB1A63" w:rsidP="00BB1A63">
      <w:pPr>
        <w:pStyle w:val="Heading2"/>
      </w:pPr>
      <w:r>
        <w:t xml:space="preserve">Особливості дистанційної участі у засіданні загальних зборів членів Організації, а також проведення дистанційних засідань визначаються у розділі </w:t>
      </w:r>
      <w:r>
        <w:fldChar w:fldCharType="begin"/>
      </w:r>
      <w:r>
        <w:instrText xml:space="preserve"> REF _Ref99380029 \r \h </w:instrText>
      </w:r>
      <w:r>
        <w:fldChar w:fldCharType="separate"/>
      </w:r>
      <w:r>
        <w:t>6</w:t>
      </w:r>
      <w:r>
        <w:fldChar w:fldCharType="end"/>
      </w:r>
      <w:r>
        <w:t xml:space="preserve"> нижче.</w:t>
      </w:r>
    </w:p>
    <w:p w14:paraId="53ADFAB9" w14:textId="0E8A6EB7" w:rsidR="00C22D32" w:rsidRPr="00F0335C" w:rsidRDefault="000262A1" w:rsidP="007B2515">
      <w:pPr>
        <w:pStyle w:val="Heading1"/>
      </w:pPr>
      <w:bookmarkStart w:id="20" w:name="_Toc96098262"/>
      <w:bookmarkStart w:id="21" w:name="_Ref94195800"/>
      <w:bookmarkStart w:id="22" w:name="_Ref99380029"/>
      <w:bookmarkStart w:id="23" w:name="_Toc104797946"/>
      <w:bookmarkEnd w:id="18"/>
      <w:bookmarkEnd w:id="20"/>
      <w:r>
        <w:t>ОСОБЛИВОСТІ ДИСТАНЦІЙНОЇ УЧАСТІ ЧЛЕНІВ ОРГАНІЗАЦІЇ У</w:t>
      </w:r>
      <w:r w:rsidR="00C22D32" w:rsidRPr="00F0335C">
        <w:t xml:space="preserve"> ЗАСІДАН</w:t>
      </w:r>
      <w:r>
        <w:t>НЯХ</w:t>
      </w:r>
      <w:r w:rsidR="00C22D32" w:rsidRPr="00F0335C">
        <w:t xml:space="preserve"> ЗАГАЛЬНИХ ЗБОРІВ ЧЛЕНІВ ОРГАНІЗАЦІЇ</w:t>
      </w:r>
      <w:bookmarkEnd w:id="21"/>
      <w:bookmarkEnd w:id="22"/>
      <w:bookmarkEnd w:id="23"/>
    </w:p>
    <w:p w14:paraId="0DFF48B1" w14:textId="2227ACC8" w:rsidR="00E53BAD" w:rsidRDefault="000262A1" w:rsidP="00C22D32">
      <w:pPr>
        <w:pStyle w:val="Heading2"/>
      </w:pPr>
      <w:r>
        <w:t xml:space="preserve">Кожен член Організації має право взяти </w:t>
      </w:r>
      <w:r w:rsidR="00F4768C">
        <w:t xml:space="preserve">дистанційну </w:t>
      </w:r>
      <w:r>
        <w:t xml:space="preserve">участь у засіданні загальних зборів членів Організації. </w:t>
      </w:r>
    </w:p>
    <w:p w14:paraId="4D119E34" w14:textId="72AC548A" w:rsidR="008022A7" w:rsidRDefault="00C22D32" w:rsidP="00C22D32">
      <w:pPr>
        <w:pStyle w:val="Heading2"/>
      </w:pPr>
      <w:r w:rsidRPr="00F0335C">
        <w:t>[</w:t>
      </w:r>
      <w:r w:rsidR="000262A1">
        <w:rPr>
          <w:i/>
          <w:iCs/>
        </w:rPr>
        <w:t>Г</w:t>
      </w:r>
      <w:r w:rsidRPr="00F0335C">
        <w:rPr>
          <w:i/>
          <w:iCs/>
        </w:rPr>
        <w:t>олова</w:t>
      </w:r>
      <w:r w:rsidRPr="00F0335C">
        <w:t xml:space="preserve"> </w:t>
      </w:r>
      <w:r w:rsidRPr="00F0335C">
        <w:rPr>
          <w:i/>
          <w:iCs/>
        </w:rPr>
        <w:t>правління/</w:t>
      </w:r>
      <w:r w:rsidR="000262A1">
        <w:rPr>
          <w:i/>
          <w:iCs/>
        </w:rPr>
        <w:t>Г</w:t>
      </w:r>
      <w:r w:rsidR="0006758B">
        <w:rPr>
          <w:i/>
          <w:iCs/>
        </w:rPr>
        <w:t xml:space="preserve">олова </w:t>
      </w:r>
      <w:r w:rsidRPr="00F0335C">
        <w:rPr>
          <w:i/>
          <w:iCs/>
        </w:rPr>
        <w:t>Організації</w:t>
      </w:r>
      <w:r w:rsidRPr="00F0335C">
        <w:t>]</w:t>
      </w:r>
      <w:r w:rsidR="000262A1">
        <w:t xml:space="preserve"> може прийняти рішення про проведення </w:t>
      </w:r>
      <w:r w:rsidR="008022A7">
        <w:t xml:space="preserve">дистанційного </w:t>
      </w:r>
      <w:r w:rsidR="000262A1">
        <w:t>засідання загальних зборів членів Організації</w:t>
      </w:r>
      <w:r w:rsidR="008022A7">
        <w:t xml:space="preserve">. Дистанційним </w:t>
      </w:r>
      <w:r w:rsidR="008022A7">
        <w:lastRenderedPageBreak/>
        <w:t>вважається засідання, в якому члени Організації та інші запрошені до участі у засіданні особи можуть взяти лише дистанційн</w:t>
      </w:r>
      <w:r w:rsidR="00F4768C">
        <w:t>у</w:t>
      </w:r>
      <w:r w:rsidR="008022A7">
        <w:t xml:space="preserve"> </w:t>
      </w:r>
      <w:r w:rsidR="00F4768C">
        <w:t>участь без організації очного засідання</w:t>
      </w:r>
      <w:r w:rsidRPr="00F0335C">
        <w:t xml:space="preserve">. </w:t>
      </w:r>
    </w:p>
    <w:p w14:paraId="055CBC4D" w14:textId="583423CC" w:rsidR="00C22D32" w:rsidRPr="00F0335C" w:rsidRDefault="008022A7" w:rsidP="00C22D32">
      <w:pPr>
        <w:pStyle w:val="Heading2"/>
      </w:pPr>
      <w:r>
        <w:t>Р</w:t>
      </w:r>
      <w:r w:rsidR="00C22D32" w:rsidRPr="00F0335C">
        <w:t xml:space="preserve">ішення </w:t>
      </w:r>
      <w:r>
        <w:t xml:space="preserve">про проведення дистанційного засідання </w:t>
      </w:r>
      <w:r w:rsidR="00C22D32" w:rsidRPr="00F0335C">
        <w:t xml:space="preserve">доводиться до відома членів Організації разом з повідомленням про скликання загальних зборів членів </w:t>
      </w:r>
      <w:r w:rsidRPr="00F0335C">
        <w:t>Організації</w:t>
      </w:r>
      <w:r w:rsidR="00C22D32" w:rsidRPr="00F0335C">
        <w:t>. Якщо рішення про проведення дистанційного засідання було прийнято після надсилання членам Організації повідомлення про проведення загальних зборів членів Організації, [</w:t>
      </w:r>
      <w:r w:rsidR="00C22D32" w:rsidRPr="00F0335C">
        <w:rPr>
          <w:i/>
          <w:iCs/>
        </w:rPr>
        <w:t>голова</w:t>
      </w:r>
      <w:r w:rsidR="00C22D32" w:rsidRPr="00F0335C">
        <w:t xml:space="preserve"> </w:t>
      </w:r>
      <w:r w:rsidR="00C22D32" w:rsidRPr="00F0335C">
        <w:rPr>
          <w:i/>
          <w:iCs/>
        </w:rPr>
        <w:t xml:space="preserve">правління/ </w:t>
      </w:r>
      <w:r w:rsidR="0006758B">
        <w:rPr>
          <w:i/>
          <w:iCs/>
        </w:rPr>
        <w:t xml:space="preserve">голова </w:t>
      </w:r>
      <w:r w:rsidR="00C22D32" w:rsidRPr="00F0335C">
        <w:rPr>
          <w:i/>
          <w:iCs/>
        </w:rPr>
        <w:t>Організації</w:t>
      </w:r>
      <w:r w:rsidR="00C22D32" w:rsidRPr="00F0335C">
        <w:t>] протягом 24 годин</w:t>
      </w:r>
      <w:r w:rsidR="0006758B">
        <w:t>, але не менше ніж за 24 години до запланованої дати засідання,</w:t>
      </w:r>
      <w:r w:rsidR="00C22D32" w:rsidRPr="00F0335C">
        <w:t xml:space="preserve"> надсилає повідомлення про прийняте рішення кожному члену Організації листом з обов'язковим повідомленням про вручення, на електронну пошту [</w:t>
      </w:r>
      <w:r w:rsidR="00C22D32" w:rsidRPr="00F0335C">
        <w:rPr>
          <w:i/>
          <w:iCs/>
        </w:rPr>
        <w:t>та публікує на офіційному веб-сайті Організації</w:t>
      </w:r>
      <w:r w:rsidR="00C22D32" w:rsidRPr="00F0335C">
        <w:t xml:space="preserve">]. </w:t>
      </w:r>
    </w:p>
    <w:p w14:paraId="51B09968" w14:textId="49D909D5" w:rsidR="00C22D32" w:rsidRPr="00F0335C" w:rsidRDefault="00C22D32" w:rsidP="00C22D32">
      <w:pPr>
        <w:pStyle w:val="Heading2"/>
      </w:pPr>
      <w:r w:rsidRPr="00F0335C">
        <w:t xml:space="preserve">Деталі </w:t>
      </w:r>
      <w:r w:rsidR="008022A7">
        <w:t xml:space="preserve">дистанційного </w:t>
      </w:r>
      <w:r w:rsidRPr="00F0335C">
        <w:t>доступу до засідання</w:t>
      </w:r>
      <w:r w:rsidR="008022A7">
        <w:t>, в тому числі для участі в дистанційному засіданні,</w:t>
      </w:r>
      <w:r w:rsidRPr="00F0335C">
        <w:t xml:space="preserve"> надсилаються член</w:t>
      </w:r>
      <w:r w:rsidR="008022A7">
        <w:t>ам</w:t>
      </w:r>
      <w:r w:rsidRPr="00F0335C">
        <w:t xml:space="preserve"> Організації на електронну пошту та мають містити інформацію про:</w:t>
      </w:r>
    </w:p>
    <w:p w14:paraId="7EFA16E6" w14:textId="103BDA25" w:rsidR="00C22D32" w:rsidRPr="00F0335C" w:rsidRDefault="00C22D32" w:rsidP="00C22D32">
      <w:pPr>
        <w:pStyle w:val="Heading3"/>
      </w:pPr>
      <w:r w:rsidRPr="00F0335C">
        <w:t xml:space="preserve">програмне забезпечення, за допомогою якого буде </w:t>
      </w:r>
      <w:r w:rsidR="008022A7">
        <w:t xml:space="preserve">забезпечуватись дистанційна участь у </w:t>
      </w:r>
      <w:r w:rsidRPr="00F0335C">
        <w:t>засіданн</w:t>
      </w:r>
      <w:r w:rsidR="008022A7">
        <w:t>і</w:t>
      </w:r>
      <w:r w:rsidRPr="00F0335C">
        <w:t>;</w:t>
      </w:r>
    </w:p>
    <w:p w14:paraId="5B4D79E0" w14:textId="632C7795" w:rsidR="00C22D32" w:rsidRPr="00F0335C" w:rsidRDefault="00C22D32" w:rsidP="00C22D32">
      <w:pPr>
        <w:pStyle w:val="Heading3"/>
      </w:pPr>
      <w:r w:rsidRPr="00F0335C">
        <w:t xml:space="preserve">інструкції щодо порядку </w:t>
      </w:r>
      <w:r w:rsidR="008022A7" w:rsidRPr="00F0335C">
        <w:t xml:space="preserve">дистанційного </w:t>
      </w:r>
      <w:r w:rsidRPr="00F0335C">
        <w:t>доступу до засідання через відповідне програмне забезпечення, зокрема, актуальне посилання на відео- або аудіо-конференцію, реєстраційні та/або інші дані для доступу до конференції</w:t>
      </w:r>
      <w:r w:rsidR="00ED6DB2">
        <w:t>;</w:t>
      </w:r>
    </w:p>
    <w:p w14:paraId="46497E2F" w14:textId="77777777" w:rsidR="00C22D32" w:rsidRPr="00F0335C" w:rsidRDefault="00C22D32" w:rsidP="00C22D32">
      <w:pPr>
        <w:pStyle w:val="Heading3"/>
      </w:pPr>
      <w:r w:rsidRPr="00F0335C">
        <w:t>спосіб ідентифікації учасників конференції.</w:t>
      </w:r>
    </w:p>
    <w:p w14:paraId="4F1D5488" w14:textId="793508E0" w:rsidR="00C22D32" w:rsidRPr="00F0335C" w:rsidRDefault="00C22D32" w:rsidP="00C22D32">
      <w:pPr>
        <w:pStyle w:val="Heading2"/>
      </w:pPr>
      <w:r w:rsidRPr="00F0335C">
        <w:t xml:space="preserve">У разі зміни будь-яких даних для </w:t>
      </w:r>
      <w:r w:rsidR="008022A7" w:rsidRPr="00F0335C">
        <w:t xml:space="preserve">дистанційного </w:t>
      </w:r>
      <w:r w:rsidRPr="00F0335C">
        <w:t>доступу до засідання [</w:t>
      </w:r>
      <w:r w:rsidRPr="00F0335C">
        <w:rPr>
          <w:i/>
          <w:iCs/>
        </w:rPr>
        <w:t>голова</w:t>
      </w:r>
      <w:r w:rsidRPr="00F0335C">
        <w:t xml:space="preserve"> </w:t>
      </w:r>
      <w:r w:rsidRPr="00F0335C">
        <w:rPr>
          <w:i/>
          <w:iCs/>
        </w:rPr>
        <w:t xml:space="preserve">правління/ </w:t>
      </w:r>
      <w:r w:rsidR="0087612C">
        <w:rPr>
          <w:i/>
          <w:iCs/>
        </w:rPr>
        <w:t xml:space="preserve">голова </w:t>
      </w:r>
      <w:r w:rsidRPr="00F0335C">
        <w:rPr>
          <w:i/>
          <w:iCs/>
        </w:rPr>
        <w:t>Організації</w:t>
      </w:r>
      <w:r w:rsidRPr="00F0335C">
        <w:t xml:space="preserve">] негайно повідомляє про це членів Організації та надсилає оновлені дані для </w:t>
      </w:r>
      <w:r w:rsidR="00F4768C" w:rsidRPr="00F0335C">
        <w:t xml:space="preserve">дистанційного </w:t>
      </w:r>
      <w:r w:rsidRPr="00F0335C">
        <w:t xml:space="preserve">доступу до </w:t>
      </w:r>
      <w:r w:rsidR="001D148B" w:rsidRPr="00F0335C">
        <w:t>засідання на електронн</w:t>
      </w:r>
      <w:r w:rsidR="003F62DB">
        <w:t>і</w:t>
      </w:r>
      <w:r w:rsidR="001D148B" w:rsidRPr="00F0335C">
        <w:t xml:space="preserve"> пошт</w:t>
      </w:r>
      <w:r w:rsidR="003F62DB">
        <w:t>и</w:t>
      </w:r>
      <w:r w:rsidR="001D148B" w:rsidRPr="00F0335C">
        <w:t xml:space="preserve"> член</w:t>
      </w:r>
      <w:r w:rsidR="00F4768C">
        <w:t>ів</w:t>
      </w:r>
      <w:r w:rsidR="001D148B" w:rsidRPr="00F0335C">
        <w:t xml:space="preserve"> </w:t>
      </w:r>
      <w:r w:rsidR="00F4768C" w:rsidRPr="00F0335C">
        <w:t>Організації</w:t>
      </w:r>
      <w:r w:rsidR="001D148B" w:rsidRPr="00F0335C">
        <w:t>.</w:t>
      </w:r>
    </w:p>
    <w:p w14:paraId="0C7ABBED" w14:textId="5AC31F9E" w:rsidR="00C22D32" w:rsidRPr="00F0335C" w:rsidRDefault="00C22D32" w:rsidP="00C22D32">
      <w:pPr>
        <w:pStyle w:val="Heading2"/>
      </w:pPr>
      <w:r w:rsidRPr="00F0335C">
        <w:t>Інформація</w:t>
      </w:r>
      <w:r w:rsidR="00F4768C">
        <w:t xml:space="preserve"> про дату, час та порядок денний дистанційного засідання</w:t>
      </w:r>
      <w:r w:rsidRPr="00F0335C">
        <w:t xml:space="preserve">, зазначена в повідомленні про проведення дистанційного засідання, не може суперечити інформації, зазначеній в повідомленні про скликання загальних зборів членів Організації, як визначено у пункті </w:t>
      </w:r>
      <w:r w:rsidRPr="00F0335C">
        <w:fldChar w:fldCharType="begin"/>
      </w:r>
      <w:r w:rsidRPr="00F0335C">
        <w:instrText xml:space="preserve"> REF _Ref94194346 \r \h </w:instrText>
      </w:r>
      <w:r w:rsidRPr="00F0335C">
        <w:fldChar w:fldCharType="separate"/>
      </w:r>
      <w:r w:rsidR="00ED6DB2">
        <w:t>4.2</w:t>
      </w:r>
      <w:r w:rsidRPr="00F0335C">
        <w:fldChar w:fldCharType="end"/>
      </w:r>
      <w:r w:rsidRPr="00F0335C">
        <w:t xml:space="preserve"> вище.</w:t>
      </w:r>
    </w:p>
    <w:p w14:paraId="7A219C2F" w14:textId="21766B2A" w:rsidR="00C22D32" w:rsidRPr="00F0335C" w:rsidRDefault="00C22D32" w:rsidP="00C22D32">
      <w:pPr>
        <w:pStyle w:val="Heading2"/>
      </w:pPr>
      <w:r w:rsidRPr="00F0335C">
        <w:t>Дистанційне засідання проводиться у дату та час, зазначені в повідомленні про проведення загальних зборів членів Організації.</w:t>
      </w:r>
    </w:p>
    <w:p w14:paraId="70C6195C" w14:textId="1D5BFB44" w:rsidR="00C22D32" w:rsidRPr="00F0335C" w:rsidRDefault="00C22D32" w:rsidP="001D148B">
      <w:pPr>
        <w:pStyle w:val="Heading2"/>
      </w:pPr>
      <w:r w:rsidRPr="00F0335C">
        <w:rPr>
          <w:rStyle w:val="rvts12"/>
        </w:rPr>
        <w:t xml:space="preserve">Дистанційне засідання є </w:t>
      </w:r>
      <w:r w:rsidR="000D007A">
        <w:rPr>
          <w:rStyle w:val="rvts12"/>
        </w:rPr>
        <w:t>правомочним</w:t>
      </w:r>
      <w:r w:rsidRPr="00F0335C">
        <w:rPr>
          <w:rStyle w:val="rvts12"/>
        </w:rPr>
        <w:t xml:space="preserve"> з моменту підтвердження ідентифікації </w:t>
      </w:r>
      <w:r w:rsidR="001D148B" w:rsidRPr="00F0335C">
        <w:rPr>
          <w:rStyle w:val="rvts12"/>
        </w:rPr>
        <w:t>членів Організації</w:t>
      </w:r>
      <w:r w:rsidRPr="00F0335C">
        <w:rPr>
          <w:rStyle w:val="rvts12"/>
        </w:rPr>
        <w:t>, що беруть в ньому участь.</w:t>
      </w:r>
    </w:p>
    <w:p w14:paraId="7AC7D6D4" w14:textId="68BC24F6" w:rsidR="00C22D32" w:rsidRPr="00F0335C" w:rsidRDefault="00C22D32" w:rsidP="001D148B">
      <w:pPr>
        <w:pStyle w:val="Heading2"/>
      </w:pPr>
      <w:r w:rsidRPr="00F0335C">
        <w:rPr>
          <w:rStyle w:val="rvts12"/>
        </w:rPr>
        <w:t>Хід і результати дистанційного засідання обов’язково фіксуються за допомогою технічних засобів аудіо- та/або відеозапису. Запис дистанційного засідання є невід’ємною частиною протоколу засідання.</w:t>
      </w:r>
    </w:p>
    <w:p w14:paraId="5F897F52" w14:textId="14E2E549" w:rsidR="00C22D32" w:rsidRPr="00F0335C" w:rsidRDefault="00C22D32" w:rsidP="001D148B">
      <w:pPr>
        <w:pStyle w:val="Heading2"/>
      </w:pPr>
      <w:r w:rsidRPr="00F0335C">
        <w:rPr>
          <w:rStyle w:val="rvts12"/>
        </w:rPr>
        <w:t>У разі виникнення технічних проблем, що унеможливлюють проведення дистанційного засідання, оголошується перерва з метою їх усунення та відновлення роботи.</w:t>
      </w:r>
    </w:p>
    <w:p w14:paraId="38E653D1" w14:textId="2F36CCF1" w:rsidR="00C22D32" w:rsidRDefault="00C22D32" w:rsidP="001D148B">
      <w:pPr>
        <w:pStyle w:val="Heading2"/>
        <w:rPr>
          <w:rStyle w:val="rvts13"/>
        </w:rPr>
      </w:pPr>
      <w:bookmarkStart w:id="24" w:name="_Ref94197760"/>
      <w:r w:rsidRPr="00F0335C">
        <w:rPr>
          <w:rStyle w:val="rvts12"/>
        </w:rPr>
        <w:t>Ідентифікація особи, яка бере участь у дистанційному засіданні та має право голосу на ньому, здійснюється </w:t>
      </w:r>
      <w:r w:rsidR="00F33B53" w:rsidRPr="00F0335C">
        <w:t>головою загальних зборів</w:t>
      </w:r>
      <w:r w:rsidR="007C54F0" w:rsidRPr="00F0335C">
        <w:t xml:space="preserve"> </w:t>
      </w:r>
      <w:r w:rsidRPr="00F0335C">
        <w:rPr>
          <w:rStyle w:val="rvts13"/>
        </w:rPr>
        <w:t>на засіданні шляхом зачитування прізвищ</w:t>
      </w:r>
      <w:r w:rsidR="00BB79DE">
        <w:rPr>
          <w:rStyle w:val="rvts13"/>
        </w:rPr>
        <w:t>,</w:t>
      </w:r>
      <w:r w:rsidRPr="00F0335C">
        <w:rPr>
          <w:rStyle w:val="rvts13"/>
        </w:rPr>
        <w:t xml:space="preserve"> імен</w:t>
      </w:r>
      <w:r w:rsidR="00BB79DE">
        <w:rPr>
          <w:rStyle w:val="rvts13"/>
        </w:rPr>
        <w:t>,</w:t>
      </w:r>
      <w:r w:rsidRPr="00F0335C">
        <w:rPr>
          <w:rStyle w:val="rvts13"/>
        </w:rPr>
        <w:t xml:space="preserve"> по батькові </w:t>
      </w:r>
      <w:r w:rsidR="001D148B" w:rsidRPr="00F0335C">
        <w:rPr>
          <w:rStyle w:val="rvts13"/>
        </w:rPr>
        <w:t>членів Організації</w:t>
      </w:r>
      <w:r w:rsidRPr="00F0335C">
        <w:rPr>
          <w:rStyle w:val="rvts13"/>
        </w:rPr>
        <w:t xml:space="preserve"> та підтвердження останніми своєї присутності. Після ідентифікації (реєстрації) присутніх вноситься відповідна відмітка до </w:t>
      </w:r>
      <w:r w:rsidR="001D148B" w:rsidRPr="00F0335C">
        <w:rPr>
          <w:rStyle w:val="rvts13"/>
        </w:rPr>
        <w:t>протоколу</w:t>
      </w:r>
      <w:r w:rsidRPr="00F0335C">
        <w:rPr>
          <w:rStyle w:val="rvts13"/>
        </w:rPr>
        <w:t>.</w:t>
      </w:r>
      <w:bookmarkEnd w:id="24"/>
    </w:p>
    <w:p w14:paraId="3A86D981" w14:textId="0BE5E9BC" w:rsidR="00BB1A63" w:rsidRPr="00BB1A63" w:rsidRDefault="00BB1A63" w:rsidP="00BB1A63">
      <w:pPr>
        <w:pStyle w:val="Heading2"/>
      </w:pPr>
      <w:r>
        <w:t>У разі якщо втрачається зв'язок з членом Організації, який бере дистанційну участь у засіданні, голова загальних зборів членів Організації оголошує перерву на 15 хвилин, а секретар загальних з</w:t>
      </w:r>
      <w:r w:rsidR="00187248">
        <w:t>б</w:t>
      </w:r>
      <w:r>
        <w:t xml:space="preserve">орів членів Організації докладає всіх зусиль для відновлення зв'язку </w:t>
      </w:r>
      <w:r w:rsidR="00187248">
        <w:t xml:space="preserve">з таким членом Організації. Якщо після закінчення перерви зв'язок з членом </w:t>
      </w:r>
      <w:r w:rsidR="00187248">
        <w:lastRenderedPageBreak/>
        <w:t xml:space="preserve">Організації не був встановлений, секретар засідання виконує дії, передбачені пунктами </w:t>
      </w:r>
      <w:r w:rsidR="00187248">
        <w:fldChar w:fldCharType="begin"/>
      </w:r>
      <w:r w:rsidR="00187248">
        <w:instrText xml:space="preserve"> REF _Ref99380312 \r \h </w:instrText>
      </w:r>
      <w:r w:rsidR="00187248">
        <w:fldChar w:fldCharType="separate"/>
      </w:r>
      <w:r w:rsidR="00187248">
        <w:t>5.8</w:t>
      </w:r>
      <w:r w:rsidR="00187248">
        <w:fldChar w:fldCharType="end"/>
      </w:r>
      <w:r w:rsidR="00187248">
        <w:t xml:space="preserve"> та </w:t>
      </w:r>
      <w:r w:rsidR="00187248">
        <w:fldChar w:fldCharType="begin"/>
      </w:r>
      <w:r w:rsidR="00187248">
        <w:instrText xml:space="preserve"> REF _Ref99380313 \r \h </w:instrText>
      </w:r>
      <w:r w:rsidR="00187248">
        <w:fldChar w:fldCharType="separate"/>
      </w:r>
      <w:r w:rsidR="00187248">
        <w:t>5.9</w:t>
      </w:r>
      <w:r w:rsidR="00187248">
        <w:fldChar w:fldCharType="end"/>
      </w:r>
      <w:r w:rsidR="00187248">
        <w:t xml:space="preserve"> вище.</w:t>
      </w:r>
    </w:p>
    <w:p w14:paraId="1B525626" w14:textId="34D3DDC6" w:rsidR="001D148B" w:rsidRPr="00F0335C" w:rsidRDefault="001D148B" w:rsidP="00ED6DB2">
      <w:pPr>
        <w:pStyle w:val="Heading2"/>
      </w:pPr>
      <w:r w:rsidRPr="00F0335C">
        <w:t xml:space="preserve">Рішення на дистанційному засіданні </w:t>
      </w:r>
      <w:r w:rsidR="00F4768C" w:rsidRPr="00F0335C">
        <w:t>прийма</w:t>
      </w:r>
      <w:r w:rsidR="00F4768C">
        <w:t>ю</w:t>
      </w:r>
      <w:r w:rsidR="00F4768C" w:rsidRPr="00F0335C">
        <w:t xml:space="preserve">ться </w:t>
      </w:r>
      <w:r w:rsidRPr="00F0335C">
        <w:t xml:space="preserve">відповідно до правил, визначених в розділі </w:t>
      </w:r>
      <w:r w:rsidRPr="00F0335C">
        <w:fldChar w:fldCharType="begin"/>
      </w:r>
      <w:r w:rsidRPr="00F0335C">
        <w:instrText xml:space="preserve"> REF _Ref94195319 \r \h </w:instrText>
      </w:r>
      <w:r w:rsidRPr="00F0335C">
        <w:fldChar w:fldCharType="separate"/>
      </w:r>
      <w:r w:rsidRPr="00F0335C">
        <w:t>7</w:t>
      </w:r>
      <w:r w:rsidRPr="00F0335C">
        <w:fldChar w:fldCharType="end"/>
      </w:r>
      <w:r w:rsidRPr="00F0335C">
        <w:t xml:space="preserve"> нижче шляхом поіменного голосування.</w:t>
      </w:r>
    </w:p>
    <w:p w14:paraId="409BA9AA" w14:textId="55F2D0F8" w:rsidR="00B256F1" w:rsidRPr="00F0335C" w:rsidRDefault="00B256F1" w:rsidP="007B2515">
      <w:pPr>
        <w:pStyle w:val="Heading1"/>
      </w:pPr>
      <w:bookmarkStart w:id="25" w:name="_Ref94195319"/>
      <w:bookmarkStart w:id="26" w:name="_Toc104797947"/>
      <w:r w:rsidRPr="00F0335C">
        <w:t>ПОРЯДОК ПРИЙНЯТТЯ РІШЕНЬ ЗАГАЛЬНИ</w:t>
      </w:r>
      <w:r w:rsidR="00F33B53" w:rsidRPr="00F0335C">
        <w:t>МИ</w:t>
      </w:r>
      <w:r w:rsidRPr="00F0335C">
        <w:t xml:space="preserve"> ЗБОР</w:t>
      </w:r>
      <w:r w:rsidR="00F33B53" w:rsidRPr="00F0335C">
        <w:t>АМИ</w:t>
      </w:r>
      <w:r w:rsidRPr="00F0335C">
        <w:t xml:space="preserve"> ЧЛЕНІВ ОРГАНІЗАЦІЇ</w:t>
      </w:r>
      <w:bookmarkEnd w:id="25"/>
      <w:r w:rsidRPr="00F0335C">
        <w:t xml:space="preserve"> </w:t>
      </w:r>
      <w:r w:rsidR="00DB3DF0">
        <w:t>ТА ОФОРМЛЕННЯ РЕЗУЛЬТАТІВ ЗАСІДАНЬ</w:t>
      </w:r>
      <w:bookmarkEnd w:id="26"/>
    </w:p>
    <w:p w14:paraId="2EC8AC4F" w14:textId="743BB3B9" w:rsidR="00B256F1" w:rsidRDefault="00B256F1" w:rsidP="00B256F1">
      <w:pPr>
        <w:pStyle w:val="Heading2"/>
        <w:spacing w:before="120"/>
      </w:pPr>
      <w:r w:rsidRPr="00F0335C">
        <w:t>Загальні збори членів Організації приймають рішення на засіданні у формі спільної присутності відкритим голосуванням.</w:t>
      </w:r>
      <w:r w:rsidR="008244FA">
        <w:t xml:space="preserve"> Кількість голосів, необхідна для прийняття кожного рішення визначається відповідно до вимог Статуту.</w:t>
      </w:r>
    </w:p>
    <w:p w14:paraId="65CE8DA3" w14:textId="32E71F30" w:rsidR="005B4280" w:rsidRDefault="005B4280" w:rsidP="005B4280">
      <w:pPr>
        <w:pStyle w:val="Heading2"/>
      </w:pPr>
      <w:r w:rsidRPr="00F0335C">
        <w:t>Кожен член Організації має один основний голос незалежно від кількості земельних ділянок, які перебувають в його власності (користуванні) та додаткові голоси, кількість яких розраховується пропорційно площі земельної ділянки (ділянок) члена Організації до площі території обслуговування Організації. Кількість додаткових голосів кожного члена Організації може мати дробове значення</w:t>
      </w:r>
      <w:r>
        <w:t>.</w:t>
      </w:r>
    </w:p>
    <w:p w14:paraId="4F14C8BB" w14:textId="77777777" w:rsidR="004E40E9" w:rsidRPr="00F0335C" w:rsidRDefault="004E40E9" w:rsidP="004E40E9">
      <w:pPr>
        <w:pStyle w:val="Heading2"/>
        <w:spacing w:before="120"/>
      </w:pPr>
      <w:r w:rsidRPr="00F0335C">
        <w:t>Загальні збори членів Організації можуть прийняти рішення з будь-якого питання без дотримання вимог, встановлених цим Положенням, Статутом щодо порядку скликання загальних зборів та щодо повідомлення про їх скликання, якщо в таких загальних зборах членів Організації взяли участь всі члени Організації та всі вони надали згоду на розгляд таких питань.</w:t>
      </w:r>
    </w:p>
    <w:p w14:paraId="6B6596AE" w14:textId="3FF632CA" w:rsidR="004E40E9" w:rsidRPr="00F0335C" w:rsidRDefault="004E40E9" w:rsidP="004E40E9">
      <w:pPr>
        <w:pStyle w:val="Heading2"/>
        <w:spacing w:before="120"/>
      </w:pPr>
      <w:r w:rsidRPr="00F0335C">
        <w:t>Рішення, прийняті загальними зборами членів Організації з дотриманням вимог цього Положення, Статуту, інших внутрішніх документів Організації та законодавства України, обов'язкові для всіх інших органів управління Організації та членів Організації. Рішення, прийняті загальними зборами членів Організації, набувають чинності з моменту їх прийняття, що відображається у протоколі загальних зборів членів Організації, якщо інше не визначено рішенням загальних зборів членів Організації.</w:t>
      </w:r>
    </w:p>
    <w:p w14:paraId="226D8D39" w14:textId="1A0814F9" w:rsidR="005B4280" w:rsidRPr="00F0335C" w:rsidRDefault="005B4280" w:rsidP="005B4280">
      <w:pPr>
        <w:pStyle w:val="Heading2"/>
      </w:pPr>
      <w:r w:rsidRPr="00F0335C">
        <w:t xml:space="preserve">Голосування на засіданні </w:t>
      </w:r>
      <w:r w:rsidR="00390946">
        <w:t>відбувається</w:t>
      </w:r>
      <w:r w:rsidRPr="00F0335C">
        <w:t xml:space="preserve"> в алфавітному порядку за прізвищем</w:t>
      </w:r>
      <w:r w:rsidR="00390946">
        <w:t xml:space="preserve"> або найменування</w:t>
      </w:r>
      <w:r w:rsidRPr="00F0335C">
        <w:t xml:space="preserve"> кожного члена Організації після оголошення головою загальних зборів</w:t>
      </w:r>
      <w:r w:rsidR="00390946">
        <w:t xml:space="preserve"> членів Організації</w:t>
      </w:r>
      <w:r w:rsidRPr="00F0335C">
        <w:t xml:space="preserve"> початку голосування та відповідного прізвища </w:t>
      </w:r>
      <w:r w:rsidR="00390946">
        <w:t xml:space="preserve">або найменування </w:t>
      </w:r>
      <w:r w:rsidRPr="00F0335C">
        <w:t>члена Організації.</w:t>
      </w:r>
    </w:p>
    <w:p w14:paraId="5FCF7828" w14:textId="33528EDE" w:rsidR="005B4280" w:rsidRPr="00F0335C" w:rsidRDefault="005B4280" w:rsidP="005B4280">
      <w:pPr>
        <w:pStyle w:val="Heading2"/>
      </w:pPr>
      <w:r w:rsidRPr="00F0335C">
        <w:t xml:space="preserve">Результати поіменного голосування фіксуються у відомості поіменного голосування щодо кожного питання навпроти прізвища </w:t>
      </w:r>
      <w:r w:rsidR="00390946">
        <w:t xml:space="preserve">або найменування </w:t>
      </w:r>
      <w:r w:rsidRPr="00F0335C">
        <w:t xml:space="preserve">члена Організації, які беруть участь у засіданні, шляхом проставлення відповідного волевиявлення – «ЗА», «ПРОТИ», «УТРИМАВСЯ». </w:t>
      </w:r>
      <w:r>
        <w:t>Відомість</w:t>
      </w:r>
      <w:r w:rsidRPr="00F0335C">
        <w:t xml:space="preserve"> </w:t>
      </w:r>
      <w:r w:rsidR="00390946">
        <w:t xml:space="preserve">про результати голосування </w:t>
      </w:r>
      <w:r w:rsidRPr="00F0335C">
        <w:t>підписується головою загальних зборів та секретарем, який вносить інформацію до відомості, та є невід’ємною частиною протоколу.</w:t>
      </w:r>
    </w:p>
    <w:p w14:paraId="67A43AB8" w14:textId="69327ED3" w:rsidR="005B4280" w:rsidRPr="005B4280" w:rsidRDefault="005B4280" w:rsidP="005B4280">
      <w:pPr>
        <w:pStyle w:val="Heading2"/>
      </w:pPr>
      <w:r w:rsidRPr="00F0335C">
        <w:t xml:space="preserve">Ведення протоколу </w:t>
      </w:r>
      <w:r w:rsidR="00DB3DF0" w:rsidRPr="00DB3DF0">
        <w:t>засідання</w:t>
      </w:r>
      <w:r w:rsidR="00DB3DF0">
        <w:t xml:space="preserve"> </w:t>
      </w:r>
      <w:r w:rsidRPr="00F0335C">
        <w:t>та фіксація результатів поіменного голосування здійснюється секретарем загальних зборів членів Організації.</w:t>
      </w:r>
      <w:r w:rsidR="007760D3">
        <w:t xml:space="preserve"> </w:t>
      </w:r>
    </w:p>
    <w:p w14:paraId="0D0E9A19" w14:textId="78943E2A" w:rsidR="00B256F1" w:rsidRPr="00F0335C" w:rsidRDefault="00B256F1" w:rsidP="00B256F1">
      <w:pPr>
        <w:pStyle w:val="Heading2"/>
        <w:spacing w:before="120"/>
      </w:pPr>
      <w:r w:rsidRPr="00F0335C">
        <w:t xml:space="preserve">У </w:t>
      </w:r>
      <w:r w:rsidR="00757F7B">
        <w:t>протоколі</w:t>
      </w:r>
      <w:r w:rsidR="007760D3">
        <w:t xml:space="preserve"> </w:t>
      </w:r>
      <w:r w:rsidRPr="00F0335C">
        <w:t>загальних зборів членів Організації зазначаються:</w:t>
      </w:r>
      <w:bookmarkStart w:id="27" w:name="n1742"/>
      <w:bookmarkEnd w:id="27"/>
    </w:p>
    <w:p w14:paraId="043A59FF" w14:textId="77777777" w:rsidR="00B256F1" w:rsidRPr="00F0335C" w:rsidRDefault="00B256F1" w:rsidP="00B256F1">
      <w:pPr>
        <w:pStyle w:val="Heading3"/>
        <w:spacing w:before="120"/>
      </w:pPr>
      <w:r w:rsidRPr="00F0335C">
        <w:t>повне найменування Організації;</w:t>
      </w:r>
    </w:p>
    <w:p w14:paraId="4D9B45DB" w14:textId="54509AA1" w:rsidR="00B256F1" w:rsidRPr="00F0335C" w:rsidRDefault="00B256F1" w:rsidP="00B256F1">
      <w:pPr>
        <w:pStyle w:val="Heading3"/>
        <w:spacing w:before="120"/>
      </w:pPr>
      <w:bookmarkStart w:id="28" w:name="n1743"/>
      <w:bookmarkEnd w:id="28"/>
      <w:r w:rsidRPr="00F0335C">
        <w:t>місце, дата</w:t>
      </w:r>
      <w:r w:rsidR="00F33B53" w:rsidRPr="00F0335C">
        <w:t xml:space="preserve">, </w:t>
      </w:r>
      <w:r w:rsidRPr="00F0335C">
        <w:t xml:space="preserve">час </w:t>
      </w:r>
      <w:r w:rsidR="00F33B53" w:rsidRPr="00F0335C">
        <w:t xml:space="preserve">і спосіб </w:t>
      </w:r>
      <w:r w:rsidR="008244FA">
        <w:t xml:space="preserve">(у разі проведення дистанційного засідання) </w:t>
      </w:r>
      <w:r w:rsidRPr="00F0335C">
        <w:t>проведення загальних зборів членів Організації;</w:t>
      </w:r>
    </w:p>
    <w:p w14:paraId="58D3C191" w14:textId="77777777" w:rsidR="00B256F1" w:rsidRPr="00F0335C" w:rsidRDefault="00B256F1" w:rsidP="00B256F1">
      <w:pPr>
        <w:pStyle w:val="Heading3"/>
        <w:spacing w:before="120"/>
      </w:pPr>
      <w:bookmarkStart w:id="29" w:name="n1744"/>
      <w:bookmarkEnd w:id="29"/>
      <w:r w:rsidRPr="00F0335C">
        <w:t>прізвище та ініціали членів загальних зборів членів Організації та інших осіб, які брали участь у засіданні</w:t>
      </w:r>
      <w:bookmarkStart w:id="30" w:name="n1745"/>
      <w:bookmarkEnd w:id="30"/>
      <w:r w:rsidRPr="00F0335C">
        <w:t>;</w:t>
      </w:r>
    </w:p>
    <w:p w14:paraId="4EB5BDCD" w14:textId="77777777" w:rsidR="00B256F1" w:rsidRPr="00F0335C" w:rsidRDefault="00B256F1" w:rsidP="00B256F1">
      <w:pPr>
        <w:pStyle w:val="Heading3"/>
        <w:spacing w:before="120"/>
      </w:pPr>
      <w:r w:rsidRPr="00F0335C">
        <w:t>наявність кворуму;</w:t>
      </w:r>
    </w:p>
    <w:p w14:paraId="2D3F516B" w14:textId="77777777" w:rsidR="00B256F1" w:rsidRPr="00F0335C" w:rsidRDefault="00B256F1" w:rsidP="00B256F1">
      <w:pPr>
        <w:pStyle w:val="Heading3"/>
        <w:spacing w:before="120"/>
      </w:pPr>
      <w:bookmarkStart w:id="31" w:name="n1746"/>
      <w:bookmarkEnd w:id="31"/>
      <w:r w:rsidRPr="00F0335C">
        <w:lastRenderedPageBreak/>
        <w:t>порядок денний загальних зборів членів Організації;</w:t>
      </w:r>
    </w:p>
    <w:p w14:paraId="71233795" w14:textId="77777777" w:rsidR="00B256F1" w:rsidRPr="00F0335C" w:rsidRDefault="00B256F1" w:rsidP="00B256F1">
      <w:pPr>
        <w:pStyle w:val="Heading3"/>
        <w:spacing w:before="120"/>
      </w:pPr>
      <w:bookmarkStart w:id="32" w:name="n1747"/>
      <w:bookmarkEnd w:id="32"/>
      <w:r w:rsidRPr="00F0335C">
        <w:t xml:space="preserve">основні положення виступів, заслуханих на загальних зборах членів Організації; </w:t>
      </w:r>
    </w:p>
    <w:p w14:paraId="6F18346E" w14:textId="19A873ED" w:rsidR="00B256F1" w:rsidRPr="00F0335C" w:rsidRDefault="00B256F1" w:rsidP="00B256F1">
      <w:pPr>
        <w:pStyle w:val="Heading3"/>
        <w:spacing w:before="120"/>
      </w:pPr>
      <w:bookmarkStart w:id="33" w:name="n1748"/>
      <w:bookmarkEnd w:id="33"/>
      <w:r w:rsidRPr="00F0335C">
        <w:t>питання, винесені на голосування, та підсумки голосування із зазначенням прізвищ та імен членів загальних зборів Організації, які голосували «за», «проти» або утрималися від голосування з кожного питання;</w:t>
      </w:r>
    </w:p>
    <w:p w14:paraId="0EA04FFB" w14:textId="77777777" w:rsidR="00B256F1" w:rsidRPr="00F0335C" w:rsidRDefault="00B256F1" w:rsidP="00B256F1">
      <w:pPr>
        <w:pStyle w:val="Heading3"/>
        <w:spacing w:before="120"/>
      </w:pPr>
      <w:bookmarkStart w:id="34" w:name="n1749"/>
      <w:bookmarkEnd w:id="34"/>
      <w:r w:rsidRPr="00F0335C">
        <w:t>зміст прийнятих рішень.</w:t>
      </w:r>
    </w:p>
    <w:p w14:paraId="372918F1" w14:textId="74399F78" w:rsidR="00B256F1" w:rsidRPr="00F0335C" w:rsidRDefault="00B256F1" w:rsidP="00B256F1">
      <w:pPr>
        <w:pStyle w:val="Heading2"/>
      </w:pPr>
      <w:bookmarkStart w:id="35" w:name="n1750"/>
      <w:bookmarkStart w:id="36" w:name="_Hlk99384819"/>
      <w:bookmarkEnd w:id="35"/>
      <w:r w:rsidRPr="00F0335C">
        <w:t xml:space="preserve">У разі необхідності </w:t>
      </w:r>
      <w:r w:rsidR="00A82E03">
        <w:t>протокол</w:t>
      </w:r>
      <w:r w:rsidRPr="00F0335C">
        <w:t xml:space="preserve"> може містити іншу інформацію щодо питань порядку денного </w:t>
      </w:r>
      <w:r w:rsidR="00A82E03">
        <w:t xml:space="preserve">засідання </w:t>
      </w:r>
      <w:r w:rsidRPr="00F0335C">
        <w:t>загальних зборів членів Організації.</w:t>
      </w:r>
    </w:p>
    <w:bookmarkEnd w:id="36"/>
    <w:p w14:paraId="05E75AF4" w14:textId="7ECC4050" w:rsidR="00DB3DF0" w:rsidRPr="00F0335C" w:rsidRDefault="00DB3DF0" w:rsidP="00DB3DF0">
      <w:pPr>
        <w:pStyle w:val="Heading2"/>
      </w:pPr>
      <w:r w:rsidRPr="00F0335C">
        <w:t xml:space="preserve">Протоколи </w:t>
      </w:r>
      <w:r>
        <w:t xml:space="preserve">всіх засідань </w:t>
      </w:r>
      <w:r w:rsidRPr="00F0335C">
        <w:t>загальних зборів</w:t>
      </w:r>
      <w:r>
        <w:t xml:space="preserve"> </w:t>
      </w:r>
      <w:r w:rsidR="00B1166B">
        <w:t xml:space="preserve">членів Організації </w:t>
      </w:r>
      <w:r w:rsidRPr="00F0335C">
        <w:t>підписуються головою і секретарем загальних зборів членів Організації.</w:t>
      </w:r>
      <w:r>
        <w:t xml:space="preserve"> Член Організації, який взяв участь у засіданні загальних зборів членів Організації, має право за власним бажанням підписати протокол засідання загальних зборів членів Організації, в якому він брав участь.</w:t>
      </w:r>
    </w:p>
    <w:p w14:paraId="00D8A0AA" w14:textId="493226F2" w:rsidR="00277D95" w:rsidRPr="00277D95" w:rsidRDefault="00277D95" w:rsidP="00277D95">
      <w:pPr>
        <w:pStyle w:val="Heading2"/>
        <w:spacing w:before="120"/>
      </w:pPr>
      <w:r w:rsidRPr="00F0335C">
        <w:t>Загальні збори можуть прийняти рішення про використання електронного підпису для підписання рішень загальних зборів членів Організації, зокрема, якщо засідання проводиться дистанційно.</w:t>
      </w:r>
    </w:p>
    <w:p w14:paraId="1719D241" w14:textId="62E59426" w:rsidR="00BD29DE" w:rsidRPr="005B4280" w:rsidRDefault="00B1166B" w:rsidP="00BD29DE">
      <w:pPr>
        <w:pStyle w:val="Heading2"/>
      </w:pPr>
      <w:bookmarkStart w:id="37" w:name="_Hlk99385062"/>
      <w:r>
        <w:t xml:space="preserve">Не </w:t>
      </w:r>
      <w:r w:rsidR="00BD29DE">
        <w:t xml:space="preserve">пізніше ніж через 2 робочі дні після закінчення засідання </w:t>
      </w:r>
      <w:r>
        <w:t>с</w:t>
      </w:r>
      <w:r w:rsidRPr="00F0335C">
        <w:t>екретар загальних зборів членів Організації</w:t>
      </w:r>
      <w:r>
        <w:t xml:space="preserve"> </w:t>
      </w:r>
      <w:r w:rsidR="00BD29DE" w:rsidRPr="00F0335C">
        <w:t xml:space="preserve">організовує </w:t>
      </w:r>
      <w:r w:rsidR="00BD29DE" w:rsidRPr="00390946">
        <w:t>[</w:t>
      </w:r>
      <w:r w:rsidR="00BD29DE" w:rsidRPr="00390946">
        <w:rPr>
          <w:i/>
          <w:iCs/>
        </w:rPr>
        <w:t>публік</w:t>
      </w:r>
      <w:r>
        <w:rPr>
          <w:i/>
          <w:iCs/>
        </w:rPr>
        <w:t>ування</w:t>
      </w:r>
      <w:r w:rsidR="00BD29DE" w:rsidRPr="00390946">
        <w:rPr>
          <w:i/>
          <w:iCs/>
        </w:rPr>
        <w:t xml:space="preserve"> протоколу засідання на офіційному веб-сайті Організації та</w:t>
      </w:r>
      <w:r w:rsidR="00BD29DE" w:rsidRPr="00390946">
        <w:t>]</w:t>
      </w:r>
      <w:r w:rsidR="00BD29DE">
        <w:t xml:space="preserve"> надання</w:t>
      </w:r>
      <w:r w:rsidR="00BD29DE" w:rsidRPr="00F0335C">
        <w:t xml:space="preserve"> кожному члену загальних зборів членів Організації</w:t>
      </w:r>
      <w:r>
        <w:t xml:space="preserve"> </w:t>
      </w:r>
      <w:r w:rsidR="00BD29DE" w:rsidRPr="00F0335C">
        <w:t>копі</w:t>
      </w:r>
      <w:r w:rsidR="00BD29DE">
        <w:t xml:space="preserve">ї протоколу шляхом особистого вручення або надсилання поштою з повідомленням про вручення, або надсилання електронним листом з підтвердженням отримання. </w:t>
      </w:r>
    </w:p>
    <w:p w14:paraId="25583778" w14:textId="5FE92D3C" w:rsidR="00B256F1" w:rsidRPr="00F0335C" w:rsidRDefault="00B256F1" w:rsidP="00B256F1">
      <w:pPr>
        <w:pStyle w:val="Heading2"/>
        <w:spacing w:before="120"/>
      </w:pPr>
      <w:bookmarkStart w:id="38" w:name="_Hlk99384912"/>
      <w:bookmarkEnd w:id="37"/>
      <w:r w:rsidRPr="00F0335C">
        <w:t xml:space="preserve">Організація зберігає </w:t>
      </w:r>
      <w:r w:rsidR="00A82E03">
        <w:t>протоколи засідань</w:t>
      </w:r>
      <w:r w:rsidRPr="00F0335C">
        <w:t xml:space="preserve"> загальних зборів </w:t>
      </w:r>
      <w:r w:rsidR="00B1166B">
        <w:t xml:space="preserve">членів Організації </w:t>
      </w:r>
      <w:r w:rsidRPr="00F0335C">
        <w:t>протягом усього строку діяльності Організації</w:t>
      </w:r>
      <w:r w:rsidR="00B1166B">
        <w:t xml:space="preserve"> відповідно до внутрішніх правил документообігу Організації</w:t>
      </w:r>
      <w:r w:rsidRPr="00F0335C">
        <w:t>.</w:t>
      </w:r>
    </w:p>
    <w:p w14:paraId="60C17A72" w14:textId="101E14AC" w:rsidR="00B256F1" w:rsidRPr="00F0335C" w:rsidRDefault="00B256F1" w:rsidP="007B2515">
      <w:pPr>
        <w:pStyle w:val="Heading1"/>
      </w:pPr>
      <w:bookmarkStart w:id="39" w:name="_Toc104797948"/>
      <w:bookmarkEnd w:id="38"/>
      <w:r w:rsidRPr="000D007A">
        <w:t>ПРИКІНЦЕВІ</w:t>
      </w:r>
      <w:r w:rsidRPr="00F0335C">
        <w:t xml:space="preserve"> ТА ПЕРЕХІДНІ ПОЛОЖЕННЯ</w:t>
      </w:r>
      <w:bookmarkEnd w:id="39"/>
    </w:p>
    <w:p w14:paraId="79836358" w14:textId="2A9E2DB8" w:rsidR="00B256F1" w:rsidRPr="00F0335C" w:rsidRDefault="00B256F1" w:rsidP="00B256F1">
      <w:pPr>
        <w:pStyle w:val="Heading2"/>
        <w:rPr>
          <w:rFonts w:eastAsiaTheme="minorHAnsi"/>
        </w:rPr>
      </w:pPr>
      <w:bookmarkStart w:id="40" w:name="_Hlk75559138"/>
      <w:r w:rsidRPr="00F0335C">
        <w:rPr>
          <w:rFonts w:eastAsiaTheme="minorHAnsi"/>
        </w:rPr>
        <w:t>Це Положення набуває чинності з моменту його затвердження загальними зборами членів Організації.</w:t>
      </w:r>
    </w:p>
    <w:p w14:paraId="40871171" w14:textId="77777777" w:rsidR="00B256F1" w:rsidRPr="00F0335C" w:rsidRDefault="00B256F1" w:rsidP="00B256F1">
      <w:pPr>
        <w:pStyle w:val="Heading2"/>
        <w:spacing w:before="120"/>
      </w:pPr>
      <w:r w:rsidRPr="00F0335C">
        <w:t>Члени Організації, які мають доступ до рішень та інших документів загальних зборів членів Організації, несуть відповідальність за розголошення</w:t>
      </w:r>
      <w:r w:rsidRPr="00F0335C" w:rsidDel="00FE7FB0">
        <w:t xml:space="preserve"> </w:t>
      </w:r>
      <w:r w:rsidRPr="00F0335C">
        <w:t>інформації із обмеженим доступом, яка міститься у документах загальних зборів членів Організації, відповідно до законодавства України.</w:t>
      </w:r>
    </w:p>
    <w:p w14:paraId="18B4FA3D" w14:textId="77777777" w:rsidR="00B256F1" w:rsidRPr="00F0335C" w:rsidRDefault="00B256F1" w:rsidP="00B256F1">
      <w:pPr>
        <w:pStyle w:val="Heading2"/>
        <w:spacing w:before="120"/>
        <w:rPr>
          <w:rFonts w:eastAsiaTheme="minorHAnsi"/>
        </w:rPr>
      </w:pPr>
      <w:r w:rsidRPr="00F0335C">
        <w:t>Члени Організації можуть оскаржувати рішення, дії та бездіяльність загальних зборів Організації в судовому порядку.</w:t>
      </w:r>
    </w:p>
    <w:p w14:paraId="71F0B5FF" w14:textId="77777777" w:rsidR="00B256F1" w:rsidRPr="00F0335C" w:rsidRDefault="00B256F1" w:rsidP="00B256F1">
      <w:pPr>
        <w:spacing w:before="120" w:after="120" w:line="259" w:lineRule="auto"/>
        <w:contextualSpacing w:val="0"/>
        <w:jc w:val="left"/>
        <w:rPr>
          <w:rFonts w:ascii="Arial" w:eastAsiaTheme="minorHAnsi" w:hAnsi="Arial" w:cs="Arial"/>
          <w:sz w:val="20"/>
          <w:szCs w:val="20"/>
        </w:rPr>
      </w:pPr>
      <w:bookmarkStart w:id="41" w:name="_Hlk75559158"/>
      <w:bookmarkEnd w:id="40"/>
    </w:p>
    <w:p w14:paraId="3A82EE8C" w14:textId="77777777" w:rsidR="00B256F1" w:rsidRPr="00F0335C" w:rsidRDefault="00B256F1" w:rsidP="00B256F1">
      <w:pPr>
        <w:spacing w:before="120" w:after="120" w:line="259" w:lineRule="auto"/>
        <w:contextualSpacing w:val="0"/>
        <w:jc w:val="left"/>
        <w:rPr>
          <w:rFonts w:ascii="Arial" w:eastAsiaTheme="minorHAnsi" w:hAnsi="Arial" w:cs="Arial"/>
          <w:sz w:val="22"/>
          <w:szCs w:val="22"/>
        </w:rPr>
      </w:pPr>
      <w:r w:rsidRPr="00F0335C">
        <w:rPr>
          <w:rFonts w:ascii="Arial" w:eastAsiaTheme="minorHAnsi" w:hAnsi="Arial" w:cs="Arial"/>
          <w:sz w:val="22"/>
          <w:szCs w:val="22"/>
        </w:rPr>
        <w:t>____________________________</w:t>
      </w:r>
    </w:p>
    <w:p w14:paraId="4C0654E3" w14:textId="77777777" w:rsidR="00B256F1" w:rsidRPr="00F0335C" w:rsidRDefault="00B256F1" w:rsidP="00B256F1">
      <w:pPr>
        <w:spacing w:before="120" w:after="120" w:line="259" w:lineRule="auto"/>
        <w:contextualSpacing w:val="0"/>
        <w:jc w:val="left"/>
        <w:rPr>
          <w:rFonts w:ascii="Arial" w:eastAsiaTheme="minorHAnsi" w:hAnsi="Arial" w:cs="Arial"/>
          <w:sz w:val="22"/>
          <w:szCs w:val="22"/>
        </w:rPr>
      </w:pPr>
      <w:r w:rsidRPr="00F0335C">
        <w:rPr>
          <w:rFonts w:ascii="Arial" w:eastAsiaTheme="minorHAnsi" w:hAnsi="Arial" w:cs="Arial"/>
          <w:sz w:val="22"/>
          <w:szCs w:val="22"/>
        </w:rPr>
        <w:t>Голова загальних зборів членів Організації, […]</w:t>
      </w:r>
    </w:p>
    <w:p w14:paraId="29F3751D" w14:textId="77777777" w:rsidR="00B256F1" w:rsidRPr="00F0335C" w:rsidRDefault="00B256F1" w:rsidP="00B256F1">
      <w:pPr>
        <w:spacing w:before="120" w:after="120" w:line="259" w:lineRule="auto"/>
        <w:contextualSpacing w:val="0"/>
        <w:jc w:val="left"/>
        <w:rPr>
          <w:rFonts w:ascii="Arial" w:eastAsiaTheme="minorHAnsi" w:hAnsi="Arial" w:cs="Arial"/>
          <w:sz w:val="22"/>
          <w:szCs w:val="22"/>
        </w:rPr>
      </w:pPr>
    </w:p>
    <w:p w14:paraId="7BE09B8B" w14:textId="77777777" w:rsidR="00B256F1" w:rsidRPr="00F0335C" w:rsidRDefault="00B256F1" w:rsidP="00B256F1">
      <w:pPr>
        <w:spacing w:before="120" w:after="120" w:line="259" w:lineRule="auto"/>
        <w:contextualSpacing w:val="0"/>
        <w:jc w:val="left"/>
        <w:rPr>
          <w:rFonts w:ascii="Arial" w:eastAsiaTheme="minorHAnsi" w:hAnsi="Arial" w:cs="Arial"/>
          <w:sz w:val="22"/>
          <w:szCs w:val="22"/>
        </w:rPr>
      </w:pPr>
      <w:r w:rsidRPr="00F0335C">
        <w:rPr>
          <w:rFonts w:ascii="Arial" w:eastAsiaTheme="minorHAnsi" w:hAnsi="Arial" w:cs="Arial"/>
          <w:sz w:val="22"/>
          <w:szCs w:val="22"/>
        </w:rPr>
        <w:t>____________________________</w:t>
      </w:r>
      <w:r w:rsidRPr="00F0335C">
        <w:rPr>
          <w:rFonts w:ascii="Arial" w:eastAsiaTheme="minorHAnsi" w:hAnsi="Arial" w:cs="Arial"/>
          <w:sz w:val="22"/>
          <w:szCs w:val="22"/>
        </w:rPr>
        <w:br/>
        <w:t>Секретар загальних зборів членів Організації, […]</w:t>
      </w:r>
    </w:p>
    <w:bookmarkEnd w:id="41"/>
    <w:p w14:paraId="72BC24AB" w14:textId="77777777" w:rsidR="00B256F1" w:rsidRPr="00F0335C" w:rsidRDefault="00B256F1" w:rsidP="00B256F1">
      <w:pPr>
        <w:spacing w:before="120" w:after="120" w:line="240" w:lineRule="auto"/>
        <w:contextualSpacing w:val="0"/>
        <w:jc w:val="left"/>
        <w:rPr>
          <w:sz w:val="22"/>
          <w:szCs w:val="22"/>
        </w:rPr>
      </w:pPr>
    </w:p>
    <w:p w14:paraId="3E502D4A" w14:textId="77777777" w:rsidR="00F52C2C" w:rsidRDefault="001645B3" w:rsidP="00F03051">
      <w:pPr>
        <w:sectPr w:rsidR="00F52C2C" w:rsidSect="00C02D21">
          <w:headerReference w:type="default" r:id="rId13"/>
          <w:footerReference w:type="default" r:id="rId14"/>
          <w:footerReference w:type="first" r:id="rId15"/>
          <w:pgSz w:w="11906" w:h="16838"/>
          <w:pgMar w:top="993" w:right="850" w:bottom="1134" w:left="1701" w:header="708" w:footer="708" w:gutter="0"/>
          <w:cols w:space="708"/>
          <w:titlePg/>
          <w:docGrid w:linePitch="360"/>
        </w:sectPr>
      </w:pPr>
      <w:r w:rsidRPr="00F0335C">
        <w:br w:type="page"/>
      </w:r>
    </w:p>
    <w:p w14:paraId="474CAAB2" w14:textId="17933B56" w:rsidR="001645B3" w:rsidRPr="00F0335C" w:rsidRDefault="001645B3" w:rsidP="00F03051"/>
    <w:p w14:paraId="7E31EFAC" w14:textId="77777777" w:rsidR="00F52C2C" w:rsidRDefault="00F52C2C" w:rsidP="00376054">
      <w:pPr>
        <w:spacing w:after="240" w:line="240" w:lineRule="auto"/>
        <w:rPr>
          <w:rFonts w:ascii="Arial" w:eastAsia="Times New Roman" w:hAnsi="Arial" w:cs="Arial"/>
          <w:i/>
          <w:sz w:val="18"/>
          <w:szCs w:val="18"/>
          <w:lang w:val="en-US"/>
        </w:rPr>
      </w:pPr>
    </w:p>
    <w:p w14:paraId="7CF84A4D" w14:textId="77777777" w:rsidR="00F52C2C" w:rsidRDefault="00F52C2C" w:rsidP="00376054">
      <w:pPr>
        <w:spacing w:after="240" w:line="240" w:lineRule="auto"/>
        <w:rPr>
          <w:rFonts w:ascii="Arial" w:eastAsia="Times New Roman" w:hAnsi="Arial" w:cs="Arial"/>
          <w:i/>
          <w:sz w:val="18"/>
          <w:szCs w:val="18"/>
          <w:lang w:val="en-US"/>
        </w:rPr>
      </w:pPr>
    </w:p>
    <w:p w14:paraId="3058F81F" w14:textId="77777777" w:rsidR="00376054" w:rsidRDefault="00376054" w:rsidP="00376054">
      <w:pPr>
        <w:spacing w:after="240" w:line="240" w:lineRule="auto"/>
        <w:rPr>
          <w:rFonts w:ascii="Arial" w:eastAsia="Times New Roman" w:hAnsi="Arial" w:cs="Arial"/>
          <w:i/>
          <w:sz w:val="18"/>
          <w:szCs w:val="18"/>
          <w:lang w:val="en-US"/>
        </w:rPr>
      </w:pPr>
    </w:p>
    <w:p w14:paraId="3F567CD8" w14:textId="77777777" w:rsidR="0004721F" w:rsidRPr="004D6EA3" w:rsidRDefault="0004721F" w:rsidP="0004721F">
      <w:pPr>
        <w:spacing w:after="240" w:line="240" w:lineRule="auto"/>
        <w:contextualSpacing w:val="0"/>
        <w:rPr>
          <w:rFonts w:ascii="Arial" w:eastAsia="Times New Roman" w:hAnsi="Arial" w:cs="Arial"/>
          <w:i/>
          <w:sz w:val="18"/>
          <w:szCs w:val="18"/>
        </w:rPr>
      </w:pPr>
      <w:r w:rsidRPr="004D6EA3">
        <w:rPr>
          <w:rFonts w:ascii="Arial" w:eastAsia="Times New Roman" w:hAnsi="Arial" w:cs="Arial"/>
          <w:i/>
          <w:sz w:val="18"/>
          <w:szCs w:val="18"/>
        </w:rPr>
        <w:t>Цей документ, що є частиною Моделі ОВК, розроблено експертами-консультантами Проєкту IFC «Розвиток іригаційного сектору в Україні».</w:t>
      </w:r>
    </w:p>
    <w:p w14:paraId="74004E1F" w14:textId="77777777" w:rsidR="0004721F" w:rsidRPr="004D6EA3" w:rsidRDefault="0004721F" w:rsidP="0004721F">
      <w:pPr>
        <w:spacing w:after="240" w:line="240" w:lineRule="auto"/>
        <w:contextualSpacing w:val="0"/>
        <w:rPr>
          <w:rFonts w:ascii="Arial" w:eastAsia="Times New Roman" w:hAnsi="Arial" w:cs="Arial"/>
          <w:i/>
          <w:sz w:val="18"/>
          <w:szCs w:val="18"/>
        </w:rPr>
      </w:pPr>
      <w:r w:rsidRPr="004D6EA3">
        <w:rPr>
          <w:rFonts w:ascii="Arial" w:eastAsia="Times New Roman" w:hAnsi="Arial" w:cs="Arial"/>
          <w:i/>
          <w:sz w:val="18"/>
          <w:szCs w:val="18"/>
        </w:rPr>
        <w:t>IFC заохочує поширення цього документу та надає дозвіл на відтворення його частин.</w:t>
      </w:r>
    </w:p>
    <w:p w14:paraId="4AC1EB6E" w14:textId="77777777" w:rsidR="0004721F" w:rsidRPr="004D6EA3" w:rsidRDefault="0004721F" w:rsidP="0004721F">
      <w:pPr>
        <w:spacing w:after="240" w:line="240" w:lineRule="auto"/>
        <w:contextualSpacing w:val="0"/>
        <w:rPr>
          <w:rFonts w:ascii="Arial" w:eastAsia="Times New Roman" w:hAnsi="Arial" w:cs="Arial"/>
          <w:i/>
          <w:sz w:val="18"/>
          <w:szCs w:val="18"/>
        </w:rPr>
      </w:pPr>
      <w:r w:rsidRPr="004D6EA3">
        <w:rPr>
          <w:rFonts w:ascii="Arial" w:eastAsia="Times New Roman" w:hAnsi="Arial" w:cs="Arial"/>
          <w:i/>
          <w:sz w:val="18"/>
          <w:szCs w:val="18"/>
        </w:rPr>
        <w:t xml:space="preserve">IFC не надає жодних гарантій щодо точності, надійності або повноти даних, наведених у цьому документі, та не несе жодної відповідальності за наслідки його використання. Спостереження, тлумачення та висновки, викладені у цьому документі, належать їхнім авторам та не обов’язково відображають погляди Ради директорів Міжнародної фінансової корпорації (IFC), або будь-якого іншого члена Групи Світового банку (World Bank </w:t>
      </w:r>
      <w:proofErr w:type="spellStart"/>
      <w:r w:rsidRPr="004D6EA3">
        <w:rPr>
          <w:rFonts w:ascii="Arial" w:eastAsia="Times New Roman" w:hAnsi="Arial" w:cs="Arial"/>
          <w:i/>
          <w:sz w:val="18"/>
          <w:szCs w:val="18"/>
        </w:rPr>
        <w:t>Group</w:t>
      </w:r>
      <w:proofErr w:type="spellEnd"/>
      <w:r w:rsidRPr="004D6EA3">
        <w:rPr>
          <w:rFonts w:ascii="Arial" w:eastAsia="Times New Roman" w:hAnsi="Arial" w:cs="Arial"/>
          <w:i/>
          <w:sz w:val="18"/>
          <w:szCs w:val="18"/>
        </w:rPr>
        <w:t>) чи урядів країн, які вони представляють.</w:t>
      </w:r>
    </w:p>
    <w:p w14:paraId="0C71B1A8" w14:textId="77777777" w:rsidR="0004721F" w:rsidRPr="00F67A6A" w:rsidRDefault="0004721F" w:rsidP="0004721F">
      <w:pPr>
        <w:spacing w:after="240" w:line="240" w:lineRule="auto"/>
        <w:contextualSpacing w:val="0"/>
        <w:rPr>
          <w:rFonts w:ascii="Arial" w:eastAsia="Times New Roman" w:hAnsi="Arial" w:cs="Arial"/>
          <w:i/>
          <w:sz w:val="18"/>
          <w:szCs w:val="18"/>
        </w:rPr>
      </w:pPr>
      <w:r w:rsidRPr="004D6EA3">
        <w:rPr>
          <w:rFonts w:ascii="Arial" w:eastAsia="Times New Roman" w:hAnsi="Arial" w:cs="Arial"/>
          <w:i/>
          <w:sz w:val="18"/>
          <w:szCs w:val="18"/>
        </w:rPr>
        <w:t>Зміст даного документу призначений лише для загальних інформаційних цілей і не має на меті надання юридичних, комерційних або інвестиційних рекомендацій, або порад стосовно цінних паперів, або рекомендацій стосовно доцільності тієї чи іншої інвестиційної чи комерційної угоди, або пропозицій будь-якого типу.</w:t>
      </w:r>
    </w:p>
    <w:p w14:paraId="77EB4E0A" w14:textId="77777777" w:rsidR="00376054" w:rsidRPr="00F0335C" w:rsidRDefault="00376054" w:rsidP="00376054">
      <w:pPr>
        <w:spacing w:after="120" w:line="240" w:lineRule="auto"/>
        <w:rPr>
          <w:rFonts w:ascii="Arial" w:eastAsia="Times New Roman" w:hAnsi="Arial" w:cs="Arial"/>
          <w:i/>
          <w:sz w:val="18"/>
          <w:szCs w:val="18"/>
          <w:lang w:eastAsia="uk-UA"/>
        </w:rPr>
      </w:pPr>
    </w:p>
    <w:p w14:paraId="0D36877D" w14:textId="77777777" w:rsidR="00376054" w:rsidRDefault="00376054" w:rsidP="00376054">
      <w:pPr>
        <w:spacing w:after="120" w:line="240" w:lineRule="auto"/>
        <w:rPr>
          <w:rFonts w:ascii="Arial" w:eastAsia="Times New Roman" w:hAnsi="Arial" w:cs="Arial"/>
          <w:i/>
          <w:sz w:val="18"/>
          <w:szCs w:val="18"/>
          <w:lang w:val="en-US" w:eastAsia="uk-UA"/>
        </w:rPr>
      </w:pPr>
    </w:p>
    <w:p w14:paraId="7D42EA49" w14:textId="77777777" w:rsidR="00376054" w:rsidRDefault="00376054" w:rsidP="00376054">
      <w:pPr>
        <w:spacing w:after="120" w:line="240" w:lineRule="auto"/>
        <w:rPr>
          <w:rFonts w:ascii="Arial" w:eastAsia="Times New Roman" w:hAnsi="Arial" w:cs="Arial"/>
          <w:i/>
          <w:sz w:val="18"/>
          <w:szCs w:val="18"/>
          <w:lang w:val="en-US" w:eastAsia="uk-UA"/>
        </w:rPr>
      </w:pPr>
    </w:p>
    <w:p w14:paraId="5511889C" w14:textId="77777777" w:rsidR="00376054" w:rsidRDefault="00376054" w:rsidP="00376054">
      <w:pPr>
        <w:spacing w:after="120" w:line="240" w:lineRule="auto"/>
        <w:rPr>
          <w:rFonts w:ascii="Arial" w:eastAsia="Times New Roman" w:hAnsi="Arial" w:cs="Arial"/>
          <w:i/>
          <w:sz w:val="18"/>
          <w:szCs w:val="18"/>
          <w:lang w:val="en-US" w:eastAsia="uk-UA"/>
        </w:rPr>
      </w:pPr>
    </w:p>
    <w:p w14:paraId="191DBB50" w14:textId="0B22E756" w:rsidR="00376054" w:rsidRPr="00F0335C" w:rsidRDefault="00376054" w:rsidP="00376054">
      <w:pPr>
        <w:spacing w:after="120" w:line="240" w:lineRule="auto"/>
        <w:rPr>
          <w:rFonts w:ascii="Arial" w:eastAsia="Times New Roman" w:hAnsi="Arial" w:cs="Arial"/>
          <w:i/>
          <w:sz w:val="18"/>
          <w:szCs w:val="18"/>
          <w:lang w:eastAsia="uk-UA"/>
        </w:rPr>
      </w:pPr>
      <w:r w:rsidRPr="00F0335C">
        <w:rPr>
          <w:rFonts w:ascii="Arial" w:eastAsia="Times New Roman" w:hAnsi="Arial" w:cs="Arial"/>
          <w:i/>
          <w:sz w:val="18"/>
          <w:szCs w:val="18"/>
          <w:lang w:eastAsia="uk-UA"/>
        </w:rPr>
        <w:t>© 202</w:t>
      </w:r>
      <w:r>
        <w:rPr>
          <w:rFonts w:ascii="Arial" w:eastAsia="Times New Roman" w:hAnsi="Arial" w:cs="Arial"/>
          <w:i/>
          <w:sz w:val="18"/>
          <w:szCs w:val="18"/>
          <w:lang w:eastAsia="uk-UA"/>
        </w:rPr>
        <w:t>2</w:t>
      </w:r>
      <w:r w:rsidRPr="00F0335C">
        <w:rPr>
          <w:rFonts w:ascii="Arial" w:eastAsia="Times New Roman" w:hAnsi="Arial" w:cs="Arial"/>
          <w:i/>
          <w:sz w:val="18"/>
          <w:szCs w:val="18"/>
          <w:lang w:eastAsia="uk-UA"/>
        </w:rPr>
        <w:t xml:space="preserve"> рік, Міжнародна фінансова корпорація, член Групи Світового банку </w:t>
      </w:r>
    </w:p>
    <w:p w14:paraId="0EEE4C49" w14:textId="77777777" w:rsidR="00376054" w:rsidRDefault="00376054" w:rsidP="00376054">
      <w:pPr>
        <w:spacing w:after="120" w:line="240" w:lineRule="auto"/>
        <w:rPr>
          <w:rFonts w:ascii="Arial" w:eastAsia="Times New Roman" w:hAnsi="Arial" w:cs="Arial"/>
          <w:i/>
          <w:sz w:val="18"/>
          <w:szCs w:val="18"/>
          <w:lang w:val="en-US" w:eastAsia="uk-UA"/>
        </w:rPr>
      </w:pPr>
    </w:p>
    <w:p w14:paraId="24A7B246" w14:textId="1CB2B59F" w:rsidR="00376054" w:rsidRPr="00F0335C" w:rsidRDefault="00376054" w:rsidP="00376054">
      <w:pPr>
        <w:spacing w:after="120" w:line="240" w:lineRule="auto"/>
        <w:rPr>
          <w:rFonts w:ascii="Arial" w:eastAsia="Times New Roman" w:hAnsi="Arial" w:cs="Arial"/>
          <w:i/>
          <w:sz w:val="18"/>
          <w:szCs w:val="18"/>
          <w:lang w:eastAsia="uk-UA"/>
        </w:rPr>
      </w:pPr>
      <w:r w:rsidRPr="00F0335C">
        <w:rPr>
          <w:rFonts w:ascii="Arial" w:eastAsia="Times New Roman" w:hAnsi="Arial" w:cs="Arial"/>
          <w:i/>
          <w:sz w:val="18"/>
          <w:szCs w:val="18"/>
          <w:lang w:eastAsia="uk-UA"/>
        </w:rPr>
        <w:t>2</w:t>
      </w:r>
      <w:r>
        <w:rPr>
          <w:rFonts w:ascii="Arial" w:eastAsia="Times New Roman" w:hAnsi="Arial" w:cs="Arial"/>
          <w:i/>
          <w:sz w:val="18"/>
          <w:szCs w:val="18"/>
          <w:lang w:eastAsia="uk-UA"/>
        </w:rPr>
        <w:t>022</w:t>
      </w:r>
      <w:r w:rsidRPr="00F0335C">
        <w:rPr>
          <w:rFonts w:ascii="Arial" w:eastAsia="Times New Roman" w:hAnsi="Arial" w:cs="Arial"/>
          <w:i/>
          <w:sz w:val="18"/>
          <w:szCs w:val="18"/>
          <w:lang w:eastAsia="uk-UA"/>
        </w:rPr>
        <w:t xml:space="preserve"> Пенсильванія Авеню NW, Вашингтон, DC 20433, Сполучені Штати Америки</w:t>
      </w:r>
    </w:p>
    <w:p w14:paraId="539DA3DD" w14:textId="77777777" w:rsidR="00376054" w:rsidRDefault="00376054" w:rsidP="00376054">
      <w:pPr>
        <w:spacing w:after="120" w:line="240" w:lineRule="auto"/>
        <w:rPr>
          <w:rFonts w:ascii="Arial" w:eastAsia="Times New Roman" w:hAnsi="Arial" w:cs="Arial"/>
          <w:i/>
          <w:sz w:val="18"/>
          <w:szCs w:val="18"/>
          <w:lang w:val="en-US" w:eastAsia="uk-UA"/>
        </w:rPr>
      </w:pPr>
    </w:p>
    <w:p w14:paraId="506EE279" w14:textId="66F156D9" w:rsidR="00376054" w:rsidRPr="0025292E" w:rsidRDefault="00376054" w:rsidP="00376054">
      <w:pPr>
        <w:spacing w:after="120" w:line="240" w:lineRule="auto"/>
        <w:rPr>
          <w:rFonts w:ascii="Arial" w:eastAsia="Times New Roman" w:hAnsi="Arial" w:cs="Arial"/>
          <w:i/>
          <w:sz w:val="18"/>
          <w:szCs w:val="18"/>
          <w:lang w:eastAsia="uk-UA"/>
        </w:rPr>
      </w:pPr>
      <w:r w:rsidRPr="00F0335C">
        <w:rPr>
          <w:rFonts w:ascii="Arial" w:eastAsia="Times New Roman" w:hAnsi="Arial" w:cs="Arial"/>
          <w:i/>
          <w:sz w:val="18"/>
          <w:szCs w:val="18"/>
          <w:lang w:eastAsia="uk-UA"/>
        </w:rPr>
        <w:t>www.ifc.org</w:t>
      </w:r>
    </w:p>
    <w:p w14:paraId="3A50D2EC" w14:textId="77777777" w:rsidR="00DC0475" w:rsidRPr="00F0335C" w:rsidRDefault="00DC0475" w:rsidP="00376054">
      <w:pPr>
        <w:spacing w:after="120" w:line="240" w:lineRule="auto"/>
        <w:contextualSpacing w:val="0"/>
        <w:rPr>
          <w:lang w:eastAsia="ru-RU"/>
        </w:rPr>
      </w:pPr>
    </w:p>
    <w:sectPr w:rsidR="00DC0475" w:rsidRPr="00F0335C" w:rsidSect="00C02D21">
      <w:headerReference w:type="first" r:id="rId16"/>
      <w:footerReference w:type="first" r:id="rId17"/>
      <w:pgSz w:w="11906" w:h="16838"/>
      <w:pgMar w:top="993"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38EF8" w14:textId="77777777" w:rsidR="00231B66" w:rsidRDefault="00231B66">
      <w:r>
        <w:separator/>
      </w:r>
    </w:p>
    <w:p w14:paraId="5790A732" w14:textId="77777777" w:rsidR="00231B66" w:rsidRDefault="00231B66"/>
  </w:endnote>
  <w:endnote w:type="continuationSeparator" w:id="0">
    <w:p w14:paraId="1B03132D" w14:textId="77777777" w:rsidR="00231B66" w:rsidRDefault="00231B66">
      <w:r>
        <w:continuationSeparator/>
      </w:r>
    </w:p>
    <w:p w14:paraId="60036928" w14:textId="77777777" w:rsidR="00231B66" w:rsidRDefault="00231B66"/>
  </w:endnote>
  <w:endnote w:type="continuationNotice" w:id="1">
    <w:p w14:paraId="7D6C3DB4" w14:textId="77777777" w:rsidR="00231B66" w:rsidRDefault="00231B66">
      <w:pPr>
        <w:spacing w:line="240" w:lineRule="auto"/>
      </w:pPr>
    </w:p>
    <w:p w14:paraId="3C881C00" w14:textId="77777777" w:rsidR="00231B66" w:rsidRDefault="00231B66"/>
    <w:p w14:paraId="4CA6FE59" w14:textId="77777777" w:rsidR="00231B66" w:rsidRDefault="00231B66" w:rsidP="00DF582C">
      <w:pPr>
        <w:pStyle w:val="NoSpacing"/>
        <w:tabs>
          <w:tab w:val="left" w:pos="3634"/>
        </w:tabs>
        <w:ind w:left="0" w:right="-113" w:firstLine="0"/>
        <w:rPr>
          <w:rFonts w:ascii="Arial" w:hAnsi="Arial" w:cs="Arial"/>
          <w:b/>
          <w:sz w:val="18"/>
          <w:szCs w:val="18"/>
          <w:lang w:val="uk-UA"/>
        </w:rPr>
      </w:pPr>
      <w:r>
        <w:rPr>
          <w:rFonts w:ascii="Arial" w:hAnsi="Arial" w:cs="Arial"/>
          <w:b/>
          <w:sz w:val="18"/>
          <w:szCs w:val="18"/>
          <w:lang w:val="uk-UA"/>
        </w:rPr>
        <w:t>Операційна модель ОВК</w:t>
      </w:r>
      <w:r>
        <w:rPr>
          <w:rFonts w:ascii="Arial" w:hAnsi="Arial" w:cs="Arial"/>
          <w:b/>
          <w:sz w:val="18"/>
          <w:szCs w:val="18"/>
          <w:lang w:val="uk-UA"/>
        </w:rPr>
        <w:tab/>
      </w:r>
    </w:p>
    <w:p w14:paraId="3D7867B6" w14:textId="77777777" w:rsidR="00231B66" w:rsidRPr="00F25E77" w:rsidRDefault="00231B66" w:rsidP="00DF582C">
      <w:pPr>
        <w:pStyle w:val="NoSpacing"/>
        <w:tabs>
          <w:tab w:val="left" w:pos="3634"/>
        </w:tabs>
        <w:ind w:left="0" w:right="-113" w:firstLine="0"/>
        <w:rPr>
          <w:rFonts w:ascii="Arial" w:hAnsi="Arial" w:cs="Arial"/>
          <w:sz w:val="18"/>
          <w:szCs w:val="18"/>
          <w:lang w:val="ru-RU"/>
        </w:rPr>
      </w:pPr>
      <w:r>
        <w:rPr>
          <w:rFonts w:ascii="Arial" w:hAnsi="Arial" w:cs="Arial"/>
          <w:bCs/>
          <w:sz w:val="18"/>
          <w:szCs w:val="18"/>
          <w:lang w:val="uk-UA"/>
        </w:rPr>
        <w:t>1</w:t>
      </w:r>
      <w:r w:rsidRPr="003166DC">
        <w:rPr>
          <w:rFonts w:ascii="Arial" w:hAnsi="Arial" w:cs="Arial"/>
          <w:sz w:val="18"/>
          <w:szCs w:val="18"/>
          <w:lang w:val="ru-RU"/>
        </w:rPr>
        <w:t xml:space="preserve">. </w:t>
      </w:r>
      <w:r>
        <w:rPr>
          <w:rFonts w:ascii="Arial" w:hAnsi="Arial" w:cs="Arial"/>
          <w:bCs/>
          <w:sz w:val="18"/>
          <w:szCs w:val="18"/>
          <w:lang w:val="ru-RU"/>
        </w:rPr>
        <w:t>СТАТУТ ОВК</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2C266" w14:textId="77777777" w:rsidR="00751753" w:rsidRDefault="00751753" w:rsidP="005A6FD2">
    <w:pPr>
      <w:pStyle w:val="Footer"/>
      <w:rPr>
        <w:i/>
      </w:rPr>
    </w:pPr>
  </w:p>
  <w:p w14:paraId="7C59D89A" w14:textId="025C962E" w:rsidR="00FC1A21" w:rsidRDefault="00E65B01" w:rsidP="005A6FD2">
    <w:pPr>
      <w:pStyle w:val="Footer"/>
      <w:jc w:val="left"/>
      <w:rPr>
        <w:rFonts w:ascii="Arial" w:hAnsi="Arial" w:cs="Arial"/>
        <w:i/>
        <w:iCs/>
        <w:sz w:val="20"/>
        <w:szCs w:val="20"/>
      </w:rPr>
    </w:pPr>
    <w:r>
      <w:rPr>
        <w:rFonts w:ascii="Arial" w:eastAsia="Arial" w:hAnsi="Arial" w:cs="Arial"/>
        <w:i/>
        <w:color w:val="000000"/>
        <w:sz w:val="20"/>
        <w:szCs w:val="20"/>
      </w:rPr>
      <w:t>Шаблон документу розроблено проєктом IFC «Розвиток іригаційного сектору в Україні»</w:t>
    </w:r>
    <w:r w:rsidRPr="007A0FAD">
      <w:rPr>
        <w:rFonts w:ascii="Arial" w:eastAsia="Arial" w:hAnsi="Arial" w:cs="Arial"/>
        <w:i/>
        <w:color w:val="000000"/>
        <w:sz w:val="20"/>
        <w:szCs w:val="20"/>
      </w:rPr>
      <w:t xml:space="preserve">. </w:t>
    </w:r>
    <w:r>
      <w:rPr>
        <w:rFonts w:ascii="Arial" w:eastAsia="Arial" w:hAnsi="Arial" w:cs="Arial"/>
        <w:i/>
        <w:color w:val="000000"/>
        <w:sz w:val="20"/>
        <w:szCs w:val="20"/>
      </w:rPr>
      <w:t>Авторське право © IFC, 2022. Усі права захищені</w:t>
    </w:r>
  </w:p>
  <w:p w14:paraId="6D2E2717" w14:textId="181BB363" w:rsidR="00751753" w:rsidRDefault="00751753" w:rsidP="00FC1A21">
    <w:pPr>
      <w:pStyle w:val="Footer"/>
      <w:jc w:val="left"/>
      <w:rPr>
        <w:rFonts w:ascii="Arial" w:hAnsi="Arial" w:cs="Arial"/>
        <w:sz w:val="20"/>
        <w:szCs w:val="20"/>
      </w:rPr>
    </w:pPr>
  </w:p>
  <w:p w14:paraId="42E63406" w14:textId="5012680A" w:rsidR="00751753" w:rsidRPr="005A6FD2" w:rsidRDefault="00751753">
    <w:pPr>
      <w:pStyle w:val="Footer"/>
      <w:jc w:val="right"/>
      <w:rPr>
        <w:rFonts w:ascii="Arial" w:hAnsi="Arial" w:cs="Arial"/>
        <w:sz w:val="20"/>
        <w:szCs w:val="20"/>
      </w:rPr>
    </w:pPr>
    <w:r w:rsidRPr="005A6FD2">
      <w:rPr>
        <w:rFonts w:ascii="Arial" w:hAnsi="Arial" w:cs="Arial"/>
        <w:i/>
        <w:iCs/>
        <w:sz w:val="20"/>
        <w:szCs w:val="20"/>
      </w:rPr>
      <w:t>Стор</w:t>
    </w:r>
    <w:r w:rsidRPr="005A6FD2">
      <w:rPr>
        <w:rFonts w:ascii="Arial" w:hAnsi="Arial" w:cs="Arial"/>
        <w:sz w:val="20"/>
        <w:szCs w:val="20"/>
      </w:rPr>
      <w:t xml:space="preserve">. </w:t>
    </w:r>
    <w:sdt>
      <w:sdtPr>
        <w:rPr>
          <w:rFonts w:ascii="Arial" w:hAnsi="Arial" w:cs="Arial"/>
          <w:sz w:val="20"/>
          <w:szCs w:val="20"/>
        </w:rPr>
        <w:id w:val="1670825452"/>
        <w:docPartObj>
          <w:docPartGallery w:val="Page Numbers (Bottom of Page)"/>
          <w:docPartUnique/>
        </w:docPartObj>
      </w:sdtPr>
      <w:sdtEndPr/>
      <w:sdtContent>
        <w:sdt>
          <w:sdtPr>
            <w:rPr>
              <w:rFonts w:ascii="Arial" w:hAnsi="Arial" w:cs="Arial"/>
              <w:sz w:val="20"/>
              <w:szCs w:val="20"/>
            </w:rPr>
            <w:id w:val="-1769616900"/>
            <w:docPartObj>
              <w:docPartGallery w:val="Page Numbers (Top of Page)"/>
              <w:docPartUnique/>
            </w:docPartObj>
          </w:sdtPr>
          <w:sdtEndPr/>
          <w:sdtContent>
            <w:r w:rsidRPr="005A6FD2">
              <w:rPr>
                <w:rFonts w:ascii="Arial" w:hAnsi="Arial" w:cs="Arial"/>
                <w:sz w:val="20"/>
                <w:szCs w:val="20"/>
              </w:rPr>
              <w:fldChar w:fldCharType="begin"/>
            </w:r>
            <w:r w:rsidRPr="005A6FD2">
              <w:rPr>
                <w:rFonts w:ascii="Arial" w:hAnsi="Arial" w:cs="Arial"/>
                <w:sz w:val="20"/>
                <w:szCs w:val="20"/>
              </w:rPr>
              <w:instrText xml:space="preserve"> PAGE </w:instrText>
            </w:r>
            <w:r w:rsidRPr="005A6FD2">
              <w:rPr>
                <w:rFonts w:ascii="Arial" w:hAnsi="Arial" w:cs="Arial"/>
                <w:sz w:val="20"/>
                <w:szCs w:val="20"/>
              </w:rPr>
              <w:fldChar w:fldCharType="separate"/>
            </w:r>
            <w:r w:rsidR="00056874">
              <w:rPr>
                <w:rFonts w:ascii="Arial" w:hAnsi="Arial" w:cs="Arial"/>
                <w:noProof/>
                <w:sz w:val="20"/>
                <w:szCs w:val="20"/>
              </w:rPr>
              <w:t>11</w:t>
            </w:r>
            <w:r w:rsidRPr="005A6FD2">
              <w:rPr>
                <w:rFonts w:ascii="Arial" w:hAnsi="Arial" w:cs="Arial"/>
                <w:sz w:val="20"/>
                <w:szCs w:val="20"/>
              </w:rPr>
              <w:fldChar w:fldCharType="end"/>
            </w:r>
            <w:r w:rsidRPr="005A6FD2">
              <w:rPr>
                <w:rFonts w:ascii="Arial" w:hAnsi="Arial" w:cs="Arial"/>
                <w:sz w:val="20"/>
                <w:szCs w:val="20"/>
              </w:rPr>
              <w:t xml:space="preserve"> </w:t>
            </w:r>
            <w:r w:rsidRPr="005A6FD2">
              <w:rPr>
                <w:rFonts w:ascii="Arial" w:hAnsi="Arial" w:cs="Arial"/>
                <w:sz w:val="20"/>
                <w:szCs w:val="20"/>
                <w:lang w:val="en-US"/>
              </w:rPr>
              <w:t>|</w:t>
            </w:r>
            <w:r w:rsidRPr="005A6FD2">
              <w:rPr>
                <w:rFonts w:ascii="Arial" w:hAnsi="Arial" w:cs="Arial"/>
                <w:sz w:val="20"/>
                <w:szCs w:val="20"/>
              </w:rPr>
              <w:t xml:space="preserve"> </w:t>
            </w:r>
            <w:r w:rsidRPr="005A6FD2">
              <w:rPr>
                <w:rFonts w:ascii="Arial" w:hAnsi="Arial" w:cs="Arial"/>
                <w:sz w:val="20"/>
                <w:szCs w:val="20"/>
              </w:rPr>
              <w:fldChar w:fldCharType="begin"/>
            </w:r>
            <w:r w:rsidRPr="005A6FD2">
              <w:rPr>
                <w:rFonts w:ascii="Arial" w:hAnsi="Arial" w:cs="Arial"/>
                <w:sz w:val="20"/>
                <w:szCs w:val="20"/>
              </w:rPr>
              <w:instrText xml:space="preserve"> NUMPAGES  </w:instrText>
            </w:r>
            <w:r w:rsidRPr="005A6FD2">
              <w:rPr>
                <w:rFonts w:ascii="Arial" w:hAnsi="Arial" w:cs="Arial"/>
                <w:sz w:val="20"/>
                <w:szCs w:val="20"/>
              </w:rPr>
              <w:fldChar w:fldCharType="separate"/>
            </w:r>
            <w:r w:rsidR="00056874">
              <w:rPr>
                <w:rFonts w:ascii="Arial" w:hAnsi="Arial" w:cs="Arial"/>
                <w:noProof/>
                <w:sz w:val="20"/>
                <w:szCs w:val="20"/>
              </w:rPr>
              <w:t>11</w:t>
            </w:r>
            <w:r w:rsidRPr="005A6FD2">
              <w:rPr>
                <w:rFonts w:ascii="Arial" w:hAnsi="Arial" w:cs="Arial"/>
                <w:sz w:val="20"/>
                <w:szCs w:val="20"/>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0178F" w14:textId="77777777" w:rsidR="00C02D21" w:rsidRDefault="00C02D21" w:rsidP="00C02D21">
    <w:pPr>
      <w:pStyle w:val="Footer"/>
      <w:rPr>
        <w:i/>
      </w:rPr>
    </w:pPr>
  </w:p>
  <w:p w14:paraId="3234129E" w14:textId="23389E88" w:rsidR="00C02D21" w:rsidRDefault="00E65B01" w:rsidP="00C02D21">
    <w:pPr>
      <w:pStyle w:val="Footer"/>
      <w:jc w:val="left"/>
      <w:rPr>
        <w:rFonts w:ascii="Arial" w:hAnsi="Arial" w:cs="Arial"/>
        <w:sz w:val="20"/>
        <w:szCs w:val="20"/>
      </w:rPr>
    </w:pPr>
    <w:r>
      <w:rPr>
        <w:rFonts w:ascii="Arial" w:eastAsia="Arial" w:hAnsi="Arial" w:cs="Arial"/>
        <w:i/>
        <w:color w:val="000000"/>
        <w:sz w:val="20"/>
        <w:szCs w:val="20"/>
      </w:rPr>
      <w:t>Шаблон документу розроблено проєктом IFC «Розвиток іригаційного сектору в Україні»</w:t>
    </w:r>
    <w:r w:rsidRPr="007A0FAD">
      <w:rPr>
        <w:rFonts w:ascii="Arial" w:eastAsia="Arial" w:hAnsi="Arial" w:cs="Arial"/>
        <w:i/>
        <w:color w:val="000000"/>
        <w:sz w:val="20"/>
        <w:szCs w:val="20"/>
      </w:rPr>
      <w:t xml:space="preserve">. </w:t>
    </w:r>
    <w:r>
      <w:rPr>
        <w:rFonts w:ascii="Arial" w:eastAsia="Arial" w:hAnsi="Arial" w:cs="Arial"/>
        <w:i/>
        <w:color w:val="000000"/>
        <w:sz w:val="20"/>
        <w:szCs w:val="20"/>
      </w:rPr>
      <w:t>Авторське право © IFC, 2022. Усі права захищені</w:t>
    </w:r>
  </w:p>
  <w:p w14:paraId="30186293" w14:textId="77777777" w:rsidR="00C02D21" w:rsidRPr="005A6FD2" w:rsidRDefault="00C02D21" w:rsidP="00C02D21">
    <w:pPr>
      <w:pStyle w:val="Footer"/>
      <w:jc w:val="right"/>
      <w:rPr>
        <w:rFonts w:ascii="Arial" w:hAnsi="Arial" w:cs="Arial"/>
        <w:sz w:val="20"/>
        <w:szCs w:val="20"/>
      </w:rPr>
    </w:pPr>
    <w:r w:rsidRPr="005A6FD2">
      <w:rPr>
        <w:rFonts w:ascii="Arial" w:hAnsi="Arial" w:cs="Arial"/>
        <w:i/>
        <w:iCs/>
        <w:sz w:val="20"/>
        <w:szCs w:val="20"/>
      </w:rPr>
      <w:t>Стор</w:t>
    </w:r>
    <w:r w:rsidRPr="005A6FD2">
      <w:rPr>
        <w:rFonts w:ascii="Arial" w:hAnsi="Arial" w:cs="Arial"/>
        <w:sz w:val="20"/>
        <w:szCs w:val="20"/>
      </w:rPr>
      <w:t xml:space="preserve">. </w:t>
    </w:r>
    <w:sdt>
      <w:sdtPr>
        <w:rPr>
          <w:rFonts w:ascii="Arial" w:hAnsi="Arial" w:cs="Arial"/>
          <w:sz w:val="20"/>
          <w:szCs w:val="20"/>
        </w:rPr>
        <w:id w:val="-677738637"/>
        <w:docPartObj>
          <w:docPartGallery w:val="Page Numbers (Bottom of Page)"/>
          <w:docPartUnique/>
        </w:docPartObj>
      </w:sdtPr>
      <w:sdtEndPr/>
      <w:sdtContent>
        <w:sdt>
          <w:sdtPr>
            <w:rPr>
              <w:rFonts w:ascii="Arial" w:hAnsi="Arial" w:cs="Arial"/>
              <w:sz w:val="20"/>
              <w:szCs w:val="20"/>
            </w:rPr>
            <w:id w:val="-1367664070"/>
            <w:docPartObj>
              <w:docPartGallery w:val="Page Numbers (Top of Page)"/>
              <w:docPartUnique/>
            </w:docPartObj>
          </w:sdtPr>
          <w:sdtEndPr/>
          <w:sdtContent>
            <w:r w:rsidRPr="005A6FD2">
              <w:rPr>
                <w:rFonts w:ascii="Arial" w:hAnsi="Arial" w:cs="Arial"/>
                <w:sz w:val="20"/>
                <w:szCs w:val="20"/>
              </w:rPr>
              <w:fldChar w:fldCharType="begin"/>
            </w:r>
            <w:r w:rsidRPr="005A6FD2">
              <w:rPr>
                <w:rFonts w:ascii="Arial" w:hAnsi="Arial" w:cs="Arial"/>
                <w:sz w:val="20"/>
                <w:szCs w:val="20"/>
              </w:rPr>
              <w:instrText xml:space="preserve"> PAGE </w:instrText>
            </w:r>
            <w:r w:rsidRPr="005A6FD2">
              <w:rPr>
                <w:rFonts w:ascii="Arial" w:hAnsi="Arial" w:cs="Arial"/>
                <w:sz w:val="20"/>
                <w:szCs w:val="20"/>
              </w:rPr>
              <w:fldChar w:fldCharType="separate"/>
            </w:r>
            <w:r w:rsidR="00056874">
              <w:rPr>
                <w:rFonts w:ascii="Arial" w:hAnsi="Arial" w:cs="Arial"/>
                <w:noProof/>
                <w:sz w:val="20"/>
                <w:szCs w:val="20"/>
              </w:rPr>
              <w:t>1</w:t>
            </w:r>
            <w:r w:rsidRPr="005A6FD2">
              <w:rPr>
                <w:rFonts w:ascii="Arial" w:hAnsi="Arial" w:cs="Arial"/>
                <w:sz w:val="20"/>
                <w:szCs w:val="20"/>
              </w:rPr>
              <w:fldChar w:fldCharType="end"/>
            </w:r>
            <w:r w:rsidRPr="005A6FD2">
              <w:rPr>
                <w:rFonts w:ascii="Arial" w:hAnsi="Arial" w:cs="Arial"/>
                <w:sz w:val="20"/>
                <w:szCs w:val="20"/>
              </w:rPr>
              <w:t xml:space="preserve"> </w:t>
            </w:r>
            <w:r w:rsidRPr="005A6FD2">
              <w:rPr>
                <w:rFonts w:ascii="Arial" w:hAnsi="Arial" w:cs="Arial"/>
                <w:sz w:val="20"/>
                <w:szCs w:val="20"/>
                <w:lang w:val="en-US"/>
              </w:rPr>
              <w:t>|</w:t>
            </w:r>
            <w:r w:rsidRPr="005A6FD2">
              <w:rPr>
                <w:rFonts w:ascii="Arial" w:hAnsi="Arial" w:cs="Arial"/>
                <w:sz w:val="20"/>
                <w:szCs w:val="20"/>
              </w:rPr>
              <w:t xml:space="preserve"> </w:t>
            </w:r>
            <w:r w:rsidRPr="005A6FD2">
              <w:rPr>
                <w:rFonts w:ascii="Arial" w:hAnsi="Arial" w:cs="Arial"/>
                <w:sz w:val="20"/>
                <w:szCs w:val="20"/>
              </w:rPr>
              <w:fldChar w:fldCharType="begin"/>
            </w:r>
            <w:r w:rsidRPr="005A6FD2">
              <w:rPr>
                <w:rFonts w:ascii="Arial" w:hAnsi="Arial" w:cs="Arial"/>
                <w:sz w:val="20"/>
                <w:szCs w:val="20"/>
              </w:rPr>
              <w:instrText xml:space="preserve"> NUMPAGES  </w:instrText>
            </w:r>
            <w:r w:rsidRPr="005A6FD2">
              <w:rPr>
                <w:rFonts w:ascii="Arial" w:hAnsi="Arial" w:cs="Arial"/>
                <w:sz w:val="20"/>
                <w:szCs w:val="20"/>
              </w:rPr>
              <w:fldChar w:fldCharType="separate"/>
            </w:r>
            <w:r w:rsidR="00056874">
              <w:rPr>
                <w:rFonts w:ascii="Arial" w:hAnsi="Arial" w:cs="Arial"/>
                <w:noProof/>
                <w:sz w:val="20"/>
                <w:szCs w:val="20"/>
              </w:rPr>
              <w:t>11</w:t>
            </w:r>
            <w:r w:rsidRPr="005A6FD2">
              <w:rPr>
                <w:rFonts w:ascii="Arial" w:hAnsi="Arial" w:cs="Arial"/>
                <w:sz w:val="20"/>
                <w:szCs w:val="20"/>
              </w:rPr>
              <w:fldChar w:fldCharType="end"/>
            </w:r>
          </w:sdtContent>
        </w:sdt>
      </w:sdtContent>
    </w:sdt>
  </w:p>
  <w:p w14:paraId="0EA0CB9E" w14:textId="77777777" w:rsidR="00C02D21" w:rsidRDefault="00C02D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39FBB" w14:textId="77777777" w:rsidR="00F52C2C" w:rsidRDefault="00F52C2C" w:rsidP="00C02D21">
    <w:pPr>
      <w:pStyle w:val="Footer"/>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3EA836" w14:textId="77777777" w:rsidR="00231B66" w:rsidRDefault="00231B66">
      <w:r>
        <w:separator/>
      </w:r>
    </w:p>
    <w:p w14:paraId="02C7FC4F" w14:textId="77777777" w:rsidR="00231B66" w:rsidRDefault="00231B66"/>
  </w:footnote>
  <w:footnote w:type="continuationSeparator" w:id="0">
    <w:p w14:paraId="6DC18295" w14:textId="77777777" w:rsidR="00231B66" w:rsidRDefault="00231B66">
      <w:r>
        <w:continuationSeparator/>
      </w:r>
    </w:p>
    <w:p w14:paraId="33BB8198" w14:textId="77777777" w:rsidR="00231B66" w:rsidRDefault="00231B66"/>
  </w:footnote>
  <w:footnote w:type="continuationNotice" w:id="1">
    <w:p w14:paraId="0BD79D13" w14:textId="77777777" w:rsidR="00231B66" w:rsidRDefault="00231B66">
      <w:pPr>
        <w:spacing w:line="240" w:lineRule="auto"/>
      </w:pPr>
    </w:p>
    <w:p w14:paraId="69B192AE" w14:textId="77777777" w:rsidR="00231B66" w:rsidRDefault="00231B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CAA11" w14:textId="77777777" w:rsidR="00C02D21" w:rsidRDefault="00C02D21" w:rsidP="00C02D21">
    <w:pPr>
      <w:pStyle w:val="NoSpacing"/>
      <w:tabs>
        <w:tab w:val="left" w:pos="3634"/>
      </w:tabs>
      <w:ind w:left="0" w:right="-113" w:firstLine="0"/>
      <w:rPr>
        <w:rFonts w:ascii="Arial" w:hAnsi="Arial" w:cs="Arial"/>
        <w:b/>
        <w:sz w:val="18"/>
        <w:szCs w:val="18"/>
        <w:lang w:val="uk-UA"/>
      </w:rPr>
    </w:pPr>
    <w:r>
      <w:rPr>
        <w:rFonts w:ascii="Arial" w:hAnsi="Arial" w:cs="Arial"/>
        <w:b/>
        <w:sz w:val="18"/>
        <w:szCs w:val="18"/>
        <w:lang w:val="uk-UA"/>
      </w:rPr>
      <w:t>Модель корпоративного управління ОВК</w:t>
    </w:r>
    <w:r>
      <w:rPr>
        <w:rFonts w:ascii="Arial" w:hAnsi="Arial" w:cs="Arial"/>
        <w:b/>
        <w:sz w:val="18"/>
        <w:szCs w:val="18"/>
        <w:lang w:val="uk-UA"/>
      </w:rPr>
      <w:tab/>
    </w:r>
  </w:p>
  <w:p w14:paraId="5B2375CD" w14:textId="5330F45F" w:rsidR="00C02D21" w:rsidRDefault="00C02D21" w:rsidP="00C02D21">
    <w:pPr>
      <w:pStyle w:val="NoSpacing"/>
      <w:tabs>
        <w:tab w:val="left" w:pos="3634"/>
      </w:tabs>
      <w:ind w:left="0" w:right="-113" w:firstLine="0"/>
      <w:rPr>
        <w:rFonts w:ascii="Arial" w:hAnsi="Arial" w:cs="Arial"/>
        <w:sz w:val="18"/>
        <w:szCs w:val="18"/>
        <w:lang w:val="ru-RU"/>
      </w:rPr>
    </w:pPr>
    <w:r w:rsidRPr="00A950F1">
      <w:rPr>
        <w:rFonts w:ascii="Arial" w:hAnsi="Arial" w:cs="Arial"/>
        <w:sz w:val="18"/>
        <w:szCs w:val="18"/>
        <w:lang w:val="uk-UA"/>
      </w:rPr>
      <w:t>ПОЛОЖЕННЯ</w:t>
    </w:r>
    <w:r>
      <w:rPr>
        <w:rFonts w:ascii="Arial" w:hAnsi="Arial" w:cs="Arial"/>
        <w:sz w:val="18"/>
        <w:szCs w:val="18"/>
        <w:lang w:val="ru-RU"/>
      </w:rPr>
      <w:t xml:space="preserve"> ПРО ЗАГАЛЬНІ ЗБОРИ ЧЛЕНІВ ОВК</w:t>
    </w:r>
  </w:p>
  <w:p w14:paraId="03D0D3D5" w14:textId="77777777" w:rsidR="00C02D21" w:rsidRPr="00C02D21" w:rsidRDefault="00C02D21" w:rsidP="00C02D21">
    <w:pPr>
      <w:pStyle w:val="NoSpacing"/>
      <w:tabs>
        <w:tab w:val="left" w:pos="3634"/>
      </w:tabs>
      <w:ind w:left="0" w:right="-113" w:firstLine="0"/>
      <w:rPr>
        <w:rFonts w:ascii="Arial" w:hAnsi="Arial" w:cs="Arial"/>
        <w:bCs/>
        <w:sz w:val="18"/>
        <w:szCs w:val="18"/>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0FA6C" w14:textId="77777777" w:rsidR="00F52C2C" w:rsidRDefault="00F52C2C" w:rsidP="00F52C2C">
    <w:pPr>
      <w:pStyle w:val="NoSpacing"/>
      <w:tabs>
        <w:tab w:val="left" w:pos="3634"/>
      </w:tabs>
      <w:ind w:left="0" w:right="-113" w:firstLine="0"/>
      <w:rPr>
        <w:rFonts w:ascii="Arial" w:hAnsi="Arial" w:cs="Arial"/>
        <w:b/>
        <w:sz w:val="18"/>
        <w:szCs w:val="18"/>
        <w:lang w:val="uk-UA"/>
      </w:rPr>
    </w:pPr>
    <w:r>
      <w:rPr>
        <w:rFonts w:ascii="Arial" w:hAnsi="Arial" w:cs="Arial"/>
        <w:b/>
        <w:sz w:val="18"/>
        <w:szCs w:val="18"/>
        <w:lang w:val="uk-UA"/>
      </w:rPr>
      <w:t>Модель корпоративного управління ОВК</w:t>
    </w:r>
    <w:r>
      <w:rPr>
        <w:rFonts w:ascii="Arial" w:hAnsi="Arial" w:cs="Arial"/>
        <w:b/>
        <w:sz w:val="18"/>
        <w:szCs w:val="18"/>
        <w:lang w:val="uk-UA"/>
      </w:rPr>
      <w:tab/>
    </w:r>
  </w:p>
  <w:p w14:paraId="5CCB8C9D" w14:textId="1874EF19" w:rsidR="00F52C2C" w:rsidRDefault="00F52C2C" w:rsidP="00F52C2C">
    <w:pPr>
      <w:pStyle w:val="NoSpacing"/>
      <w:tabs>
        <w:tab w:val="left" w:pos="3634"/>
      </w:tabs>
      <w:ind w:left="0" w:right="-113" w:firstLine="0"/>
      <w:rPr>
        <w:rFonts w:ascii="Arial" w:hAnsi="Arial" w:cs="Arial"/>
        <w:sz w:val="18"/>
        <w:szCs w:val="18"/>
      </w:rPr>
    </w:pPr>
    <w:r w:rsidRPr="00A950F1">
      <w:rPr>
        <w:rFonts w:ascii="Arial" w:hAnsi="Arial" w:cs="Arial"/>
        <w:sz w:val="18"/>
        <w:szCs w:val="18"/>
        <w:lang w:val="uk-UA"/>
      </w:rPr>
      <w:t>ПОЛОЖЕННЯ</w:t>
    </w:r>
    <w:r>
      <w:rPr>
        <w:rFonts w:ascii="Arial" w:hAnsi="Arial" w:cs="Arial"/>
        <w:sz w:val="18"/>
        <w:szCs w:val="18"/>
        <w:lang w:val="ru-RU"/>
      </w:rPr>
      <w:t xml:space="preserve"> ПРО ЗАГАЛЬНІ ЗБОРИ ЧЛЕНІВ ОВК</w:t>
    </w:r>
  </w:p>
  <w:p w14:paraId="3A2AB20B" w14:textId="77777777" w:rsidR="00F52C2C" w:rsidRPr="00F52C2C" w:rsidRDefault="00F52C2C" w:rsidP="00F52C2C">
    <w:pPr>
      <w:pStyle w:val="NoSpacing"/>
      <w:tabs>
        <w:tab w:val="left" w:pos="3634"/>
      </w:tabs>
      <w:ind w:left="0" w:right="-113" w:firstLine="0"/>
      <w:rPr>
        <w:rFonts w:ascii="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E77627"/>
    <w:multiLevelType w:val="multilevel"/>
    <w:tmpl w:val="EB0A7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E850AB2"/>
    <w:multiLevelType w:val="hybridMultilevel"/>
    <w:tmpl w:val="B364A6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195D52"/>
    <w:multiLevelType w:val="multilevel"/>
    <w:tmpl w:val="53AA13CE"/>
    <w:lvl w:ilvl="0">
      <w:start w:val="1"/>
      <w:numFmt w:val="decimal"/>
      <w:pStyle w:val="Heading1"/>
      <w:lvlText w:val="%1."/>
      <w:lvlJc w:val="left"/>
      <w:pPr>
        <w:ind w:left="432" w:hanging="432"/>
      </w:pPr>
      <w:rPr>
        <w:rFonts w:hint="default"/>
        <w:b/>
        <w:bCs/>
      </w:rPr>
    </w:lvl>
    <w:lvl w:ilvl="1">
      <w:start w:val="1"/>
      <w:numFmt w:val="decimal"/>
      <w:pStyle w:val="Heading2"/>
      <w:lvlText w:val="%1.%2."/>
      <w:lvlJc w:val="left"/>
      <w:pPr>
        <w:ind w:left="4121"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 w15:restartNumberingAfterBreak="0">
    <w:nsid w:val="607F216D"/>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71C84A03"/>
    <w:multiLevelType w:val="hybridMultilevel"/>
    <w:tmpl w:val="00C855E6"/>
    <w:lvl w:ilvl="0" w:tplc="B2609546">
      <w:start w:val="2"/>
      <w:numFmt w:val="bullet"/>
      <w:pStyle w:val="Bullet1"/>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0841767">
    <w:abstractNumId w:val="1"/>
  </w:num>
  <w:num w:numId="2" w16cid:durableId="1433820576">
    <w:abstractNumId w:val="2"/>
  </w:num>
  <w:num w:numId="3" w16cid:durableId="1303077529">
    <w:abstractNumId w:val="4"/>
  </w:num>
  <w:num w:numId="4" w16cid:durableId="2031301111">
    <w:abstractNumId w:val="2"/>
  </w:num>
  <w:num w:numId="5" w16cid:durableId="1462726155">
    <w:abstractNumId w:val="2"/>
  </w:num>
  <w:num w:numId="6" w16cid:durableId="390233668">
    <w:abstractNumId w:val="3"/>
  </w:num>
  <w:num w:numId="7" w16cid:durableId="4041835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09803726">
    <w:abstractNumId w:val="0"/>
  </w:num>
  <w:num w:numId="9" w16cid:durableId="10546627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49A"/>
    <w:rsid w:val="00000345"/>
    <w:rsid w:val="00000BD7"/>
    <w:rsid w:val="00000BE6"/>
    <w:rsid w:val="0000124B"/>
    <w:rsid w:val="00001619"/>
    <w:rsid w:val="00002057"/>
    <w:rsid w:val="0000269D"/>
    <w:rsid w:val="00002948"/>
    <w:rsid w:val="000033C3"/>
    <w:rsid w:val="000038E1"/>
    <w:rsid w:val="000038F9"/>
    <w:rsid w:val="000058FE"/>
    <w:rsid w:val="000064F2"/>
    <w:rsid w:val="00010261"/>
    <w:rsid w:val="000102FD"/>
    <w:rsid w:val="000109DF"/>
    <w:rsid w:val="0001130F"/>
    <w:rsid w:val="00011D4A"/>
    <w:rsid w:val="000135C3"/>
    <w:rsid w:val="00013901"/>
    <w:rsid w:val="00013A21"/>
    <w:rsid w:val="00013FE2"/>
    <w:rsid w:val="00014632"/>
    <w:rsid w:val="0001485D"/>
    <w:rsid w:val="000170C0"/>
    <w:rsid w:val="00017224"/>
    <w:rsid w:val="00020B67"/>
    <w:rsid w:val="0002167F"/>
    <w:rsid w:val="00023237"/>
    <w:rsid w:val="00023D79"/>
    <w:rsid w:val="00023DE9"/>
    <w:rsid w:val="00024146"/>
    <w:rsid w:val="00024543"/>
    <w:rsid w:val="000247EC"/>
    <w:rsid w:val="00024FD4"/>
    <w:rsid w:val="000257C3"/>
    <w:rsid w:val="00025EE0"/>
    <w:rsid w:val="000262A1"/>
    <w:rsid w:val="000266B6"/>
    <w:rsid w:val="00026EF5"/>
    <w:rsid w:val="000277E7"/>
    <w:rsid w:val="000306A2"/>
    <w:rsid w:val="000312E7"/>
    <w:rsid w:val="0003149E"/>
    <w:rsid w:val="00033012"/>
    <w:rsid w:val="000336B1"/>
    <w:rsid w:val="000344A9"/>
    <w:rsid w:val="0003508A"/>
    <w:rsid w:val="0003516B"/>
    <w:rsid w:val="000352FD"/>
    <w:rsid w:val="000356B1"/>
    <w:rsid w:val="00036F2A"/>
    <w:rsid w:val="00037B22"/>
    <w:rsid w:val="000409F3"/>
    <w:rsid w:val="00040D96"/>
    <w:rsid w:val="00041C05"/>
    <w:rsid w:val="00042596"/>
    <w:rsid w:val="00042834"/>
    <w:rsid w:val="00042AB6"/>
    <w:rsid w:val="00042B1F"/>
    <w:rsid w:val="00042F66"/>
    <w:rsid w:val="000439D6"/>
    <w:rsid w:val="00044014"/>
    <w:rsid w:val="00044162"/>
    <w:rsid w:val="00044943"/>
    <w:rsid w:val="00045BF0"/>
    <w:rsid w:val="00046051"/>
    <w:rsid w:val="00046892"/>
    <w:rsid w:val="00046B93"/>
    <w:rsid w:val="00046D9A"/>
    <w:rsid w:val="0004721F"/>
    <w:rsid w:val="00047757"/>
    <w:rsid w:val="00047A1B"/>
    <w:rsid w:val="00047C0D"/>
    <w:rsid w:val="00053450"/>
    <w:rsid w:val="0005439B"/>
    <w:rsid w:val="00054409"/>
    <w:rsid w:val="00054CC9"/>
    <w:rsid w:val="0005600D"/>
    <w:rsid w:val="00056874"/>
    <w:rsid w:val="0006042B"/>
    <w:rsid w:val="0006053A"/>
    <w:rsid w:val="000617EF"/>
    <w:rsid w:val="000618ED"/>
    <w:rsid w:val="00063007"/>
    <w:rsid w:val="00063917"/>
    <w:rsid w:val="000645BE"/>
    <w:rsid w:val="00064FCF"/>
    <w:rsid w:val="0006508F"/>
    <w:rsid w:val="000653A5"/>
    <w:rsid w:val="0006631B"/>
    <w:rsid w:val="0006758B"/>
    <w:rsid w:val="00067EF4"/>
    <w:rsid w:val="00070DEE"/>
    <w:rsid w:val="0007143A"/>
    <w:rsid w:val="00072372"/>
    <w:rsid w:val="00072673"/>
    <w:rsid w:val="00073C78"/>
    <w:rsid w:val="00077660"/>
    <w:rsid w:val="00080D72"/>
    <w:rsid w:val="00081060"/>
    <w:rsid w:val="00081716"/>
    <w:rsid w:val="00081A36"/>
    <w:rsid w:val="00083333"/>
    <w:rsid w:val="00084CCF"/>
    <w:rsid w:val="00085005"/>
    <w:rsid w:val="00085730"/>
    <w:rsid w:val="0008591C"/>
    <w:rsid w:val="00086B77"/>
    <w:rsid w:val="00086D3E"/>
    <w:rsid w:val="000870FD"/>
    <w:rsid w:val="00087BA6"/>
    <w:rsid w:val="00087BF8"/>
    <w:rsid w:val="0009069D"/>
    <w:rsid w:val="00090B71"/>
    <w:rsid w:val="00090F1C"/>
    <w:rsid w:val="000928CA"/>
    <w:rsid w:val="00095227"/>
    <w:rsid w:val="00095890"/>
    <w:rsid w:val="0009664C"/>
    <w:rsid w:val="00097506"/>
    <w:rsid w:val="00097938"/>
    <w:rsid w:val="000A0F25"/>
    <w:rsid w:val="000A10F7"/>
    <w:rsid w:val="000A1DA9"/>
    <w:rsid w:val="000A21AF"/>
    <w:rsid w:val="000A2F8E"/>
    <w:rsid w:val="000A339F"/>
    <w:rsid w:val="000A34C8"/>
    <w:rsid w:val="000A37A2"/>
    <w:rsid w:val="000A38E4"/>
    <w:rsid w:val="000A4475"/>
    <w:rsid w:val="000A47CB"/>
    <w:rsid w:val="000A4B40"/>
    <w:rsid w:val="000A4D5B"/>
    <w:rsid w:val="000A4ECA"/>
    <w:rsid w:val="000A51BB"/>
    <w:rsid w:val="000A62F4"/>
    <w:rsid w:val="000A7205"/>
    <w:rsid w:val="000A772B"/>
    <w:rsid w:val="000A7A72"/>
    <w:rsid w:val="000A7ACA"/>
    <w:rsid w:val="000B12D1"/>
    <w:rsid w:val="000B146E"/>
    <w:rsid w:val="000B1719"/>
    <w:rsid w:val="000B295F"/>
    <w:rsid w:val="000B4814"/>
    <w:rsid w:val="000B53EB"/>
    <w:rsid w:val="000B5C00"/>
    <w:rsid w:val="000B7025"/>
    <w:rsid w:val="000B7A22"/>
    <w:rsid w:val="000C14EB"/>
    <w:rsid w:val="000C41EB"/>
    <w:rsid w:val="000C4948"/>
    <w:rsid w:val="000C4BA4"/>
    <w:rsid w:val="000C4E94"/>
    <w:rsid w:val="000C4F61"/>
    <w:rsid w:val="000C5800"/>
    <w:rsid w:val="000C62DD"/>
    <w:rsid w:val="000C6A26"/>
    <w:rsid w:val="000C6AED"/>
    <w:rsid w:val="000C732F"/>
    <w:rsid w:val="000D007A"/>
    <w:rsid w:val="000D0661"/>
    <w:rsid w:val="000D12D7"/>
    <w:rsid w:val="000D1F79"/>
    <w:rsid w:val="000D26A8"/>
    <w:rsid w:val="000D411E"/>
    <w:rsid w:val="000D55A1"/>
    <w:rsid w:val="000D5D82"/>
    <w:rsid w:val="000D67EF"/>
    <w:rsid w:val="000D700E"/>
    <w:rsid w:val="000D7246"/>
    <w:rsid w:val="000D767E"/>
    <w:rsid w:val="000E011F"/>
    <w:rsid w:val="000E1192"/>
    <w:rsid w:val="000E2090"/>
    <w:rsid w:val="000E2685"/>
    <w:rsid w:val="000E2758"/>
    <w:rsid w:val="000E3496"/>
    <w:rsid w:val="000E34CD"/>
    <w:rsid w:val="000E3C5F"/>
    <w:rsid w:val="000E4130"/>
    <w:rsid w:val="000E5CFC"/>
    <w:rsid w:val="000E5DB3"/>
    <w:rsid w:val="000E700B"/>
    <w:rsid w:val="000E7686"/>
    <w:rsid w:val="000E7EF6"/>
    <w:rsid w:val="000F0BA8"/>
    <w:rsid w:val="000F1CDF"/>
    <w:rsid w:val="000F37E0"/>
    <w:rsid w:val="000F3C47"/>
    <w:rsid w:val="000F402A"/>
    <w:rsid w:val="000F5263"/>
    <w:rsid w:val="000F5EFF"/>
    <w:rsid w:val="000F7DBC"/>
    <w:rsid w:val="0010117B"/>
    <w:rsid w:val="001013D9"/>
    <w:rsid w:val="00101576"/>
    <w:rsid w:val="0010211D"/>
    <w:rsid w:val="00102D2B"/>
    <w:rsid w:val="00103391"/>
    <w:rsid w:val="001035BA"/>
    <w:rsid w:val="00104A56"/>
    <w:rsid w:val="00105B4A"/>
    <w:rsid w:val="001060AF"/>
    <w:rsid w:val="00106375"/>
    <w:rsid w:val="00106407"/>
    <w:rsid w:val="001066BD"/>
    <w:rsid w:val="00106945"/>
    <w:rsid w:val="00110AE5"/>
    <w:rsid w:val="00110C60"/>
    <w:rsid w:val="0011132C"/>
    <w:rsid w:val="001122AA"/>
    <w:rsid w:val="00112572"/>
    <w:rsid w:val="00112B34"/>
    <w:rsid w:val="00114215"/>
    <w:rsid w:val="001147AA"/>
    <w:rsid w:val="001156E4"/>
    <w:rsid w:val="00115DA0"/>
    <w:rsid w:val="0012096B"/>
    <w:rsid w:val="001219E6"/>
    <w:rsid w:val="00122493"/>
    <w:rsid w:val="001226AE"/>
    <w:rsid w:val="00122EDF"/>
    <w:rsid w:val="001236EB"/>
    <w:rsid w:val="00123D52"/>
    <w:rsid w:val="00124BDF"/>
    <w:rsid w:val="0012562F"/>
    <w:rsid w:val="00125DE7"/>
    <w:rsid w:val="001261C9"/>
    <w:rsid w:val="00126C1E"/>
    <w:rsid w:val="001276C7"/>
    <w:rsid w:val="0012787F"/>
    <w:rsid w:val="00127DD4"/>
    <w:rsid w:val="0013042B"/>
    <w:rsid w:val="00131396"/>
    <w:rsid w:val="001314D7"/>
    <w:rsid w:val="00131851"/>
    <w:rsid w:val="001319C7"/>
    <w:rsid w:val="001322AC"/>
    <w:rsid w:val="001324B9"/>
    <w:rsid w:val="00133120"/>
    <w:rsid w:val="00133B20"/>
    <w:rsid w:val="001348A0"/>
    <w:rsid w:val="00136378"/>
    <w:rsid w:val="00136892"/>
    <w:rsid w:val="001368FA"/>
    <w:rsid w:val="00136CE1"/>
    <w:rsid w:val="00136E2D"/>
    <w:rsid w:val="0013708A"/>
    <w:rsid w:val="00137E12"/>
    <w:rsid w:val="0014040C"/>
    <w:rsid w:val="00141119"/>
    <w:rsid w:val="00141549"/>
    <w:rsid w:val="00141A2E"/>
    <w:rsid w:val="00141BF1"/>
    <w:rsid w:val="00141D86"/>
    <w:rsid w:val="001432FF"/>
    <w:rsid w:val="00143A8A"/>
    <w:rsid w:val="0014404E"/>
    <w:rsid w:val="0014431E"/>
    <w:rsid w:val="00144C01"/>
    <w:rsid w:val="00146535"/>
    <w:rsid w:val="0014727A"/>
    <w:rsid w:val="0014788C"/>
    <w:rsid w:val="00150793"/>
    <w:rsid w:val="00150B50"/>
    <w:rsid w:val="00152AD2"/>
    <w:rsid w:val="0015384C"/>
    <w:rsid w:val="001538F7"/>
    <w:rsid w:val="00153AD9"/>
    <w:rsid w:val="00154401"/>
    <w:rsid w:val="001559E5"/>
    <w:rsid w:val="001561FB"/>
    <w:rsid w:val="00156A0C"/>
    <w:rsid w:val="00156A63"/>
    <w:rsid w:val="0015792B"/>
    <w:rsid w:val="00160342"/>
    <w:rsid w:val="00161351"/>
    <w:rsid w:val="0016173B"/>
    <w:rsid w:val="0016185B"/>
    <w:rsid w:val="0016390E"/>
    <w:rsid w:val="001645B3"/>
    <w:rsid w:val="00165C04"/>
    <w:rsid w:val="00166EF8"/>
    <w:rsid w:val="0016740D"/>
    <w:rsid w:val="00170257"/>
    <w:rsid w:val="00171123"/>
    <w:rsid w:val="001711EB"/>
    <w:rsid w:val="0017120F"/>
    <w:rsid w:val="0017140B"/>
    <w:rsid w:val="001714FA"/>
    <w:rsid w:val="00172174"/>
    <w:rsid w:val="0017264D"/>
    <w:rsid w:val="001727C8"/>
    <w:rsid w:val="0017343D"/>
    <w:rsid w:val="00173895"/>
    <w:rsid w:val="00173E84"/>
    <w:rsid w:val="001740B2"/>
    <w:rsid w:val="001742DA"/>
    <w:rsid w:val="001744D1"/>
    <w:rsid w:val="001749B5"/>
    <w:rsid w:val="00174FE9"/>
    <w:rsid w:val="00175B0D"/>
    <w:rsid w:val="00177057"/>
    <w:rsid w:val="00177CE4"/>
    <w:rsid w:val="001809E1"/>
    <w:rsid w:val="00180B1C"/>
    <w:rsid w:val="00182911"/>
    <w:rsid w:val="00182B9E"/>
    <w:rsid w:val="00183511"/>
    <w:rsid w:val="00184EA6"/>
    <w:rsid w:val="00185256"/>
    <w:rsid w:val="00185F96"/>
    <w:rsid w:val="00187248"/>
    <w:rsid w:val="00187C8A"/>
    <w:rsid w:val="00187EC1"/>
    <w:rsid w:val="00190063"/>
    <w:rsid w:val="00190B18"/>
    <w:rsid w:val="00192793"/>
    <w:rsid w:val="001936EF"/>
    <w:rsid w:val="00193FC4"/>
    <w:rsid w:val="0019485E"/>
    <w:rsid w:val="001949E3"/>
    <w:rsid w:val="00194C07"/>
    <w:rsid w:val="00194CF6"/>
    <w:rsid w:val="00194DED"/>
    <w:rsid w:val="00195165"/>
    <w:rsid w:val="00196ABC"/>
    <w:rsid w:val="00197661"/>
    <w:rsid w:val="00197672"/>
    <w:rsid w:val="001A043C"/>
    <w:rsid w:val="001A0D0B"/>
    <w:rsid w:val="001A1558"/>
    <w:rsid w:val="001A17C5"/>
    <w:rsid w:val="001A2851"/>
    <w:rsid w:val="001A2CA4"/>
    <w:rsid w:val="001A3459"/>
    <w:rsid w:val="001A3805"/>
    <w:rsid w:val="001A3C25"/>
    <w:rsid w:val="001A5099"/>
    <w:rsid w:val="001A5F3D"/>
    <w:rsid w:val="001A696E"/>
    <w:rsid w:val="001B0390"/>
    <w:rsid w:val="001B0B63"/>
    <w:rsid w:val="001B1135"/>
    <w:rsid w:val="001B1C97"/>
    <w:rsid w:val="001B2E71"/>
    <w:rsid w:val="001B32FA"/>
    <w:rsid w:val="001B3BC3"/>
    <w:rsid w:val="001B3C5B"/>
    <w:rsid w:val="001B4F36"/>
    <w:rsid w:val="001B5609"/>
    <w:rsid w:val="001B5D0C"/>
    <w:rsid w:val="001B696A"/>
    <w:rsid w:val="001B6F9F"/>
    <w:rsid w:val="001B7265"/>
    <w:rsid w:val="001B7D54"/>
    <w:rsid w:val="001B7DB7"/>
    <w:rsid w:val="001C0063"/>
    <w:rsid w:val="001C018B"/>
    <w:rsid w:val="001C06F1"/>
    <w:rsid w:val="001C1F14"/>
    <w:rsid w:val="001C2063"/>
    <w:rsid w:val="001C3294"/>
    <w:rsid w:val="001C5015"/>
    <w:rsid w:val="001C5471"/>
    <w:rsid w:val="001C5764"/>
    <w:rsid w:val="001C5B3C"/>
    <w:rsid w:val="001C5B7B"/>
    <w:rsid w:val="001C6261"/>
    <w:rsid w:val="001C68E2"/>
    <w:rsid w:val="001C6DC1"/>
    <w:rsid w:val="001C7685"/>
    <w:rsid w:val="001C76E3"/>
    <w:rsid w:val="001C77D1"/>
    <w:rsid w:val="001C794D"/>
    <w:rsid w:val="001D00B1"/>
    <w:rsid w:val="001D0C44"/>
    <w:rsid w:val="001D0CD7"/>
    <w:rsid w:val="001D148B"/>
    <w:rsid w:val="001D217A"/>
    <w:rsid w:val="001D2185"/>
    <w:rsid w:val="001D24D8"/>
    <w:rsid w:val="001D2BDC"/>
    <w:rsid w:val="001D409F"/>
    <w:rsid w:val="001D4313"/>
    <w:rsid w:val="001D4C3E"/>
    <w:rsid w:val="001D6194"/>
    <w:rsid w:val="001D67C5"/>
    <w:rsid w:val="001D6975"/>
    <w:rsid w:val="001D70EA"/>
    <w:rsid w:val="001E02E8"/>
    <w:rsid w:val="001E0356"/>
    <w:rsid w:val="001E0811"/>
    <w:rsid w:val="001E1778"/>
    <w:rsid w:val="001E3203"/>
    <w:rsid w:val="001E5C8F"/>
    <w:rsid w:val="001E6102"/>
    <w:rsid w:val="001E612A"/>
    <w:rsid w:val="001E6B07"/>
    <w:rsid w:val="001E70EF"/>
    <w:rsid w:val="001E71FF"/>
    <w:rsid w:val="001E7740"/>
    <w:rsid w:val="001E7EB1"/>
    <w:rsid w:val="001F02CA"/>
    <w:rsid w:val="001F1DE6"/>
    <w:rsid w:val="001F245C"/>
    <w:rsid w:val="001F2962"/>
    <w:rsid w:val="001F29B7"/>
    <w:rsid w:val="001F2E08"/>
    <w:rsid w:val="001F3976"/>
    <w:rsid w:val="001F576B"/>
    <w:rsid w:val="001F5890"/>
    <w:rsid w:val="001F5FA1"/>
    <w:rsid w:val="001F6AE0"/>
    <w:rsid w:val="001F790B"/>
    <w:rsid w:val="001F7DE2"/>
    <w:rsid w:val="0020009F"/>
    <w:rsid w:val="00203696"/>
    <w:rsid w:val="0020451D"/>
    <w:rsid w:val="00204A8C"/>
    <w:rsid w:val="00204ACA"/>
    <w:rsid w:val="00204C1E"/>
    <w:rsid w:val="00204E32"/>
    <w:rsid w:val="00204E35"/>
    <w:rsid w:val="002050F2"/>
    <w:rsid w:val="00205CFA"/>
    <w:rsid w:val="00205E5E"/>
    <w:rsid w:val="002101FD"/>
    <w:rsid w:val="00212098"/>
    <w:rsid w:val="0021216E"/>
    <w:rsid w:val="00213625"/>
    <w:rsid w:val="00214975"/>
    <w:rsid w:val="00215111"/>
    <w:rsid w:val="00215570"/>
    <w:rsid w:val="00215C95"/>
    <w:rsid w:val="00215CB4"/>
    <w:rsid w:val="00216380"/>
    <w:rsid w:val="00216749"/>
    <w:rsid w:val="00216E0A"/>
    <w:rsid w:val="00217390"/>
    <w:rsid w:val="00217C69"/>
    <w:rsid w:val="00220942"/>
    <w:rsid w:val="0022178F"/>
    <w:rsid w:val="0022196C"/>
    <w:rsid w:val="00221BA7"/>
    <w:rsid w:val="00223F1C"/>
    <w:rsid w:val="00224428"/>
    <w:rsid w:val="00224746"/>
    <w:rsid w:val="00226299"/>
    <w:rsid w:val="0022753E"/>
    <w:rsid w:val="00227A65"/>
    <w:rsid w:val="00230519"/>
    <w:rsid w:val="00231017"/>
    <w:rsid w:val="002311C4"/>
    <w:rsid w:val="00231557"/>
    <w:rsid w:val="00231B66"/>
    <w:rsid w:val="00232781"/>
    <w:rsid w:val="00232BF9"/>
    <w:rsid w:val="00232E44"/>
    <w:rsid w:val="00232E58"/>
    <w:rsid w:val="00234182"/>
    <w:rsid w:val="00234737"/>
    <w:rsid w:val="00235C54"/>
    <w:rsid w:val="00235CD5"/>
    <w:rsid w:val="00235D4F"/>
    <w:rsid w:val="00235DC8"/>
    <w:rsid w:val="0023612A"/>
    <w:rsid w:val="00236BEC"/>
    <w:rsid w:val="00237313"/>
    <w:rsid w:val="0023783E"/>
    <w:rsid w:val="002410F6"/>
    <w:rsid w:val="002411ED"/>
    <w:rsid w:val="00242D31"/>
    <w:rsid w:val="00243356"/>
    <w:rsid w:val="00244585"/>
    <w:rsid w:val="002458F4"/>
    <w:rsid w:val="00245A44"/>
    <w:rsid w:val="002466BF"/>
    <w:rsid w:val="00247644"/>
    <w:rsid w:val="00250E40"/>
    <w:rsid w:val="0025115E"/>
    <w:rsid w:val="0025169C"/>
    <w:rsid w:val="0025214B"/>
    <w:rsid w:val="002525E4"/>
    <w:rsid w:val="00252824"/>
    <w:rsid w:val="00253B62"/>
    <w:rsid w:val="00253E34"/>
    <w:rsid w:val="0025484F"/>
    <w:rsid w:val="0025495F"/>
    <w:rsid w:val="00255099"/>
    <w:rsid w:val="002559F4"/>
    <w:rsid w:val="00255F1E"/>
    <w:rsid w:val="00256FE0"/>
    <w:rsid w:val="0025712C"/>
    <w:rsid w:val="002573BD"/>
    <w:rsid w:val="00260406"/>
    <w:rsid w:val="002610B7"/>
    <w:rsid w:val="0026155E"/>
    <w:rsid w:val="002615E2"/>
    <w:rsid w:val="00261E19"/>
    <w:rsid w:val="0026208F"/>
    <w:rsid w:val="002625E3"/>
    <w:rsid w:val="002626CC"/>
    <w:rsid w:val="002627A2"/>
    <w:rsid w:val="00262B54"/>
    <w:rsid w:val="00262C90"/>
    <w:rsid w:val="00262DBC"/>
    <w:rsid w:val="0026417F"/>
    <w:rsid w:val="00264D53"/>
    <w:rsid w:val="00265270"/>
    <w:rsid w:val="00265510"/>
    <w:rsid w:val="00265DE9"/>
    <w:rsid w:val="00265FD2"/>
    <w:rsid w:val="002664C9"/>
    <w:rsid w:val="0026697E"/>
    <w:rsid w:val="00266A13"/>
    <w:rsid w:val="00267034"/>
    <w:rsid w:val="002677E6"/>
    <w:rsid w:val="00267D89"/>
    <w:rsid w:val="002708DA"/>
    <w:rsid w:val="0027112D"/>
    <w:rsid w:val="002719F4"/>
    <w:rsid w:val="00272837"/>
    <w:rsid w:val="00273497"/>
    <w:rsid w:val="00273D74"/>
    <w:rsid w:val="00274505"/>
    <w:rsid w:val="002752C6"/>
    <w:rsid w:val="00276568"/>
    <w:rsid w:val="002766C2"/>
    <w:rsid w:val="00276B9D"/>
    <w:rsid w:val="00277141"/>
    <w:rsid w:val="00277234"/>
    <w:rsid w:val="00277903"/>
    <w:rsid w:val="00277B7D"/>
    <w:rsid w:val="00277D95"/>
    <w:rsid w:val="00277DDB"/>
    <w:rsid w:val="00277EAD"/>
    <w:rsid w:val="00277EE4"/>
    <w:rsid w:val="00280453"/>
    <w:rsid w:val="00281D30"/>
    <w:rsid w:val="002826F3"/>
    <w:rsid w:val="002827C0"/>
    <w:rsid w:val="00282B3C"/>
    <w:rsid w:val="0028337A"/>
    <w:rsid w:val="00284578"/>
    <w:rsid w:val="0028514C"/>
    <w:rsid w:val="0028554E"/>
    <w:rsid w:val="002859ED"/>
    <w:rsid w:val="00286A49"/>
    <w:rsid w:val="0028720B"/>
    <w:rsid w:val="0028788D"/>
    <w:rsid w:val="00290576"/>
    <w:rsid w:val="00291671"/>
    <w:rsid w:val="0029173F"/>
    <w:rsid w:val="00291884"/>
    <w:rsid w:val="0029232B"/>
    <w:rsid w:val="00292345"/>
    <w:rsid w:val="00292A8E"/>
    <w:rsid w:val="002936C5"/>
    <w:rsid w:val="00293A5B"/>
    <w:rsid w:val="00293B83"/>
    <w:rsid w:val="00294899"/>
    <w:rsid w:val="002948F5"/>
    <w:rsid w:val="00294EA8"/>
    <w:rsid w:val="00296786"/>
    <w:rsid w:val="00296E14"/>
    <w:rsid w:val="002A15BE"/>
    <w:rsid w:val="002A37D9"/>
    <w:rsid w:val="002A3850"/>
    <w:rsid w:val="002A3C40"/>
    <w:rsid w:val="002A443B"/>
    <w:rsid w:val="002A507F"/>
    <w:rsid w:val="002A52B5"/>
    <w:rsid w:val="002A5567"/>
    <w:rsid w:val="002A5EF0"/>
    <w:rsid w:val="002A6A9B"/>
    <w:rsid w:val="002A6C60"/>
    <w:rsid w:val="002A6D03"/>
    <w:rsid w:val="002A7062"/>
    <w:rsid w:val="002A7D7F"/>
    <w:rsid w:val="002B0259"/>
    <w:rsid w:val="002B02F8"/>
    <w:rsid w:val="002B05D6"/>
    <w:rsid w:val="002B0A41"/>
    <w:rsid w:val="002B18D1"/>
    <w:rsid w:val="002B1FBF"/>
    <w:rsid w:val="002B2558"/>
    <w:rsid w:val="002B2600"/>
    <w:rsid w:val="002B2A2D"/>
    <w:rsid w:val="002B367C"/>
    <w:rsid w:val="002B4BAA"/>
    <w:rsid w:val="002B57E2"/>
    <w:rsid w:val="002C0184"/>
    <w:rsid w:val="002C0766"/>
    <w:rsid w:val="002C0AB9"/>
    <w:rsid w:val="002C1039"/>
    <w:rsid w:val="002C10BA"/>
    <w:rsid w:val="002C1847"/>
    <w:rsid w:val="002C1A02"/>
    <w:rsid w:val="002C251B"/>
    <w:rsid w:val="002C2585"/>
    <w:rsid w:val="002C3670"/>
    <w:rsid w:val="002C36CC"/>
    <w:rsid w:val="002C6177"/>
    <w:rsid w:val="002C67B8"/>
    <w:rsid w:val="002C71B3"/>
    <w:rsid w:val="002D0970"/>
    <w:rsid w:val="002D0EFB"/>
    <w:rsid w:val="002D3642"/>
    <w:rsid w:val="002D4593"/>
    <w:rsid w:val="002D4897"/>
    <w:rsid w:val="002D4B97"/>
    <w:rsid w:val="002D572E"/>
    <w:rsid w:val="002D7466"/>
    <w:rsid w:val="002D74D3"/>
    <w:rsid w:val="002E125B"/>
    <w:rsid w:val="002E1663"/>
    <w:rsid w:val="002E1A00"/>
    <w:rsid w:val="002E1A73"/>
    <w:rsid w:val="002E1D42"/>
    <w:rsid w:val="002E21C0"/>
    <w:rsid w:val="002E4061"/>
    <w:rsid w:val="002E476B"/>
    <w:rsid w:val="002E4D7C"/>
    <w:rsid w:val="002E5D0C"/>
    <w:rsid w:val="002E688C"/>
    <w:rsid w:val="002E6A8F"/>
    <w:rsid w:val="002E6DA9"/>
    <w:rsid w:val="002E77CA"/>
    <w:rsid w:val="002F190F"/>
    <w:rsid w:val="002F2686"/>
    <w:rsid w:val="002F321E"/>
    <w:rsid w:val="002F46F0"/>
    <w:rsid w:val="002F48EA"/>
    <w:rsid w:val="002F5641"/>
    <w:rsid w:val="002F5C7D"/>
    <w:rsid w:val="002F6EDC"/>
    <w:rsid w:val="002F7650"/>
    <w:rsid w:val="0030043D"/>
    <w:rsid w:val="00300730"/>
    <w:rsid w:val="003007CA"/>
    <w:rsid w:val="0030198B"/>
    <w:rsid w:val="00301FF0"/>
    <w:rsid w:val="00302734"/>
    <w:rsid w:val="00302859"/>
    <w:rsid w:val="00304CF4"/>
    <w:rsid w:val="00306680"/>
    <w:rsid w:val="003070CE"/>
    <w:rsid w:val="00307804"/>
    <w:rsid w:val="00307B1B"/>
    <w:rsid w:val="00310339"/>
    <w:rsid w:val="00310B93"/>
    <w:rsid w:val="00311861"/>
    <w:rsid w:val="00311904"/>
    <w:rsid w:val="0031383C"/>
    <w:rsid w:val="00314569"/>
    <w:rsid w:val="003147A4"/>
    <w:rsid w:val="0031490A"/>
    <w:rsid w:val="003166DC"/>
    <w:rsid w:val="00317970"/>
    <w:rsid w:val="003209E2"/>
    <w:rsid w:val="00320E6D"/>
    <w:rsid w:val="003220D4"/>
    <w:rsid w:val="00322471"/>
    <w:rsid w:val="00322627"/>
    <w:rsid w:val="00322EFA"/>
    <w:rsid w:val="0032325C"/>
    <w:rsid w:val="0032424B"/>
    <w:rsid w:val="00325344"/>
    <w:rsid w:val="00326875"/>
    <w:rsid w:val="00326D07"/>
    <w:rsid w:val="00326E75"/>
    <w:rsid w:val="0032728F"/>
    <w:rsid w:val="003274EE"/>
    <w:rsid w:val="003307E7"/>
    <w:rsid w:val="00331610"/>
    <w:rsid w:val="00331732"/>
    <w:rsid w:val="003332B5"/>
    <w:rsid w:val="00333FD6"/>
    <w:rsid w:val="003342C0"/>
    <w:rsid w:val="00334390"/>
    <w:rsid w:val="00334476"/>
    <w:rsid w:val="00335700"/>
    <w:rsid w:val="00335FE3"/>
    <w:rsid w:val="0033693B"/>
    <w:rsid w:val="00337E9A"/>
    <w:rsid w:val="00340193"/>
    <w:rsid w:val="00340319"/>
    <w:rsid w:val="00340AF3"/>
    <w:rsid w:val="0034150A"/>
    <w:rsid w:val="00341518"/>
    <w:rsid w:val="00341D61"/>
    <w:rsid w:val="00342B2E"/>
    <w:rsid w:val="00343E4D"/>
    <w:rsid w:val="0034403F"/>
    <w:rsid w:val="00345039"/>
    <w:rsid w:val="0034552F"/>
    <w:rsid w:val="003455E5"/>
    <w:rsid w:val="003474D4"/>
    <w:rsid w:val="0034781E"/>
    <w:rsid w:val="003478C6"/>
    <w:rsid w:val="003479A4"/>
    <w:rsid w:val="00347D89"/>
    <w:rsid w:val="00350276"/>
    <w:rsid w:val="00350CCE"/>
    <w:rsid w:val="003518ED"/>
    <w:rsid w:val="00351C20"/>
    <w:rsid w:val="00351C79"/>
    <w:rsid w:val="0035214B"/>
    <w:rsid w:val="003523D4"/>
    <w:rsid w:val="00352682"/>
    <w:rsid w:val="00352B77"/>
    <w:rsid w:val="00353A59"/>
    <w:rsid w:val="003541E8"/>
    <w:rsid w:val="0035479B"/>
    <w:rsid w:val="00354D3F"/>
    <w:rsid w:val="003560BC"/>
    <w:rsid w:val="003570E3"/>
    <w:rsid w:val="00357E95"/>
    <w:rsid w:val="00357F00"/>
    <w:rsid w:val="00360032"/>
    <w:rsid w:val="0036056C"/>
    <w:rsid w:val="00360D59"/>
    <w:rsid w:val="00360E09"/>
    <w:rsid w:val="0036229B"/>
    <w:rsid w:val="003623FE"/>
    <w:rsid w:val="00362520"/>
    <w:rsid w:val="00362DCF"/>
    <w:rsid w:val="00365B33"/>
    <w:rsid w:val="00365C0D"/>
    <w:rsid w:val="003674E3"/>
    <w:rsid w:val="0036754D"/>
    <w:rsid w:val="00367A8D"/>
    <w:rsid w:val="00367E69"/>
    <w:rsid w:val="0037064A"/>
    <w:rsid w:val="00370C12"/>
    <w:rsid w:val="00371713"/>
    <w:rsid w:val="00371C1E"/>
    <w:rsid w:val="00373E75"/>
    <w:rsid w:val="00373EE1"/>
    <w:rsid w:val="00373F76"/>
    <w:rsid w:val="003749F3"/>
    <w:rsid w:val="00376054"/>
    <w:rsid w:val="00376BF3"/>
    <w:rsid w:val="00377327"/>
    <w:rsid w:val="00377485"/>
    <w:rsid w:val="003778B6"/>
    <w:rsid w:val="00380F45"/>
    <w:rsid w:val="00382884"/>
    <w:rsid w:val="00382B05"/>
    <w:rsid w:val="003844B7"/>
    <w:rsid w:val="003849C3"/>
    <w:rsid w:val="00384BFE"/>
    <w:rsid w:val="00385734"/>
    <w:rsid w:val="00385ADD"/>
    <w:rsid w:val="00385C45"/>
    <w:rsid w:val="00385C53"/>
    <w:rsid w:val="003869D4"/>
    <w:rsid w:val="003872D5"/>
    <w:rsid w:val="0038792E"/>
    <w:rsid w:val="00390946"/>
    <w:rsid w:val="00390C2B"/>
    <w:rsid w:val="003933CF"/>
    <w:rsid w:val="0039399D"/>
    <w:rsid w:val="0039421A"/>
    <w:rsid w:val="003946C9"/>
    <w:rsid w:val="00394C64"/>
    <w:rsid w:val="0039529F"/>
    <w:rsid w:val="00396B87"/>
    <w:rsid w:val="003973EF"/>
    <w:rsid w:val="003974B9"/>
    <w:rsid w:val="00397C8B"/>
    <w:rsid w:val="00397CD8"/>
    <w:rsid w:val="003A0A6A"/>
    <w:rsid w:val="003A1223"/>
    <w:rsid w:val="003A1CC4"/>
    <w:rsid w:val="003A1FC8"/>
    <w:rsid w:val="003A2F7F"/>
    <w:rsid w:val="003A3D05"/>
    <w:rsid w:val="003A4A4C"/>
    <w:rsid w:val="003A652D"/>
    <w:rsid w:val="003A6704"/>
    <w:rsid w:val="003A6814"/>
    <w:rsid w:val="003A6F17"/>
    <w:rsid w:val="003A73ED"/>
    <w:rsid w:val="003A7842"/>
    <w:rsid w:val="003B0597"/>
    <w:rsid w:val="003B1AAB"/>
    <w:rsid w:val="003B2315"/>
    <w:rsid w:val="003B2415"/>
    <w:rsid w:val="003B2CA3"/>
    <w:rsid w:val="003B3418"/>
    <w:rsid w:val="003B34B2"/>
    <w:rsid w:val="003B35EF"/>
    <w:rsid w:val="003B3BC7"/>
    <w:rsid w:val="003B4686"/>
    <w:rsid w:val="003B4785"/>
    <w:rsid w:val="003B48BD"/>
    <w:rsid w:val="003B4D34"/>
    <w:rsid w:val="003B553A"/>
    <w:rsid w:val="003B5C64"/>
    <w:rsid w:val="003B5D93"/>
    <w:rsid w:val="003B5EBE"/>
    <w:rsid w:val="003B63DB"/>
    <w:rsid w:val="003B650E"/>
    <w:rsid w:val="003B7066"/>
    <w:rsid w:val="003B766F"/>
    <w:rsid w:val="003C04CD"/>
    <w:rsid w:val="003C1B47"/>
    <w:rsid w:val="003C1C49"/>
    <w:rsid w:val="003C237F"/>
    <w:rsid w:val="003C2D9C"/>
    <w:rsid w:val="003C3625"/>
    <w:rsid w:val="003C3D58"/>
    <w:rsid w:val="003C4955"/>
    <w:rsid w:val="003C4C61"/>
    <w:rsid w:val="003C4E94"/>
    <w:rsid w:val="003C586B"/>
    <w:rsid w:val="003C5AEA"/>
    <w:rsid w:val="003C612E"/>
    <w:rsid w:val="003C7152"/>
    <w:rsid w:val="003C7E9A"/>
    <w:rsid w:val="003D04A7"/>
    <w:rsid w:val="003D0CF6"/>
    <w:rsid w:val="003D0D74"/>
    <w:rsid w:val="003D136C"/>
    <w:rsid w:val="003D1BA4"/>
    <w:rsid w:val="003D1DB2"/>
    <w:rsid w:val="003D2DDD"/>
    <w:rsid w:val="003D357F"/>
    <w:rsid w:val="003D3703"/>
    <w:rsid w:val="003D3A8C"/>
    <w:rsid w:val="003D3F6E"/>
    <w:rsid w:val="003D4050"/>
    <w:rsid w:val="003D4271"/>
    <w:rsid w:val="003D5D3C"/>
    <w:rsid w:val="003D5D85"/>
    <w:rsid w:val="003D6129"/>
    <w:rsid w:val="003D6CCD"/>
    <w:rsid w:val="003D7FA2"/>
    <w:rsid w:val="003E00A8"/>
    <w:rsid w:val="003E0AB6"/>
    <w:rsid w:val="003E1AD7"/>
    <w:rsid w:val="003E20F8"/>
    <w:rsid w:val="003E21C2"/>
    <w:rsid w:val="003E22D4"/>
    <w:rsid w:val="003E3065"/>
    <w:rsid w:val="003E4A86"/>
    <w:rsid w:val="003E504B"/>
    <w:rsid w:val="003E5280"/>
    <w:rsid w:val="003E5766"/>
    <w:rsid w:val="003E640E"/>
    <w:rsid w:val="003E6996"/>
    <w:rsid w:val="003E6AF2"/>
    <w:rsid w:val="003E7056"/>
    <w:rsid w:val="003E73CC"/>
    <w:rsid w:val="003E7591"/>
    <w:rsid w:val="003F03D6"/>
    <w:rsid w:val="003F063D"/>
    <w:rsid w:val="003F0FF3"/>
    <w:rsid w:val="003F12AE"/>
    <w:rsid w:val="003F2CC8"/>
    <w:rsid w:val="003F3FCB"/>
    <w:rsid w:val="003F42D6"/>
    <w:rsid w:val="003F451D"/>
    <w:rsid w:val="003F4712"/>
    <w:rsid w:val="003F54F2"/>
    <w:rsid w:val="003F55F6"/>
    <w:rsid w:val="003F5EA8"/>
    <w:rsid w:val="003F62DB"/>
    <w:rsid w:val="003F7403"/>
    <w:rsid w:val="00400FA8"/>
    <w:rsid w:val="0040190C"/>
    <w:rsid w:val="00402185"/>
    <w:rsid w:val="00403E12"/>
    <w:rsid w:val="00404371"/>
    <w:rsid w:val="004057E6"/>
    <w:rsid w:val="004058C2"/>
    <w:rsid w:val="00405E62"/>
    <w:rsid w:val="0040680A"/>
    <w:rsid w:val="00406837"/>
    <w:rsid w:val="00407076"/>
    <w:rsid w:val="00407492"/>
    <w:rsid w:val="00410235"/>
    <w:rsid w:val="004107ED"/>
    <w:rsid w:val="00410D96"/>
    <w:rsid w:val="00411443"/>
    <w:rsid w:val="00411BE0"/>
    <w:rsid w:val="004124A1"/>
    <w:rsid w:val="00412BC3"/>
    <w:rsid w:val="0041378B"/>
    <w:rsid w:val="004143C6"/>
    <w:rsid w:val="0041495D"/>
    <w:rsid w:val="00415396"/>
    <w:rsid w:val="004153F5"/>
    <w:rsid w:val="0041540C"/>
    <w:rsid w:val="00415D73"/>
    <w:rsid w:val="00416A45"/>
    <w:rsid w:val="00416F46"/>
    <w:rsid w:val="00416F64"/>
    <w:rsid w:val="00417C0C"/>
    <w:rsid w:val="00420FFF"/>
    <w:rsid w:val="0042191A"/>
    <w:rsid w:val="00422995"/>
    <w:rsid w:val="00423866"/>
    <w:rsid w:val="00423A77"/>
    <w:rsid w:val="00424591"/>
    <w:rsid w:val="004261C4"/>
    <w:rsid w:val="0042669E"/>
    <w:rsid w:val="00427295"/>
    <w:rsid w:val="004301B7"/>
    <w:rsid w:val="0043085E"/>
    <w:rsid w:val="00430CE0"/>
    <w:rsid w:val="004312C4"/>
    <w:rsid w:val="0043144F"/>
    <w:rsid w:val="00431521"/>
    <w:rsid w:val="00431AD4"/>
    <w:rsid w:val="00431BDC"/>
    <w:rsid w:val="00431FAB"/>
    <w:rsid w:val="00431FDD"/>
    <w:rsid w:val="004325EA"/>
    <w:rsid w:val="004327E4"/>
    <w:rsid w:val="004327FD"/>
    <w:rsid w:val="00432F2B"/>
    <w:rsid w:val="0043343C"/>
    <w:rsid w:val="00433842"/>
    <w:rsid w:val="004339E9"/>
    <w:rsid w:val="00434050"/>
    <w:rsid w:val="00436E90"/>
    <w:rsid w:val="004373B3"/>
    <w:rsid w:val="0043748F"/>
    <w:rsid w:val="00437A1B"/>
    <w:rsid w:val="00437AC6"/>
    <w:rsid w:val="00437CE9"/>
    <w:rsid w:val="0044049F"/>
    <w:rsid w:val="00440531"/>
    <w:rsid w:val="004425B7"/>
    <w:rsid w:val="00443EDE"/>
    <w:rsid w:val="00444971"/>
    <w:rsid w:val="00444CFB"/>
    <w:rsid w:val="00444DDA"/>
    <w:rsid w:val="00445172"/>
    <w:rsid w:val="00445628"/>
    <w:rsid w:val="00445E08"/>
    <w:rsid w:val="00446965"/>
    <w:rsid w:val="00446967"/>
    <w:rsid w:val="00446A5A"/>
    <w:rsid w:val="00446DD8"/>
    <w:rsid w:val="00446F81"/>
    <w:rsid w:val="00447BF8"/>
    <w:rsid w:val="00450232"/>
    <w:rsid w:val="00450520"/>
    <w:rsid w:val="00450CFA"/>
    <w:rsid w:val="004510F0"/>
    <w:rsid w:val="00451F1C"/>
    <w:rsid w:val="00453D14"/>
    <w:rsid w:val="00454E49"/>
    <w:rsid w:val="0045508A"/>
    <w:rsid w:val="00456C86"/>
    <w:rsid w:val="0045753E"/>
    <w:rsid w:val="00457D51"/>
    <w:rsid w:val="0046087D"/>
    <w:rsid w:val="00461003"/>
    <w:rsid w:val="00461043"/>
    <w:rsid w:val="00461BFC"/>
    <w:rsid w:val="004629DD"/>
    <w:rsid w:val="00462AC0"/>
    <w:rsid w:val="0046308C"/>
    <w:rsid w:val="004630ED"/>
    <w:rsid w:val="00463468"/>
    <w:rsid w:val="00463EA3"/>
    <w:rsid w:val="004659DA"/>
    <w:rsid w:val="004662C4"/>
    <w:rsid w:val="0046754D"/>
    <w:rsid w:val="0047033E"/>
    <w:rsid w:val="00471E4C"/>
    <w:rsid w:val="004721AA"/>
    <w:rsid w:val="004733B8"/>
    <w:rsid w:val="00473D38"/>
    <w:rsid w:val="004742A2"/>
    <w:rsid w:val="00474A0B"/>
    <w:rsid w:val="00475F76"/>
    <w:rsid w:val="00475FC1"/>
    <w:rsid w:val="00476652"/>
    <w:rsid w:val="004768F6"/>
    <w:rsid w:val="00477AA4"/>
    <w:rsid w:val="00477ACC"/>
    <w:rsid w:val="00480034"/>
    <w:rsid w:val="00480153"/>
    <w:rsid w:val="00480F72"/>
    <w:rsid w:val="0048168A"/>
    <w:rsid w:val="00481C81"/>
    <w:rsid w:val="0048255B"/>
    <w:rsid w:val="00482C98"/>
    <w:rsid w:val="00483953"/>
    <w:rsid w:val="004841FD"/>
    <w:rsid w:val="004848DB"/>
    <w:rsid w:val="00484BA0"/>
    <w:rsid w:val="00485086"/>
    <w:rsid w:val="00485397"/>
    <w:rsid w:val="00485C0D"/>
    <w:rsid w:val="00485F8C"/>
    <w:rsid w:val="00486188"/>
    <w:rsid w:val="004864F9"/>
    <w:rsid w:val="00486D9B"/>
    <w:rsid w:val="00487411"/>
    <w:rsid w:val="00487807"/>
    <w:rsid w:val="00487A2D"/>
    <w:rsid w:val="004900E5"/>
    <w:rsid w:val="0049015A"/>
    <w:rsid w:val="004907B2"/>
    <w:rsid w:val="0049115F"/>
    <w:rsid w:val="00491864"/>
    <w:rsid w:val="004928E6"/>
    <w:rsid w:val="00492E19"/>
    <w:rsid w:val="00492FB2"/>
    <w:rsid w:val="00493544"/>
    <w:rsid w:val="004945DD"/>
    <w:rsid w:val="004947B8"/>
    <w:rsid w:val="00495215"/>
    <w:rsid w:val="0049590D"/>
    <w:rsid w:val="004961F7"/>
    <w:rsid w:val="00496908"/>
    <w:rsid w:val="00496999"/>
    <w:rsid w:val="004974B3"/>
    <w:rsid w:val="004A01D9"/>
    <w:rsid w:val="004A02E3"/>
    <w:rsid w:val="004A1E54"/>
    <w:rsid w:val="004A2354"/>
    <w:rsid w:val="004A23B7"/>
    <w:rsid w:val="004A294F"/>
    <w:rsid w:val="004A37E5"/>
    <w:rsid w:val="004A3E7F"/>
    <w:rsid w:val="004A3EC7"/>
    <w:rsid w:val="004A4B29"/>
    <w:rsid w:val="004A5767"/>
    <w:rsid w:val="004A5D9B"/>
    <w:rsid w:val="004A5ED9"/>
    <w:rsid w:val="004A5F1B"/>
    <w:rsid w:val="004A7169"/>
    <w:rsid w:val="004A7567"/>
    <w:rsid w:val="004A798E"/>
    <w:rsid w:val="004A7BFF"/>
    <w:rsid w:val="004B0BB2"/>
    <w:rsid w:val="004B0DA0"/>
    <w:rsid w:val="004B100F"/>
    <w:rsid w:val="004B17C4"/>
    <w:rsid w:val="004B2990"/>
    <w:rsid w:val="004B2B46"/>
    <w:rsid w:val="004B2FC1"/>
    <w:rsid w:val="004B4002"/>
    <w:rsid w:val="004B4F35"/>
    <w:rsid w:val="004B5BDE"/>
    <w:rsid w:val="004C071C"/>
    <w:rsid w:val="004C1CCA"/>
    <w:rsid w:val="004C22F3"/>
    <w:rsid w:val="004C2563"/>
    <w:rsid w:val="004C4048"/>
    <w:rsid w:val="004C40C6"/>
    <w:rsid w:val="004C5195"/>
    <w:rsid w:val="004C56D7"/>
    <w:rsid w:val="004C6FE4"/>
    <w:rsid w:val="004C72B9"/>
    <w:rsid w:val="004C75D0"/>
    <w:rsid w:val="004D016B"/>
    <w:rsid w:val="004D1338"/>
    <w:rsid w:val="004D19CA"/>
    <w:rsid w:val="004D1EC0"/>
    <w:rsid w:val="004D23D0"/>
    <w:rsid w:val="004D2901"/>
    <w:rsid w:val="004D2DF5"/>
    <w:rsid w:val="004D3372"/>
    <w:rsid w:val="004D3C4B"/>
    <w:rsid w:val="004D41BA"/>
    <w:rsid w:val="004D4281"/>
    <w:rsid w:val="004D4367"/>
    <w:rsid w:val="004D46D8"/>
    <w:rsid w:val="004D4B0F"/>
    <w:rsid w:val="004D53FB"/>
    <w:rsid w:val="004D5983"/>
    <w:rsid w:val="004D62D5"/>
    <w:rsid w:val="004D72B0"/>
    <w:rsid w:val="004D7FD1"/>
    <w:rsid w:val="004E0848"/>
    <w:rsid w:val="004E1F32"/>
    <w:rsid w:val="004E2200"/>
    <w:rsid w:val="004E23A6"/>
    <w:rsid w:val="004E2889"/>
    <w:rsid w:val="004E28CC"/>
    <w:rsid w:val="004E32BA"/>
    <w:rsid w:val="004E40E9"/>
    <w:rsid w:val="004E55DA"/>
    <w:rsid w:val="004E61CB"/>
    <w:rsid w:val="004E670B"/>
    <w:rsid w:val="004E67CE"/>
    <w:rsid w:val="004E6DD4"/>
    <w:rsid w:val="004F0DA2"/>
    <w:rsid w:val="004F1171"/>
    <w:rsid w:val="004F17C6"/>
    <w:rsid w:val="004F182D"/>
    <w:rsid w:val="004F2A3B"/>
    <w:rsid w:val="004F2F3C"/>
    <w:rsid w:val="004F30EB"/>
    <w:rsid w:val="004F3305"/>
    <w:rsid w:val="004F4A57"/>
    <w:rsid w:val="004F5160"/>
    <w:rsid w:val="004F5501"/>
    <w:rsid w:val="004F6030"/>
    <w:rsid w:val="004F60FF"/>
    <w:rsid w:val="004F6676"/>
    <w:rsid w:val="004F6EBD"/>
    <w:rsid w:val="004F7B80"/>
    <w:rsid w:val="005002AE"/>
    <w:rsid w:val="005017C6"/>
    <w:rsid w:val="00502C32"/>
    <w:rsid w:val="00502CB7"/>
    <w:rsid w:val="00502D3A"/>
    <w:rsid w:val="00503176"/>
    <w:rsid w:val="0050434D"/>
    <w:rsid w:val="00504A21"/>
    <w:rsid w:val="0050580A"/>
    <w:rsid w:val="005061E5"/>
    <w:rsid w:val="0050764B"/>
    <w:rsid w:val="00507ADB"/>
    <w:rsid w:val="0051008C"/>
    <w:rsid w:val="0051068E"/>
    <w:rsid w:val="00510A92"/>
    <w:rsid w:val="00511143"/>
    <w:rsid w:val="0051119F"/>
    <w:rsid w:val="0051251F"/>
    <w:rsid w:val="00512A14"/>
    <w:rsid w:val="00514624"/>
    <w:rsid w:val="00514E82"/>
    <w:rsid w:val="005178C2"/>
    <w:rsid w:val="00517D16"/>
    <w:rsid w:val="005201FF"/>
    <w:rsid w:val="0052053F"/>
    <w:rsid w:val="005205E7"/>
    <w:rsid w:val="005209FA"/>
    <w:rsid w:val="00520E40"/>
    <w:rsid w:val="00521655"/>
    <w:rsid w:val="00521922"/>
    <w:rsid w:val="00521AEF"/>
    <w:rsid w:val="005242F1"/>
    <w:rsid w:val="0052491A"/>
    <w:rsid w:val="00524B3D"/>
    <w:rsid w:val="00524EF9"/>
    <w:rsid w:val="00525341"/>
    <w:rsid w:val="005257B4"/>
    <w:rsid w:val="00525D42"/>
    <w:rsid w:val="00525E82"/>
    <w:rsid w:val="00526562"/>
    <w:rsid w:val="00526CFF"/>
    <w:rsid w:val="00526D46"/>
    <w:rsid w:val="00527807"/>
    <w:rsid w:val="00530112"/>
    <w:rsid w:val="005313CA"/>
    <w:rsid w:val="00531998"/>
    <w:rsid w:val="0053277E"/>
    <w:rsid w:val="00532DEB"/>
    <w:rsid w:val="00533C94"/>
    <w:rsid w:val="005342E4"/>
    <w:rsid w:val="005347C1"/>
    <w:rsid w:val="00534D27"/>
    <w:rsid w:val="00535548"/>
    <w:rsid w:val="00535DE5"/>
    <w:rsid w:val="00535E07"/>
    <w:rsid w:val="00536181"/>
    <w:rsid w:val="0053664E"/>
    <w:rsid w:val="00537967"/>
    <w:rsid w:val="005409AB"/>
    <w:rsid w:val="00541BBB"/>
    <w:rsid w:val="00542F44"/>
    <w:rsid w:val="005436B2"/>
    <w:rsid w:val="005437B0"/>
    <w:rsid w:val="00543EE7"/>
    <w:rsid w:val="00545250"/>
    <w:rsid w:val="0054551D"/>
    <w:rsid w:val="0054603B"/>
    <w:rsid w:val="005464F7"/>
    <w:rsid w:val="00547609"/>
    <w:rsid w:val="005502DC"/>
    <w:rsid w:val="00550DAC"/>
    <w:rsid w:val="00551927"/>
    <w:rsid w:val="00552AEA"/>
    <w:rsid w:val="00552CA4"/>
    <w:rsid w:val="00552F69"/>
    <w:rsid w:val="005545D7"/>
    <w:rsid w:val="00554A0A"/>
    <w:rsid w:val="00554C10"/>
    <w:rsid w:val="00556704"/>
    <w:rsid w:val="00556905"/>
    <w:rsid w:val="00556984"/>
    <w:rsid w:val="00556A1C"/>
    <w:rsid w:val="005572E4"/>
    <w:rsid w:val="0055753F"/>
    <w:rsid w:val="00557BCC"/>
    <w:rsid w:val="00557EC6"/>
    <w:rsid w:val="0056020B"/>
    <w:rsid w:val="00561225"/>
    <w:rsid w:val="00561BF0"/>
    <w:rsid w:val="00562235"/>
    <w:rsid w:val="005622D5"/>
    <w:rsid w:val="00562C62"/>
    <w:rsid w:val="005630FE"/>
    <w:rsid w:val="005632D7"/>
    <w:rsid w:val="00563C0B"/>
    <w:rsid w:val="005645FD"/>
    <w:rsid w:val="0056468F"/>
    <w:rsid w:val="0056470C"/>
    <w:rsid w:val="005656E1"/>
    <w:rsid w:val="00566E71"/>
    <w:rsid w:val="005672BE"/>
    <w:rsid w:val="00567D29"/>
    <w:rsid w:val="00567D76"/>
    <w:rsid w:val="00570CED"/>
    <w:rsid w:val="005725A1"/>
    <w:rsid w:val="00572AE1"/>
    <w:rsid w:val="00572B82"/>
    <w:rsid w:val="005735AE"/>
    <w:rsid w:val="0057533C"/>
    <w:rsid w:val="00575C3A"/>
    <w:rsid w:val="00575DCC"/>
    <w:rsid w:val="005760CE"/>
    <w:rsid w:val="0057664C"/>
    <w:rsid w:val="005779A5"/>
    <w:rsid w:val="00577E74"/>
    <w:rsid w:val="00580408"/>
    <w:rsid w:val="0058096F"/>
    <w:rsid w:val="005826EB"/>
    <w:rsid w:val="00582B30"/>
    <w:rsid w:val="005831E7"/>
    <w:rsid w:val="00583DC1"/>
    <w:rsid w:val="005847B7"/>
    <w:rsid w:val="00586427"/>
    <w:rsid w:val="005865B3"/>
    <w:rsid w:val="00587649"/>
    <w:rsid w:val="005876C6"/>
    <w:rsid w:val="00587779"/>
    <w:rsid w:val="00587D47"/>
    <w:rsid w:val="00587F84"/>
    <w:rsid w:val="005901B7"/>
    <w:rsid w:val="00590ABA"/>
    <w:rsid w:val="00590C96"/>
    <w:rsid w:val="0059264E"/>
    <w:rsid w:val="00592ABA"/>
    <w:rsid w:val="00592FFF"/>
    <w:rsid w:val="005930D7"/>
    <w:rsid w:val="00593165"/>
    <w:rsid w:val="0059344E"/>
    <w:rsid w:val="00593ACC"/>
    <w:rsid w:val="00594366"/>
    <w:rsid w:val="00594F1C"/>
    <w:rsid w:val="005959F7"/>
    <w:rsid w:val="005964CA"/>
    <w:rsid w:val="0059707E"/>
    <w:rsid w:val="005973EB"/>
    <w:rsid w:val="00597AB3"/>
    <w:rsid w:val="005A0D6E"/>
    <w:rsid w:val="005A11C0"/>
    <w:rsid w:val="005A1834"/>
    <w:rsid w:val="005A2090"/>
    <w:rsid w:val="005A2A1D"/>
    <w:rsid w:val="005A2ED8"/>
    <w:rsid w:val="005A3186"/>
    <w:rsid w:val="005A3DB8"/>
    <w:rsid w:val="005A435C"/>
    <w:rsid w:val="005A46C7"/>
    <w:rsid w:val="005A5AC5"/>
    <w:rsid w:val="005A5DBE"/>
    <w:rsid w:val="005A5FBC"/>
    <w:rsid w:val="005A6C02"/>
    <w:rsid w:val="005A6FD2"/>
    <w:rsid w:val="005B0304"/>
    <w:rsid w:val="005B046A"/>
    <w:rsid w:val="005B07E1"/>
    <w:rsid w:val="005B21D1"/>
    <w:rsid w:val="005B3DAE"/>
    <w:rsid w:val="005B4280"/>
    <w:rsid w:val="005B4322"/>
    <w:rsid w:val="005B4647"/>
    <w:rsid w:val="005B4961"/>
    <w:rsid w:val="005B56A0"/>
    <w:rsid w:val="005B5EA4"/>
    <w:rsid w:val="005B5EB5"/>
    <w:rsid w:val="005B5F30"/>
    <w:rsid w:val="005C0615"/>
    <w:rsid w:val="005C1035"/>
    <w:rsid w:val="005C1499"/>
    <w:rsid w:val="005C1D66"/>
    <w:rsid w:val="005C2B1A"/>
    <w:rsid w:val="005C362B"/>
    <w:rsid w:val="005C3EFB"/>
    <w:rsid w:val="005C54FE"/>
    <w:rsid w:val="005C5725"/>
    <w:rsid w:val="005C5B1E"/>
    <w:rsid w:val="005C5C1C"/>
    <w:rsid w:val="005C678E"/>
    <w:rsid w:val="005C68AB"/>
    <w:rsid w:val="005C6F05"/>
    <w:rsid w:val="005C7A8A"/>
    <w:rsid w:val="005D07B2"/>
    <w:rsid w:val="005D0857"/>
    <w:rsid w:val="005D0984"/>
    <w:rsid w:val="005D0CEA"/>
    <w:rsid w:val="005D1626"/>
    <w:rsid w:val="005D24A3"/>
    <w:rsid w:val="005D2E90"/>
    <w:rsid w:val="005D325B"/>
    <w:rsid w:val="005D3FCC"/>
    <w:rsid w:val="005D4D83"/>
    <w:rsid w:val="005D58ED"/>
    <w:rsid w:val="005D6CAE"/>
    <w:rsid w:val="005D7073"/>
    <w:rsid w:val="005D7989"/>
    <w:rsid w:val="005D7A96"/>
    <w:rsid w:val="005D7FEB"/>
    <w:rsid w:val="005E06D3"/>
    <w:rsid w:val="005E0798"/>
    <w:rsid w:val="005E1B29"/>
    <w:rsid w:val="005E1CDD"/>
    <w:rsid w:val="005E233F"/>
    <w:rsid w:val="005E2528"/>
    <w:rsid w:val="005E2AF7"/>
    <w:rsid w:val="005E3283"/>
    <w:rsid w:val="005E3447"/>
    <w:rsid w:val="005E344A"/>
    <w:rsid w:val="005E3B14"/>
    <w:rsid w:val="005E4079"/>
    <w:rsid w:val="005E550E"/>
    <w:rsid w:val="005E6C6D"/>
    <w:rsid w:val="005E6CCE"/>
    <w:rsid w:val="005E7443"/>
    <w:rsid w:val="005F1AC3"/>
    <w:rsid w:val="005F2528"/>
    <w:rsid w:val="005F295F"/>
    <w:rsid w:val="005F2C00"/>
    <w:rsid w:val="005F2E00"/>
    <w:rsid w:val="005F32F7"/>
    <w:rsid w:val="005F3579"/>
    <w:rsid w:val="005F52C9"/>
    <w:rsid w:val="005F5B16"/>
    <w:rsid w:val="005F63BF"/>
    <w:rsid w:val="005F7076"/>
    <w:rsid w:val="005F73A1"/>
    <w:rsid w:val="005F780F"/>
    <w:rsid w:val="0060002A"/>
    <w:rsid w:val="00602FB3"/>
    <w:rsid w:val="00603508"/>
    <w:rsid w:val="00603CB5"/>
    <w:rsid w:val="00604D81"/>
    <w:rsid w:val="0060538C"/>
    <w:rsid w:val="006064D1"/>
    <w:rsid w:val="00607722"/>
    <w:rsid w:val="0061067C"/>
    <w:rsid w:val="006109A5"/>
    <w:rsid w:val="0061257B"/>
    <w:rsid w:val="0061302D"/>
    <w:rsid w:val="00613048"/>
    <w:rsid w:val="006137F9"/>
    <w:rsid w:val="0061449A"/>
    <w:rsid w:val="00615A4E"/>
    <w:rsid w:val="00616020"/>
    <w:rsid w:val="006173C4"/>
    <w:rsid w:val="00620B56"/>
    <w:rsid w:val="0062107E"/>
    <w:rsid w:val="0062111D"/>
    <w:rsid w:val="0062167D"/>
    <w:rsid w:val="00621DCF"/>
    <w:rsid w:val="00624B6E"/>
    <w:rsid w:val="00625415"/>
    <w:rsid w:val="006256F0"/>
    <w:rsid w:val="006261EC"/>
    <w:rsid w:val="00626796"/>
    <w:rsid w:val="00627075"/>
    <w:rsid w:val="0063031B"/>
    <w:rsid w:val="006309C3"/>
    <w:rsid w:val="0063126D"/>
    <w:rsid w:val="00631476"/>
    <w:rsid w:val="006316AF"/>
    <w:rsid w:val="00631D5F"/>
    <w:rsid w:val="00632F3C"/>
    <w:rsid w:val="00632FE6"/>
    <w:rsid w:val="006334AE"/>
    <w:rsid w:val="0063535E"/>
    <w:rsid w:val="00636734"/>
    <w:rsid w:val="0063685D"/>
    <w:rsid w:val="0063737F"/>
    <w:rsid w:val="00637A28"/>
    <w:rsid w:val="00637F9D"/>
    <w:rsid w:val="00640A1C"/>
    <w:rsid w:val="00640EBF"/>
    <w:rsid w:val="00641190"/>
    <w:rsid w:val="00642602"/>
    <w:rsid w:val="00642E74"/>
    <w:rsid w:val="00643743"/>
    <w:rsid w:val="006439BD"/>
    <w:rsid w:val="00643C3C"/>
    <w:rsid w:val="00644C47"/>
    <w:rsid w:val="00645696"/>
    <w:rsid w:val="0064585E"/>
    <w:rsid w:val="00645923"/>
    <w:rsid w:val="00646942"/>
    <w:rsid w:val="00646E33"/>
    <w:rsid w:val="00647703"/>
    <w:rsid w:val="00647B5C"/>
    <w:rsid w:val="00647BC2"/>
    <w:rsid w:val="006509EC"/>
    <w:rsid w:val="00650C01"/>
    <w:rsid w:val="00650E0B"/>
    <w:rsid w:val="00652253"/>
    <w:rsid w:val="00653713"/>
    <w:rsid w:val="00653BDA"/>
    <w:rsid w:val="0065426D"/>
    <w:rsid w:val="006547E9"/>
    <w:rsid w:val="00654AB7"/>
    <w:rsid w:val="0065520F"/>
    <w:rsid w:val="00655955"/>
    <w:rsid w:val="00655F0F"/>
    <w:rsid w:val="0065669E"/>
    <w:rsid w:val="00657C1B"/>
    <w:rsid w:val="006601E3"/>
    <w:rsid w:val="006604E3"/>
    <w:rsid w:val="00660F18"/>
    <w:rsid w:val="00661B0F"/>
    <w:rsid w:val="00662301"/>
    <w:rsid w:val="0066333B"/>
    <w:rsid w:val="00663421"/>
    <w:rsid w:val="006643CB"/>
    <w:rsid w:val="00664422"/>
    <w:rsid w:val="006648AE"/>
    <w:rsid w:val="00664C25"/>
    <w:rsid w:val="006660F1"/>
    <w:rsid w:val="00666230"/>
    <w:rsid w:val="006664AD"/>
    <w:rsid w:val="00670486"/>
    <w:rsid w:val="00670823"/>
    <w:rsid w:val="00670C56"/>
    <w:rsid w:val="00670CE2"/>
    <w:rsid w:val="00670D0D"/>
    <w:rsid w:val="006710E2"/>
    <w:rsid w:val="00671199"/>
    <w:rsid w:val="00671334"/>
    <w:rsid w:val="0067192A"/>
    <w:rsid w:val="00671E42"/>
    <w:rsid w:val="00673BF6"/>
    <w:rsid w:val="00673FBD"/>
    <w:rsid w:val="006741D8"/>
    <w:rsid w:val="00674239"/>
    <w:rsid w:val="006747E3"/>
    <w:rsid w:val="00674C44"/>
    <w:rsid w:val="006751C7"/>
    <w:rsid w:val="006765E5"/>
    <w:rsid w:val="00676C02"/>
    <w:rsid w:val="00680D88"/>
    <w:rsid w:val="00680DE0"/>
    <w:rsid w:val="006813EB"/>
    <w:rsid w:val="00681728"/>
    <w:rsid w:val="0068263D"/>
    <w:rsid w:val="006828A4"/>
    <w:rsid w:val="00682F46"/>
    <w:rsid w:val="006830C7"/>
    <w:rsid w:val="00683232"/>
    <w:rsid w:val="006843B7"/>
    <w:rsid w:val="00684658"/>
    <w:rsid w:val="00684E9A"/>
    <w:rsid w:val="00685010"/>
    <w:rsid w:val="0068525D"/>
    <w:rsid w:val="006854C9"/>
    <w:rsid w:val="006864DF"/>
    <w:rsid w:val="006869DB"/>
    <w:rsid w:val="00686C23"/>
    <w:rsid w:val="00687105"/>
    <w:rsid w:val="00687C07"/>
    <w:rsid w:val="00690313"/>
    <w:rsid w:val="00690432"/>
    <w:rsid w:val="00690F7A"/>
    <w:rsid w:val="00691242"/>
    <w:rsid w:val="00692AD9"/>
    <w:rsid w:val="00692CC7"/>
    <w:rsid w:val="00693449"/>
    <w:rsid w:val="006935F7"/>
    <w:rsid w:val="00694B17"/>
    <w:rsid w:val="00694CCD"/>
    <w:rsid w:val="00696648"/>
    <w:rsid w:val="00696D05"/>
    <w:rsid w:val="00696E39"/>
    <w:rsid w:val="006979BB"/>
    <w:rsid w:val="006A0953"/>
    <w:rsid w:val="006A0E62"/>
    <w:rsid w:val="006A1119"/>
    <w:rsid w:val="006A123C"/>
    <w:rsid w:val="006A18DF"/>
    <w:rsid w:val="006A1F2E"/>
    <w:rsid w:val="006A2F7A"/>
    <w:rsid w:val="006A3495"/>
    <w:rsid w:val="006A3746"/>
    <w:rsid w:val="006A4064"/>
    <w:rsid w:val="006A4272"/>
    <w:rsid w:val="006A46DB"/>
    <w:rsid w:val="006A61CC"/>
    <w:rsid w:val="006A6AA7"/>
    <w:rsid w:val="006B0BF5"/>
    <w:rsid w:val="006B0C88"/>
    <w:rsid w:val="006B12B8"/>
    <w:rsid w:val="006B2799"/>
    <w:rsid w:val="006B281A"/>
    <w:rsid w:val="006B2D89"/>
    <w:rsid w:val="006B309F"/>
    <w:rsid w:val="006B3484"/>
    <w:rsid w:val="006B376E"/>
    <w:rsid w:val="006B3802"/>
    <w:rsid w:val="006B3BF9"/>
    <w:rsid w:val="006B4EC7"/>
    <w:rsid w:val="006B7BBD"/>
    <w:rsid w:val="006C13DD"/>
    <w:rsid w:val="006C1EEF"/>
    <w:rsid w:val="006C1F16"/>
    <w:rsid w:val="006C28F9"/>
    <w:rsid w:val="006C2DF1"/>
    <w:rsid w:val="006C2E01"/>
    <w:rsid w:val="006C32CE"/>
    <w:rsid w:val="006C3D83"/>
    <w:rsid w:val="006C43AE"/>
    <w:rsid w:val="006C5ADF"/>
    <w:rsid w:val="006C5EC2"/>
    <w:rsid w:val="006C60DD"/>
    <w:rsid w:val="006C7162"/>
    <w:rsid w:val="006C737F"/>
    <w:rsid w:val="006C7556"/>
    <w:rsid w:val="006D036B"/>
    <w:rsid w:val="006D0BB9"/>
    <w:rsid w:val="006D0E62"/>
    <w:rsid w:val="006D1547"/>
    <w:rsid w:val="006D1701"/>
    <w:rsid w:val="006D18BC"/>
    <w:rsid w:val="006D1C15"/>
    <w:rsid w:val="006D2263"/>
    <w:rsid w:val="006D37D7"/>
    <w:rsid w:val="006D3D50"/>
    <w:rsid w:val="006D4078"/>
    <w:rsid w:val="006D4540"/>
    <w:rsid w:val="006D47AF"/>
    <w:rsid w:val="006D4C30"/>
    <w:rsid w:val="006D57FB"/>
    <w:rsid w:val="006D5874"/>
    <w:rsid w:val="006D5DC3"/>
    <w:rsid w:val="006D5FAB"/>
    <w:rsid w:val="006D5FE5"/>
    <w:rsid w:val="006D61FC"/>
    <w:rsid w:val="006D64C1"/>
    <w:rsid w:val="006D64D2"/>
    <w:rsid w:val="006D6BEA"/>
    <w:rsid w:val="006D70F2"/>
    <w:rsid w:val="006D7444"/>
    <w:rsid w:val="006D7FBF"/>
    <w:rsid w:val="006E0E4F"/>
    <w:rsid w:val="006E1D23"/>
    <w:rsid w:val="006E20B4"/>
    <w:rsid w:val="006E210F"/>
    <w:rsid w:val="006E3395"/>
    <w:rsid w:val="006E3410"/>
    <w:rsid w:val="006E35DE"/>
    <w:rsid w:val="006E420A"/>
    <w:rsid w:val="006E467E"/>
    <w:rsid w:val="006E4E87"/>
    <w:rsid w:val="006E5404"/>
    <w:rsid w:val="006E57E3"/>
    <w:rsid w:val="006E67BA"/>
    <w:rsid w:val="006E6AFD"/>
    <w:rsid w:val="006E743F"/>
    <w:rsid w:val="006E7817"/>
    <w:rsid w:val="006E7DCB"/>
    <w:rsid w:val="006F07C0"/>
    <w:rsid w:val="006F0B23"/>
    <w:rsid w:val="006F20EE"/>
    <w:rsid w:val="006F26E3"/>
    <w:rsid w:val="006F2F55"/>
    <w:rsid w:val="006F2FDC"/>
    <w:rsid w:val="006F36B4"/>
    <w:rsid w:val="006F3AC1"/>
    <w:rsid w:val="006F4114"/>
    <w:rsid w:val="006F4FBA"/>
    <w:rsid w:val="006F557D"/>
    <w:rsid w:val="006F7C8B"/>
    <w:rsid w:val="0070010E"/>
    <w:rsid w:val="00700214"/>
    <w:rsid w:val="007013DF"/>
    <w:rsid w:val="00701844"/>
    <w:rsid w:val="00701C7E"/>
    <w:rsid w:val="007029A0"/>
    <w:rsid w:val="00702DD1"/>
    <w:rsid w:val="00704A87"/>
    <w:rsid w:val="00704F92"/>
    <w:rsid w:val="007056A8"/>
    <w:rsid w:val="00705714"/>
    <w:rsid w:val="007074D2"/>
    <w:rsid w:val="00711222"/>
    <w:rsid w:val="0071122F"/>
    <w:rsid w:val="00711998"/>
    <w:rsid w:val="00712A33"/>
    <w:rsid w:val="00714D4F"/>
    <w:rsid w:val="007157D1"/>
    <w:rsid w:val="007161B5"/>
    <w:rsid w:val="0071645C"/>
    <w:rsid w:val="0072048A"/>
    <w:rsid w:val="00720A20"/>
    <w:rsid w:val="00721063"/>
    <w:rsid w:val="00721EAE"/>
    <w:rsid w:val="0072280C"/>
    <w:rsid w:val="0072578D"/>
    <w:rsid w:val="00730371"/>
    <w:rsid w:val="007304F7"/>
    <w:rsid w:val="00732E70"/>
    <w:rsid w:val="00733561"/>
    <w:rsid w:val="00733CE9"/>
    <w:rsid w:val="007340B2"/>
    <w:rsid w:val="007349C6"/>
    <w:rsid w:val="00734BB6"/>
    <w:rsid w:val="00734EB8"/>
    <w:rsid w:val="007351C1"/>
    <w:rsid w:val="007351ED"/>
    <w:rsid w:val="00735D5F"/>
    <w:rsid w:val="00735D7C"/>
    <w:rsid w:val="00735E39"/>
    <w:rsid w:val="0073674D"/>
    <w:rsid w:val="00737DA1"/>
    <w:rsid w:val="00737FDD"/>
    <w:rsid w:val="00740173"/>
    <w:rsid w:val="00740378"/>
    <w:rsid w:val="007405BB"/>
    <w:rsid w:val="00740754"/>
    <w:rsid w:val="00741BE0"/>
    <w:rsid w:val="00741EA6"/>
    <w:rsid w:val="007428DE"/>
    <w:rsid w:val="00742FF3"/>
    <w:rsid w:val="00743A4D"/>
    <w:rsid w:val="007442EB"/>
    <w:rsid w:val="00744443"/>
    <w:rsid w:val="0074474A"/>
    <w:rsid w:val="00744883"/>
    <w:rsid w:val="0074498F"/>
    <w:rsid w:val="00744F76"/>
    <w:rsid w:val="00745373"/>
    <w:rsid w:val="0074643F"/>
    <w:rsid w:val="007465A2"/>
    <w:rsid w:val="00747A27"/>
    <w:rsid w:val="007507BC"/>
    <w:rsid w:val="00750BFC"/>
    <w:rsid w:val="00750D26"/>
    <w:rsid w:val="00750E29"/>
    <w:rsid w:val="00751051"/>
    <w:rsid w:val="00751753"/>
    <w:rsid w:val="00751ADF"/>
    <w:rsid w:val="00752F82"/>
    <w:rsid w:val="007544F3"/>
    <w:rsid w:val="0075482A"/>
    <w:rsid w:val="00754B18"/>
    <w:rsid w:val="00755A48"/>
    <w:rsid w:val="0075622F"/>
    <w:rsid w:val="007563BA"/>
    <w:rsid w:val="007566A8"/>
    <w:rsid w:val="0075691F"/>
    <w:rsid w:val="007569EA"/>
    <w:rsid w:val="00756C87"/>
    <w:rsid w:val="00756D4E"/>
    <w:rsid w:val="00757918"/>
    <w:rsid w:val="00757D34"/>
    <w:rsid w:val="00757F7B"/>
    <w:rsid w:val="007617F8"/>
    <w:rsid w:val="00761BDD"/>
    <w:rsid w:val="00761FC2"/>
    <w:rsid w:val="00762F2D"/>
    <w:rsid w:val="00763617"/>
    <w:rsid w:val="00763CEF"/>
    <w:rsid w:val="007646B2"/>
    <w:rsid w:val="0076470E"/>
    <w:rsid w:val="00764B35"/>
    <w:rsid w:val="00764BE1"/>
    <w:rsid w:val="007653D9"/>
    <w:rsid w:val="00766BA6"/>
    <w:rsid w:val="00767C33"/>
    <w:rsid w:val="007705C8"/>
    <w:rsid w:val="00770669"/>
    <w:rsid w:val="00771DBC"/>
    <w:rsid w:val="007720C4"/>
    <w:rsid w:val="007722A0"/>
    <w:rsid w:val="00773824"/>
    <w:rsid w:val="00773A4B"/>
    <w:rsid w:val="00774580"/>
    <w:rsid w:val="00774EC0"/>
    <w:rsid w:val="00775669"/>
    <w:rsid w:val="007760D3"/>
    <w:rsid w:val="0077656C"/>
    <w:rsid w:val="00777474"/>
    <w:rsid w:val="00777E5F"/>
    <w:rsid w:val="00781036"/>
    <w:rsid w:val="007817FF"/>
    <w:rsid w:val="007826EF"/>
    <w:rsid w:val="00782BB1"/>
    <w:rsid w:val="0078407C"/>
    <w:rsid w:val="00784EF5"/>
    <w:rsid w:val="00784FC2"/>
    <w:rsid w:val="00785D70"/>
    <w:rsid w:val="00787135"/>
    <w:rsid w:val="007874EB"/>
    <w:rsid w:val="007875D7"/>
    <w:rsid w:val="00792B1A"/>
    <w:rsid w:val="00792B8A"/>
    <w:rsid w:val="0079526F"/>
    <w:rsid w:val="0079576F"/>
    <w:rsid w:val="007971D0"/>
    <w:rsid w:val="0079731E"/>
    <w:rsid w:val="007977D8"/>
    <w:rsid w:val="00797876"/>
    <w:rsid w:val="00797DE1"/>
    <w:rsid w:val="007A014A"/>
    <w:rsid w:val="007A0285"/>
    <w:rsid w:val="007A0648"/>
    <w:rsid w:val="007A09E6"/>
    <w:rsid w:val="007A0D33"/>
    <w:rsid w:val="007A12BA"/>
    <w:rsid w:val="007A147A"/>
    <w:rsid w:val="007A1EC3"/>
    <w:rsid w:val="007A30D0"/>
    <w:rsid w:val="007A32A0"/>
    <w:rsid w:val="007A359C"/>
    <w:rsid w:val="007A3ADB"/>
    <w:rsid w:val="007A4B6E"/>
    <w:rsid w:val="007A4D1B"/>
    <w:rsid w:val="007A58B2"/>
    <w:rsid w:val="007A5A0B"/>
    <w:rsid w:val="007A6146"/>
    <w:rsid w:val="007A6B8E"/>
    <w:rsid w:val="007A6C92"/>
    <w:rsid w:val="007A70EF"/>
    <w:rsid w:val="007A7380"/>
    <w:rsid w:val="007A74C1"/>
    <w:rsid w:val="007A7938"/>
    <w:rsid w:val="007B0084"/>
    <w:rsid w:val="007B1361"/>
    <w:rsid w:val="007B1857"/>
    <w:rsid w:val="007B23E2"/>
    <w:rsid w:val="007B240B"/>
    <w:rsid w:val="007B2442"/>
    <w:rsid w:val="007B2515"/>
    <w:rsid w:val="007B31AF"/>
    <w:rsid w:val="007B42B2"/>
    <w:rsid w:val="007B4D6C"/>
    <w:rsid w:val="007B5D8D"/>
    <w:rsid w:val="007B6590"/>
    <w:rsid w:val="007B665E"/>
    <w:rsid w:val="007B77D0"/>
    <w:rsid w:val="007B7FBF"/>
    <w:rsid w:val="007C008F"/>
    <w:rsid w:val="007C0D12"/>
    <w:rsid w:val="007C18BA"/>
    <w:rsid w:val="007C3143"/>
    <w:rsid w:val="007C32F8"/>
    <w:rsid w:val="007C3B1D"/>
    <w:rsid w:val="007C4574"/>
    <w:rsid w:val="007C4EE3"/>
    <w:rsid w:val="007C50AE"/>
    <w:rsid w:val="007C549F"/>
    <w:rsid w:val="007C54F0"/>
    <w:rsid w:val="007C5B81"/>
    <w:rsid w:val="007C63BA"/>
    <w:rsid w:val="007C6B43"/>
    <w:rsid w:val="007C7707"/>
    <w:rsid w:val="007C7AD2"/>
    <w:rsid w:val="007C7AFF"/>
    <w:rsid w:val="007C7B54"/>
    <w:rsid w:val="007C7C2D"/>
    <w:rsid w:val="007D1114"/>
    <w:rsid w:val="007D1E71"/>
    <w:rsid w:val="007D2497"/>
    <w:rsid w:val="007D257B"/>
    <w:rsid w:val="007D2CCE"/>
    <w:rsid w:val="007D319B"/>
    <w:rsid w:val="007D3728"/>
    <w:rsid w:val="007D6802"/>
    <w:rsid w:val="007D6B46"/>
    <w:rsid w:val="007D6E18"/>
    <w:rsid w:val="007D6FA4"/>
    <w:rsid w:val="007E1EFD"/>
    <w:rsid w:val="007E1FB1"/>
    <w:rsid w:val="007E20D3"/>
    <w:rsid w:val="007E27B1"/>
    <w:rsid w:val="007E2C41"/>
    <w:rsid w:val="007E4CCF"/>
    <w:rsid w:val="007E559C"/>
    <w:rsid w:val="007E650A"/>
    <w:rsid w:val="007E6A74"/>
    <w:rsid w:val="007E6C45"/>
    <w:rsid w:val="007E6CF7"/>
    <w:rsid w:val="007E6F86"/>
    <w:rsid w:val="007F0913"/>
    <w:rsid w:val="007F1224"/>
    <w:rsid w:val="007F15C2"/>
    <w:rsid w:val="007F1B6E"/>
    <w:rsid w:val="007F2C22"/>
    <w:rsid w:val="007F3A95"/>
    <w:rsid w:val="007F3D08"/>
    <w:rsid w:val="007F43C6"/>
    <w:rsid w:val="007F4691"/>
    <w:rsid w:val="007F5719"/>
    <w:rsid w:val="007F5920"/>
    <w:rsid w:val="007F6605"/>
    <w:rsid w:val="007F6E76"/>
    <w:rsid w:val="007F7A73"/>
    <w:rsid w:val="007F7ADC"/>
    <w:rsid w:val="00800509"/>
    <w:rsid w:val="0080062C"/>
    <w:rsid w:val="008008F4"/>
    <w:rsid w:val="0080091E"/>
    <w:rsid w:val="008022A7"/>
    <w:rsid w:val="00802474"/>
    <w:rsid w:val="008029F4"/>
    <w:rsid w:val="008030CB"/>
    <w:rsid w:val="00803961"/>
    <w:rsid w:val="00803FBF"/>
    <w:rsid w:val="00804D46"/>
    <w:rsid w:val="00805572"/>
    <w:rsid w:val="00805A51"/>
    <w:rsid w:val="008065BD"/>
    <w:rsid w:val="0080687A"/>
    <w:rsid w:val="00806E07"/>
    <w:rsid w:val="008071F2"/>
    <w:rsid w:val="0080756B"/>
    <w:rsid w:val="008078CC"/>
    <w:rsid w:val="00807FC6"/>
    <w:rsid w:val="0081013E"/>
    <w:rsid w:val="008101A0"/>
    <w:rsid w:val="00810632"/>
    <w:rsid w:val="008107AC"/>
    <w:rsid w:val="008112FF"/>
    <w:rsid w:val="00811DD0"/>
    <w:rsid w:val="00812105"/>
    <w:rsid w:val="00812F56"/>
    <w:rsid w:val="00813A17"/>
    <w:rsid w:val="00814B50"/>
    <w:rsid w:val="00814CC7"/>
    <w:rsid w:val="00814E7C"/>
    <w:rsid w:val="0081609B"/>
    <w:rsid w:val="0082047E"/>
    <w:rsid w:val="008209C8"/>
    <w:rsid w:val="00821C4C"/>
    <w:rsid w:val="00821CE9"/>
    <w:rsid w:val="00821D8D"/>
    <w:rsid w:val="008226E0"/>
    <w:rsid w:val="00822B1A"/>
    <w:rsid w:val="00822C10"/>
    <w:rsid w:val="00822C40"/>
    <w:rsid w:val="0082319E"/>
    <w:rsid w:val="008232F0"/>
    <w:rsid w:val="00823705"/>
    <w:rsid w:val="0082389F"/>
    <w:rsid w:val="00823AB2"/>
    <w:rsid w:val="00823B2D"/>
    <w:rsid w:val="008244FA"/>
    <w:rsid w:val="00825309"/>
    <w:rsid w:val="00825370"/>
    <w:rsid w:val="00825937"/>
    <w:rsid w:val="00825C6B"/>
    <w:rsid w:val="00825CF0"/>
    <w:rsid w:val="008267F1"/>
    <w:rsid w:val="008271AE"/>
    <w:rsid w:val="00827B42"/>
    <w:rsid w:val="00827E44"/>
    <w:rsid w:val="008301BB"/>
    <w:rsid w:val="008304A4"/>
    <w:rsid w:val="00830E46"/>
    <w:rsid w:val="00830ED7"/>
    <w:rsid w:val="008311F4"/>
    <w:rsid w:val="008317DA"/>
    <w:rsid w:val="00832075"/>
    <w:rsid w:val="008324EB"/>
    <w:rsid w:val="008327DE"/>
    <w:rsid w:val="00832848"/>
    <w:rsid w:val="00832DF8"/>
    <w:rsid w:val="00833508"/>
    <w:rsid w:val="00833A97"/>
    <w:rsid w:val="00834C0B"/>
    <w:rsid w:val="00834E4D"/>
    <w:rsid w:val="008357A8"/>
    <w:rsid w:val="0083682A"/>
    <w:rsid w:val="00837774"/>
    <w:rsid w:val="008412CA"/>
    <w:rsid w:val="008412E2"/>
    <w:rsid w:val="00841767"/>
    <w:rsid w:val="00841B55"/>
    <w:rsid w:val="0084220B"/>
    <w:rsid w:val="0084257C"/>
    <w:rsid w:val="008425B1"/>
    <w:rsid w:val="008427C2"/>
    <w:rsid w:val="00842DC5"/>
    <w:rsid w:val="0084369A"/>
    <w:rsid w:val="008436CE"/>
    <w:rsid w:val="00843CA1"/>
    <w:rsid w:val="00844E40"/>
    <w:rsid w:val="00844EE0"/>
    <w:rsid w:val="0084572F"/>
    <w:rsid w:val="008463A7"/>
    <w:rsid w:val="00846C6E"/>
    <w:rsid w:val="00846E44"/>
    <w:rsid w:val="0084787C"/>
    <w:rsid w:val="00850977"/>
    <w:rsid w:val="008512AF"/>
    <w:rsid w:val="0085146D"/>
    <w:rsid w:val="00851AB1"/>
    <w:rsid w:val="00851F09"/>
    <w:rsid w:val="0085274F"/>
    <w:rsid w:val="008527DF"/>
    <w:rsid w:val="008539A6"/>
    <w:rsid w:val="00854080"/>
    <w:rsid w:val="00854512"/>
    <w:rsid w:val="00854601"/>
    <w:rsid w:val="00854961"/>
    <w:rsid w:val="008556FC"/>
    <w:rsid w:val="00855BC4"/>
    <w:rsid w:val="00856356"/>
    <w:rsid w:val="008564EC"/>
    <w:rsid w:val="00856654"/>
    <w:rsid w:val="00856AC4"/>
    <w:rsid w:val="00856C3C"/>
    <w:rsid w:val="00857158"/>
    <w:rsid w:val="00857825"/>
    <w:rsid w:val="00857D45"/>
    <w:rsid w:val="008600AA"/>
    <w:rsid w:val="00862071"/>
    <w:rsid w:val="00862099"/>
    <w:rsid w:val="008626C9"/>
    <w:rsid w:val="008626F9"/>
    <w:rsid w:val="00862A2D"/>
    <w:rsid w:val="008630F4"/>
    <w:rsid w:val="008631D4"/>
    <w:rsid w:val="0086415C"/>
    <w:rsid w:val="00864C9D"/>
    <w:rsid w:val="008651CC"/>
    <w:rsid w:val="00865D1A"/>
    <w:rsid w:val="00866E84"/>
    <w:rsid w:val="00867C69"/>
    <w:rsid w:val="00870091"/>
    <w:rsid w:val="0087069E"/>
    <w:rsid w:val="008707E5"/>
    <w:rsid w:val="0087141B"/>
    <w:rsid w:val="00871646"/>
    <w:rsid w:val="008735A8"/>
    <w:rsid w:val="00873C10"/>
    <w:rsid w:val="00873E38"/>
    <w:rsid w:val="00874059"/>
    <w:rsid w:val="008740B7"/>
    <w:rsid w:val="00874F52"/>
    <w:rsid w:val="00874FF5"/>
    <w:rsid w:val="00875471"/>
    <w:rsid w:val="0087612C"/>
    <w:rsid w:val="00876F50"/>
    <w:rsid w:val="0088113F"/>
    <w:rsid w:val="00881B22"/>
    <w:rsid w:val="0088272A"/>
    <w:rsid w:val="00883658"/>
    <w:rsid w:val="00883828"/>
    <w:rsid w:val="00884580"/>
    <w:rsid w:val="00884729"/>
    <w:rsid w:val="00885B05"/>
    <w:rsid w:val="00885F04"/>
    <w:rsid w:val="00886BD1"/>
    <w:rsid w:val="00887ECE"/>
    <w:rsid w:val="008913B6"/>
    <w:rsid w:val="00891E10"/>
    <w:rsid w:val="00893A85"/>
    <w:rsid w:val="0089463A"/>
    <w:rsid w:val="00894722"/>
    <w:rsid w:val="008949A1"/>
    <w:rsid w:val="00895967"/>
    <w:rsid w:val="0089631F"/>
    <w:rsid w:val="008977CB"/>
    <w:rsid w:val="008978E3"/>
    <w:rsid w:val="008A0028"/>
    <w:rsid w:val="008A0547"/>
    <w:rsid w:val="008A0607"/>
    <w:rsid w:val="008A1012"/>
    <w:rsid w:val="008A13AD"/>
    <w:rsid w:val="008A1EF3"/>
    <w:rsid w:val="008A2499"/>
    <w:rsid w:val="008A2C2B"/>
    <w:rsid w:val="008A2C93"/>
    <w:rsid w:val="008A31FD"/>
    <w:rsid w:val="008A353C"/>
    <w:rsid w:val="008A38C0"/>
    <w:rsid w:val="008A4119"/>
    <w:rsid w:val="008A4501"/>
    <w:rsid w:val="008A55EF"/>
    <w:rsid w:val="008A7C36"/>
    <w:rsid w:val="008B02B2"/>
    <w:rsid w:val="008B0EA9"/>
    <w:rsid w:val="008B1607"/>
    <w:rsid w:val="008B1E30"/>
    <w:rsid w:val="008B287C"/>
    <w:rsid w:val="008B3564"/>
    <w:rsid w:val="008B4E74"/>
    <w:rsid w:val="008B54B0"/>
    <w:rsid w:val="008B61E1"/>
    <w:rsid w:val="008B65F8"/>
    <w:rsid w:val="008B71A7"/>
    <w:rsid w:val="008C067B"/>
    <w:rsid w:val="008C0686"/>
    <w:rsid w:val="008C0BC4"/>
    <w:rsid w:val="008C152C"/>
    <w:rsid w:val="008C1AEA"/>
    <w:rsid w:val="008C2352"/>
    <w:rsid w:val="008C25E4"/>
    <w:rsid w:val="008C2C6A"/>
    <w:rsid w:val="008C2E3B"/>
    <w:rsid w:val="008C4153"/>
    <w:rsid w:val="008C436D"/>
    <w:rsid w:val="008C48CC"/>
    <w:rsid w:val="008C6607"/>
    <w:rsid w:val="008C69C5"/>
    <w:rsid w:val="008C6D1A"/>
    <w:rsid w:val="008C7E66"/>
    <w:rsid w:val="008D0097"/>
    <w:rsid w:val="008D0463"/>
    <w:rsid w:val="008D0614"/>
    <w:rsid w:val="008D0ADA"/>
    <w:rsid w:val="008D195A"/>
    <w:rsid w:val="008D2AB5"/>
    <w:rsid w:val="008D49EF"/>
    <w:rsid w:val="008D4A89"/>
    <w:rsid w:val="008D55CD"/>
    <w:rsid w:val="008D5B38"/>
    <w:rsid w:val="008D70CE"/>
    <w:rsid w:val="008D7BC5"/>
    <w:rsid w:val="008E020D"/>
    <w:rsid w:val="008E0A14"/>
    <w:rsid w:val="008E0A3A"/>
    <w:rsid w:val="008E0AED"/>
    <w:rsid w:val="008E0B67"/>
    <w:rsid w:val="008E2EAE"/>
    <w:rsid w:val="008E336A"/>
    <w:rsid w:val="008E4195"/>
    <w:rsid w:val="008E4724"/>
    <w:rsid w:val="008E5020"/>
    <w:rsid w:val="008E58AF"/>
    <w:rsid w:val="008E5D1F"/>
    <w:rsid w:val="008E679F"/>
    <w:rsid w:val="008E7B4F"/>
    <w:rsid w:val="008E7F5C"/>
    <w:rsid w:val="008F05B0"/>
    <w:rsid w:val="008F0684"/>
    <w:rsid w:val="008F0A17"/>
    <w:rsid w:val="008F0A5A"/>
    <w:rsid w:val="008F1413"/>
    <w:rsid w:val="008F1989"/>
    <w:rsid w:val="008F1E25"/>
    <w:rsid w:val="008F2BEC"/>
    <w:rsid w:val="008F39E3"/>
    <w:rsid w:val="008F4290"/>
    <w:rsid w:val="008F490A"/>
    <w:rsid w:val="008F49CA"/>
    <w:rsid w:val="008F50C5"/>
    <w:rsid w:val="008F567D"/>
    <w:rsid w:val="008F5765"/>
    <w:rsid w:val="008F68A5"/>
    <w:rsid w:val="008F6D0D"/>
    <w:rsid w:val="008F7058"/>
    <w:rsid w:val="00900540"/>
    <w:rsid w:val="009008E5"/>
    <w:rsid w:val="009012F4"/>
    <w:rsid w:val="009029B8"/>
    <w:rsid w:val="00902CE8"/>
    <w:rsid w:val="00904436"/>
    <w:rsid w:val="009049A1"/>
    <w:rsid w:val="00904A2E"/>
    <w:rsid w:val="00904F9A"/>
    <w:rsid w:val="0090503A"/>
    <w:rsid w:val="009057FD"/>
    <w:rsid w:val="009075CF"/>
    <w:rsid w:val="00907672"/>
    <w:rsid w:val="00907A76"/>
    <w:rsid w:val="009100F4"/>
    <w:rsid w:val="00910706"/>
    <w:rsid w:val="00910895"/>
    <w:rsid w:val="009110B6"/>
    <w:rsid w:val="009127A5"/>
    <w:rsid w:val="009128F5"/>
    <w:rsid w:val="0091305F"/>
    <w:rsid w:val="00915044"/>
    <w:rsid w:val="00915DA0"/>
    <w:rsid w:val="00915DDF"/>
    <w:rsid w:val="00915F0E"/>
    <w:rsid w:val="009161AD"/>
    <w:rsid w:val="0092061A"/>
    <w:rsid w:val="00920F85"/>
    <w:rsid w:val="00922254"/>
    <w:rsid w:val="009229D0"/>
    <w:rsid w:val="009237C5"/>
    <w:rsid w:val="00924240"/>
    <w:rsid w:val="00924A8C"/>
    <w:rsid w:val="00925209"/>
    <w:rsid w:val="00926D21"/>
    <w:rsid w:val="009272F8"/>
    <w:rsid w:val="00927713"/>
    <w:rsid w:val="00930310"/>
    <w:rsid w:val="00930328"/>
    <w:rsid w:val="009313F3"/>
    <w:rsid w:val="00931520"/>
    <w:rsid w:val="00931A2B"/>
    <w:rsid w:val="00931EB3"/>
    <w:rsid w:val="0093203A"/>
    <w:rsid w:val="00932849"/>
    <w:rsid w:val="00933199"/>
    <w:rsid w:val="0093422D"/>
    <w:rsid w:val="00934676"/>
    <w:rsid w:val="009347CA"/>
    <w:rsid w:val="00934B16"/>
    <w:rsid w:val="00935212"/>
    <w:rsid w:val="009352A0"/>
    <w:rsid w:val="009358D4"/>
    <w:rsid w:val="00935C0C"/>
    <w:rsid w:val="00935EEA"/>
    <w:rsid w:val="0093661D"/>
    <w:rsid w:val="00937666"/>
    <w:rsid w:val="00937A56"/>
    <w:rsid w:val="00937FF8"/>
    <w:rsid w:val="0094013C"/>
    <w:rsid w:val="00940374"/>
    <w:rsid w:val="00940A3E"/>
    <w:rsid w:val="00941308"/>
    <w:rsid w:val="00943BC8"/>
    <w:rsid w:val="00944D9F"/>
    <w:rsid w:val="00945609"/>
    <w:rsid w:val="00946089"/>
    <w:rsid w:val="0094636B"/>
    <w:rsid w:val="0094784B"/>
    <w:rsid w:val="00950AA3"/>
    <w:rsid w:val="00950CFE"/>
    <w:rsid w:val="00950DEF"/>
    <w:rsid w:val="00951021"/>
    <w:rsid w:val="00951396"/>
    <w:rsid w:val="00951A81"/>
    <w:rsid w:val="00951DBC"/>
    <w:rsid w:val="00951FE7"/>
    <w:rsid w:val="00952798"/>
    <w:rsid w:val="00952DFD"/>
    <w:rsid w:val="00952E52"/>
    <w:rsid w:val="00952F06"/>
    <w:rsid w:val="0095302C"/>
    <w:rsid w:val="009530A7"/>
    <w:rsid w:val="009535E3"/>
    <w:rsid w:val="00953B2E"/>
    <w:rsid w:val="00954AC4"/>
    <w:rsid w:val="00956E06"/>
    <w:rsid w:val="00957046"/>
    <w:rsid w:val="009573E4"/>
    <w:rsid w:val="00961215"/>
    <w:rsid w:val="009614BB"/>
    <w:rsid w:val="00961E4E"/>
    <w:rsid w:val="00962041"/>
    <w:rsid w:val="00964038"/>
    <w:rsid w:val="00964A2E"/>
    <w:rsid w:val="00965C9B"/>
    <w:rsid w:val="00966049"/>
    <w:rsid w:val="009674E6"/>
    <w:rsid w:val="00967E23"/>
    <w:rsid w:val="0097073F"/>
    <w:rsid w:val="00970E6C"/>
    <w:rsid w:val="009712C4"/>
    <w:rsid w:val="00971CC1"/>
    <w:rsid w:val="00971F3D"/>
    <w:rsid w:val="0097287A"/>
    <w:rsid w:val="0097392C"/>
    <w:rsid w:val="00973B81"/>
    <w:rsid w:val="009747F0"/>
    <w:rsid w:val="00977031"/>
    <w:rsid w:val="009770D1"/>
    <w:rsid w:val="00977108"/>
    <w:rsid w:val="009800EE"/>
    <w:rsid w:val="0098032E"/>
    <w:rsid w:val="0098043C"/>
    <w:rsid w:val="009814AB"/>
    <w:rsid w:val="009817FD"/>
    <w:rsid w:val="009821A5"/>
    <w:rsid w:val="00982A74"/>
    <w:rsid w:val="00983DC4"/>
    <w:rsid w:val="00983DF6"/>
    <w:rsid w:val="00984275"/>
    <w:rsid w:val="00984D68"/>
    <w:rsid w:val="009851F1"/>
    <w:rsid w:val="009852C9"/>
    <w:rsid w:val="00985442"/>
    <w:rsid w:val="00985740"/>
    <w:rsid w:val="009867F3"/>
    <w:rsid w:val="00986E9A"/>
    <w:rsid w:val="0098742A"/>
    <w:rsid w:val="00987C65"/>
    <w:rsid w:val="009919DD"/>
    <w:rsid w:val="00992C5F"/>
    <w:rsid w:val="009941D6"/>
    <w:rsid w:val="00994423"/>
    <w:rsid w:val="00994435"/>
    <w:rsid w:val="00994C54"/>
    <w:rsid w:val="00994DD7"/>
    <w:rsid w:val="00995FD0"/>
    <w:rsid w:val="009961D5"/>
    <w:rsid w:val="00996C0F"/>
    <w:rsid w:val="00997B53"/>
    <w:rsid w:val="009A0300"/>
    <w:rsid w:val="009A0CE4"/>
    <w:rsid w:val="009A10EE"/>
    <w:rsid w:val="009A12EE"/>
    <w:rsid w:val="009A134F"/>
    <w:rsid w:val="009A16E0"/>
    <w:rsid w:val="009A2CA0"/>
    <w:rsid w:val="009A3577"/>
    <w:rsid w:val="009A3997"/>
    <w:rsid w:val="009A3B75"/>
    <w:rsid w:val="009A3CB2"/>
    <w:rsid w:val="009A3EC0"/>
    <w:rsid w:val="009A4E1D"/>
    <w:rsid w:val="009A5ED0"/>
    <w:rsid w:val="009A631A"/>
    <w:rsid w:val="009A6575"/>
    <w:rsid w:val="009A66FB"/>
    <w:rsid w:val="009A6758"/>
    <w:rsid w:val="009B006B"/>
    <w:rsid w:val="009B062E"/>
    <w:rsid w:val="009B1632"/>
    <w:rsid w:val="009B1995"/>
    <w:rsid w:val="009B1EB0"/>
    <w:rsid w:val="009B2401"/>
    <w:rsid w:val="009B2AC6"/>
    <w:rsid w:val="009B309C"/>
    <w:rsid w:val="009B4267"/>
    <w:rsid w:val="009B429C"/>
    <w:rsid w:val="009B45B1"/>
    <w:rsid w:val="009B4A0A"/>
    <w:rsid w:val="009B4C98"/>
    <w:rsid w:val="009B5980"/>
    <w:rsid w:val="009B6EC5"/>
    <w:rsid w:val="009B7383"/>
    <w:rsid w:val="009C0DAC"/>
    <w:rsid w:val="009C1937"/>
    <w:rsid w:val="009C2070"/>
    <w:rsid w:val="009C2F74"/>
    <w:rsid w:val="009C2FFA"/>
    <w:rsid w:val="009C36FD"/>
    <w:rsid w:val="009C3EB1"/>
    <w:rsid w:val="009C4510"/>
    <w:rsid w:val="009C496E"/>
    <w:rsid w:val="009C4E09"/>
    <w:rsid w:val="009C5A8D"/>
    <w:rsid w:val="009C5E1A"/>
    <w:rsid w:val="009C6745"/>
    <w:rsid w:val="009C6E76"/>
    <w:rsid w:val="009D04C5"/>
    <w:rsid w:val="009D0B7D"/>
    <w:rsid w:val="009D0E5C"/>
    <w:rsid w:val="009D1AF1"/>
    <w:rsid w:val="009D1E73"/>
    <w:rsid w:val="009D226E"/>
    <w:rsid w:val="009D2404"/>
    <w:rsid w:val="009D2750"/>
    <w:rsid w:val="009D2DFF"/>
    <w:rsid w:val="009D2FCE"/>
    <w:rsid w:val="009D384F"/>
    <w:rsid w:val="009D38BD"/>
    <w:rsid w:val="009D3EE7"/>
    <w:rsid w:val="009D444C"/>
    <w:rsid w:val="009D4AD7"/>
    <w:rsid w:val="009D5517"/>
    <w:rsid w:val="009D57DA"/>
    <w:rsid w:val="009D5890"/>
    <w:rsid w:val="009D5F80"/>
    <w:rsid w:val="009D6D22"/>
    <w:rsid w:val="009D7AA7"/>
    <w:rsid w:val="009D7EB9"/>
    <w:rsid w:val="009E0250"/>
    <w:rsid w:val="009E0B23"/>
    <w:rsid w:val="009E1974"/>
    <w:rsid w:val="009E1B24"/>
    <w:rsid w:val="009E262B"/>
    <w:rsid w:val="009E40A7"/>
    <w:rsid w:val="009E44A5"/>
    <w:rsid w:val="009E69B6"/>
    <w:rsid w:val="009E79DD"/>
    <w:rsid w:val="009F14E9"/>
    <w:rsid w:val="009F2677"/>
    <w:rsid w:val="009F2B58"/>
    <w:rsid w:val="009F2D3B"/>
    <w:rsid w:val="009F2EE1"/>
    <w:rsid w:val="009F3D4E"/>
    <w:rsid w:val="009F411C"/>
    <w:rsid w:val="009F47F2"/>
    <w:rsid w:val="009F49B0"/>
    <w:rsid w:val="009F59B7"/>
    <w:rsid w:val="009F6261"/>
    <w:rsid w:val="009F6A36"/>
    <w:rsid w:val="009F7B53"/>
    <w:rsid w:val="009F7D60"/>
    <w:rsid w:val="009F7F46"/>
    <w:rsid w:val="00A00A65"/>
    <w:rsid w:val="00A00E66"/>
    <w:rsid w:val="00A010CD"/>
    <w:rsid w:val="00A01A75"/>
    <w:rsid w:val="00A03216"/>
    <w:rsid w:val="00A0472A"/>
    <w:rsid w:val="00A057B4"/>
    <w:rsid w:val="00A05E63"/>
    <w:rsid w:val="00A072FD"/>
    <w:rsid w:val="00A10836"/>
    <w:rsid w:val="00A114BE"/>
    <w:rsid w:val="00A11705"/>
    <w:rsid w:val="00A14073"/>
    <w:rsid w:val="00A14561"/>
    <w:rsid w:val="00A1667C"/>
    <w:rsid w:val="00A16DF7"/>
    <w:rsid w:val="00A17294"/>
    <w:rsid w:val="00A17D14"/>
    <w:rsid w:val="00A204B2"/>
    <w:rsid w:val="00A219E6"/>
    <w:rsid w:val="00A2299B"/>
    <w:rsid w:val="00A22F3B"/>
    <w:rsid w:val="00A23002"/>
    <w:rsid w:val="00A24618"/>
    <w:rsid w:val="00A2499C"/>
    <w:rsid w:val="00A24BA6"/>
    <w:rsid w:val="00A24F23"/>
    <w:rsid w:val="00A2516E"/>
    <w:rsid w:val="00A25D02"/>
    <w:rsid w:val="00A26871"/>
    <w:rsid w:val="00A26B74"/>
    <w:rsid w:val="00A27552"/>
    <w:rsid w:val="00A3037C"/>
    <w:rsid w:val="00A308B5"/>
    <w:rsid w:val="00A31190"/>
    <w:rsid w:val="00A314EB"/>
    <w:rsid w:val="00A31705"/>
    <w:rsid w:val="00A31E2C"/>
    <w:rsid w:val="00A3238E"/>
    <w:rsid w:val="00A323CD"/>
    <w:rsid w:val="00A325C8"/>
    <w:rsid w:val="00A32BB6"/>
    <w:rsid w:val="00A32C1D"/>
    <w:rsid w:val="00A339B6"/>
    <w:rsid w:val="00A33CA9"/>
    <w:rsid w:val="00A34681"/>
    <w:rsid w:val="00A34CFD"/>
    <w:rsid w:val="00A34E88"/>
    <w:rsid w:val="00A35289"/>
    <w:rsid w:val="00A3538D"/>
    <w:rsid w:val="00A35467"/>
    <w:rsid w:val="00A359B4"/>
    <w:rsid w:val="00A35A40"/>
    <w:rsid w:val="00A35F5F"/>
    <w:rsid w:val="00A36A62"/>
    <w:rsid w:val="00A378CF"/>
    <w:rsid w:val="00A40779"/>
    <w:rsid w:val="00A40F97"/>
    <w:rsid w:val="00A419A3"/>
    <w:rsid w:val="00A424A3"/>
    <w:rsid w:val="00A42767"/>
    <w:rsid w:val="00A4326A"/>
    <w:rsid w:val="00A43741"/>
    <w:rsid w:val="00A44F2B"/>
    <w:rsid w:val="00A45373"/>
    <w:rsid w:val="00A4620B"/>
    <w:rsid w:val="00A47DE4"/>
    <w:rsid w:val="00A507E5"/>
    <w:rsid w:val="00A516C7"/>
    <w:rsid w:val="00A52AC4"/>
    <w:rsid w:val="00A53175"/>
    <w:rsid w:val="00A5343B"/>
    <w:rsid w:val="00A53446"/>
    <w:rsid w:val="00A53887"/>
    <w:rsid w:val="00A5458B"/>
    <w:rsid w:val="00A558AD"/>
    <w:rsid w:val="00A55954"/>
    <w:rsid w:val="00A55E1B"/>
    <w:rsid w:val="00A55E6C"/>
    <w:rsid w:val="00A55FAA"/>
    <w:rsid w:val="00A560A7"/>
    <w:rsid w:val="00A5682B"/>
    <w:rsid w:val="00A571E5"/>
    <w:rsid w:val="00A57948"/>
    <w:rsid w:val="00A60504"/>
    <w:rsid w:val="00A61983"/>
    <w:rsid w:val="00A61B20"/>
    <w:rsid w:val="00A61C8A"/>
    <w:rsid w:val="00A6222B"/>
    <w:rsid w:val="00A63074"/>
    <w:rsid w:val="00A63CC8"/>
    <w:rsid w:val="00A645A6"/>
    <w:rsid w:val="00A64CED"/>
    <w:rsid w:val="00A64E84"/>
    <w:rsid w:val="00A657B7"/>
    <w:rsid w:val="00A65A20"/>
    <w:rsid w:val="00A672E4"/>
    <w:rsid w:val="00A67360"/>
    <w:rsid w:val="00A67A7D"/>
    <w:rsid w:val="00A67CE6"/>
    <w:rsid w:val="00A67EAE"/>
    <w:rsid w:val="00A704E3"/>
    <w:rsid w:val="00A70C92"/>
    <w:rsid w:val="00A71B0F"/>
    <w:rsid w:val="00A71FC5"/>
    <w:rsid w:val="00A72D4C"/>
    <w:rsid w:val="00A72F4A"/>
    <w:rsid w:val="00A73409"/>
    <w:rsid w:val="00A73AE9"/>
    <w:rsid w:val="00A74A5D"/>
    <w:rsid w:val="00A753A3"/>
    <w:rsid w:val="00A76BFF"/>
    <w:rsid w:val="00A77EF5"/>
    <w:rsid w:val="00A807D8"/>
    <w:rsid w:val="00A8087F"/>
    <w:rsid w:val="00A80B97"/>
    <w:rsid w:val="00A80BFD"/>
    <w:rsid w:val="00A81309"/>
    <w:rsid w:val="00A81342"/>
    <w:rsid w:val="00A820C3"/>
    <w:rsid w:val="00A827FB"/>
    <w:rsid w:val="00A828CD"/>
    <w:rsid w:val="00A82E03"/>
    <w:rsid w:val="00A8300E"/>
    <w:rsid w:val="00A83355"/>
    <w:rsid w:val="00A83D7F"/>
    <w:rsid w:val="00A84AD6"/>
    <w:rsid w:val="00A84E04"/>
    <w:rsid w:val="00A84F5F"/>
    <w:rsid w:val="00A85126"/>
    <w:rsid w:val="00A8538B"/>
    <w:rsid w:val="00A91115"/>
    <w:rsid w:val="00A9142A"/>
    <w:rsid w:val="00A915D1"/>
    <w:rsid w:val="00A92198"/>
    <w:rsid w:val="00A92210"/>
    <w:rsid w:val="00A92CF4"/>
    <w:rsid w:val="00A93FA3"/>
    <w:rsid w:val="00A94F9A"/>
    <w:rsid w:val="00A9575B"/>
    <w:rsid w:val="00A960ED"/>
    <w:rsid w:val="00A964A7"/>
    <w:rsid w:val="00A96A61"/>
    <w:rsid w:val="00A96B41"/>
    <w:rsid w:val="00A96F53"/>
    <w:rsid w:val="00A971D7"/>
    <w:rsid w:val="00A97D29"/>
    <w:rsid w:val="00AA009B"/>
    <w:rsid w:val="00AA04EE"/>
    <w:rsid w:val="00AA08F3"/>
    <w:rsid w:val="00AA0F4A"/>
    <w:rsid w:val="00AA18CA"/>
    <w:rsid w:val="00AA2117"/>
    <w:rsid w:val="00AA217A"/>
    <w:rsid w:val="00AA2CC0"/>
    <w:rsid w:val="00AA320A"/>
    <w:rsid w:val="00AA4A03"/>
    <w:rsid w:val="00AA644A"/>
    <w:rsid w:val="00AA69D5"/>
    <w:rsid w:val="00AA70CE"/>
    <w:rsid w:val="00AA7D5E"/>
    <w:rsid w:val="00AB1D0E"/>
    <w:rsid w:val="00AB2027"/>
    <w:rsid w:val="00AB2284"/>
    <w:rsid w:val="00AB2CC9"/>
    <w:rsid w:val="00AB396B"/>
    <w:rsid w:val="00AB4E32"/>
    <w:rsid w:val="00AB5371"/>
    <w:rsid w:val="00AB5552"/>
    <w:rsid w:val="00AB7AAE"/>
    <w:rsid w:val="00AC0765"/>
    <w:rsid w:val="00AC1D2A"/>
    <w:rsid w:val="00AC208E"/>
    <w:rsid w:val="00AC22D6"/>
    <w:rsid w:val="00AC295A"/>
    <w:rsid w:val="00AC3506"/>
    <w:rsid w:val="00AC3707"/>
    <w:rsid w:val="00AC4B2B"/>
    <w:rsid w:val="00AC526C"/>
    <w:rsid w:val="00AC5361"/>
    <w:rsid w:val="00AC5393"/>
    <w:rsid w:val="00AC53B8"/>
    <w:rsid w:val="00AC6045"/>
    <w:rsid w:val="00AC79ED"/>
    <w:rsid w:val="00AD0CC7"/>
    <w:rsid w:val="00AD0FD3"/>
    <w:rsid w:val="00AD178B"/>
    <w:rsid w:val="00AD18B5"/>
    <w:rsid w:val="00AD2A59"/>
    <w:rsid w:val="00AD4086"/>
    <w:rsid w:val="00AD47A9"/>
    <w:rsid w:val="00AD4ADF"/>
    <w:rsid w:val="00AD4E6D"/>
    <w:rsid w:val="00AD58C0"/>
    <w:rsid w:val="00AD6505"/>
    <w:rsid w:val="00AD66BB"/>
    <w:rsid w:val="00AD66F0"/>
    <w:rsid w:val="00AD676E"/>
    <w:rsid w:val="00AD7757"/>
    <w:rsid w:val="00AD79CE"/>
    <w:rsid w:val="00AD7AF2"/>
    <w:rsid w:val="00AE1151"/>
    <w:rsid w:val="00AE349F"/>
    <w:rsid w:val="00AE5B10"/>
    <w:rsid w:val="00AE623B"/>
    <w:rsid w:val="00AE6453"/>
    <w:rsid w:val="00AE7ED9"/>
    <w:rsid w:val="00AF0786"/>
    <w:rsid w:val="00AF0C5C"/>
    <w:rsid w:val="00AF1A90"/>
    <w:rsid w:val="00AF2BA6"/>
    <w:rsid w:val="00AF476E"/>
    <w:rsid w:val="00AF47BE"/>
    <w:rsid w:val="00AF4EF6"/>
    <w:rsid w:val="00AF50C9"/>
    <w:rsid w:val="00AF5A0F"/>
    <w:rsid w:val="00AF5BBC"/>
    <w:rsid w:val="00AF6A6D"/>
    <w:rsid w:val="00AF6CEF"/>
    <w:rsid w:val="00AF6DE8"/>
    <w:rsid w:val="00B00AB4"/>
    <w:rsid w:val="00B01061"/>
    <w:rsid w:val="00B01A65"/>
    <w:rsid w:val="00B02228"/>
    <w:rsid w:val="00B02718"/>
    <w:rsid w:val="00B02D48"/>
    <w:rsid w:val="00B03272"/>
    <w:rsid w:val="00B03B3B"/>
    <w:rsid w:val="00B04253"/>
    <w:rsid w:val="00B0429B"/>
    <w:rsid w:val="00B0489E"/>
    <w:rsid w:val="00B04AFB"/>
    <w:rsid w:val="00B04D3C"/>
    <w:rsid w:val="00B05446"/>
    <w:rsid w:val="00B05539"/>
    <w:rsid w:val="00B0611F"/>
    <w:rsid w:val="00B06332"/>
    <w:rsid w:val="00B069D7"/>
    <w:rsid w:val="00B06ED8"/>
    <w:rsid w:val="00B07045"/>
    <w:rsid w:val="00B07DB6"/>
    <w:rsid w:val="00B103D7"/>
    <w:rsid w:val="00B11305"/>
    <w:rsid w:val="00B1166B"/>
    <w:rsid w:val="00B11E9D"/>
    <w:rsid w:val="00B12866"/>
    <w:rsid w:val="00B1295F"/>
    <w:rsid w:val="00B13B30"/>
    <w:rsid w:val="00B13CC8"/>
    <w:rsid w:val="00B13D10"/>
    <w:rsid w:val="00B14A4F"/>
    <w:rsid w:val="00B15065"/>
    <w:rsid w:val="00B1560E"/>
    <w:rsid w:val="00B156F8"/>
    <w:rsid w:val="00B15B24"/>
    <w:rsid w:val="00B176F4"/>
    <w:rsid w:val="00B20708"/>
    <w:rsid w:val="00B20772"/>
    <w:rsid w:val="00B20812"/>
    <w:rsid w:val="00B21B4A"/>
    <w:rsid w:val="00B226B3"/>
    <w:rsid w:val="00B22C1A"/>
    <w:rsid w:val="00B237E2"/>
    <w:rsid w:val="00B23CB3"/>
    <w:rsid w:val="00B243B7"/>
    <w:rsid w:val="00B24638"/>
    <w:rsid w:val="00B24D19"/>
    <w:rsid w:val="00B25589"/>
    <w:rsid w:val="00B256F1"/>
    <w:rsid w:val="00B27652"/>
    <w:rsid w:val="00B27CCC"/>
    <w:rsid w:val="00B30B5C"/>
    <w:rsid w:val="00B312AE"/>
    <w:rsid w:val="00B31D7F"/>
    <w:rsid w:val="00B33B03"/>
    <w:rsid w:val="00B34649"/>
    <w:rsid w:val="00B34971"/>
    <w:rsid w:val="00B34B9F"/>
    <w:rsid w:val="00B3585A"/>
    <w:rsid w:val="00B36E29"/>
    <w:rsid w:val="00B36ED1"/>
    <w:rsid w:val="00B372C4"/>
    <w:rsid w:val="00B374E1"/>
    <w:rsid w:val="00B37C0F"/>
    <w:rsid w:val="00B40CB8"/>
    <w:rsid w:val="00B40E93"/>
    <w:rsid w:val="00B41954"/>
    <w:rsid w:val="00B41A84"/>
    <w:rsid w:val="00B421AB"/>
    <w:rsid w:val="00B4272D"/>
    <w:rsid w:val="00B42FB8"/>
    <w:rsid w:val="00B434A5"/>
    <w:rsid w:val="00B453F1"/>
    <w:rsid w:val="00B4604C"/>
    <w:rsid w:val="00B462C3"/>
    <w:rsid w:val="00B4785E"/>
    <w:rsid w:val="00B47B42"/>
    <w:rsid w:val="00B508EF"/>
    <w:rsid w:val="00B52FD1"/>
    <w:rsid w:val="00B536B9"/>
    <w:rsid w:val="00B53CE5"/>
    <w:rsid w:val="00B53DE3"/>
    <w:rsid w:val="00B53E18"/>
    <w:rsid w:val="00B5601C"/>
    <w:rsid w:val="00B566BA"/>
    <w:rsid w:val="00B568A6"/>
    <w:rsid w:val="00B57239"/>
    <w:rsid w:val="00B573EC"/>
    <w:rsid w:val="00B603F3"/>
    <w:rsid w:val="00B61054"/>
    <w:rsid w:val="00B61C3E"/>
    <w:rsid w:val="00B62114"/>
    <w:rsid w:val="00B63499"/>
    <w:rsid w:val="00B63E23"/>
    <w:rsid w:val="00B6440A"/>
    <w:rsid w:val="00B64D56"/>
    <w:rsid w:val="00B65181"/>
    <w:rsid w:val="00B65497"/>
    <w:rsid w:val="00B672F6"/>
    <w:rsid w:val="00B67D94"/>
    <w:rsid w:val="00B703E2"/>
    <w:rsid w:val="00B70E72"/>
    <w:rsid w:val="00B70FD6"/>
    <w:rsid w:val="00B71E10"/>
    <w:rsid w:val="00B7234A"/>
    <w:rsid w:val="00B72843"/>
    <w:rsid w:val="00B72B48"/>
    <w:rsid w:val="00B7487D"/>
    <w:rsid w:val="00B74E27"/>
    <w:rsid w:val="00B7507C"/>
    <w:rsid w:val="00B7545C"/>
    <w:rsid w:val="00B75923"/>
    <w:rsid w:val="00B75EB8"/>
    <w:rsid w:val="00B766C5"/>
    <w:rsid w:val="00B768B3"/>
    <w:rsid w:val="00B76DA9"/>
    <w:rsid w:val="00B77896"/>
    <w:rsid w:val="00B77A34"/>
    <w:rsid w:val="00B80E11"/>
    <w:rsid w:val="00B80FFD"/>
    <w:rsid w:val="00B810CD"/>
    <w:rsid w:val="00B81D1E"/>
    <w:rsid w:val="00B82ED1"/>
    <w:rsid w:val="00B830DF"/>
    <w:rsid w:val="00B841A8"/>
    <w:rsid w:val="00B841D6"/>
    <w:rsid w:val="00B84AFD"/>
    <w:rsid w:val="00B84B70"/>
    <w:rsid w:val="00B85FE8"/>
    <w:rsid w:val="00B862F8"/>
    <w:rsid w:val="00B875D1"/>
    <w:rsid w:val="00B8786E"/>
    <w:rsid w:val="00B9003A"/>
    <w:rsid w:val="00B90408"/>
    <w:rsid w:val="00B9048F"/>
    <w:rsid w:val="00B913FF"/>
    <w:rsid w:val="00B92421"/>
    <w:rsid w:val="00B945BF"/>
    <w:rsid w:val="00B94A9F"/>
    <w:rsid w:val="00B94C9C"/>
    <w:rsid w:val="00B95826"/>
    <w:rsid w:val="00B9678E"/>
    <w:rsid w:val="00B97EFA"/>
    <w:rsid w:val="00BA1837"/>
    <w:rsid w:val="00BA2AF1"/>
    <w:rsid w:val="00BA2FFF"/>
    <w:rsid w:val="00BA317F"/>
    <w:rsid w:val="00BA371F"/>
    <w:rsid w:val="00BA39EA"/>
    <w:rsid w:val="00BA3A09"/>
    <w:rsid w:val="00BA3C8B"/>
    <w:rsid w:val="00BA3C8D"/>
    <w:rsid w:val="00BA44CB"/>
    <w:rsid w:val="00BA4B13"/>
    <w:rsid w:val="00BA4B24"/>
    <w:rsid w:val="00BA52BA"/>
    <w:rsid w:val="00BA5635"/>
    <w:rsid w:val="00BA5A11"/>
    <w:rsid w:val="00BA6BCA"/>
    <w:rsid w:val="00BB00E1"/>
    <w:rsid w:val="00BB11E0"/>
    <w:rsid w:val="00BB1A63"/>
    <w:rsid w:val="00BB22EA"/>
    <w:rsid w:val="00BB2678"/>
    <w:rsid w:val="00BB26C9"/>
    <w:rsid w:val="00BB2AF8"/>
    <w:rsid w:val="00BB3324"/>
    <w:rsid w:val="00BB342C"/>
    <w:rsid w:val="00BB38B9"/>
    <w:rsid w:val="00BB3C39"/>
    <w:rsid w:val="00BB3C90"/>
    <w:rsid w:val="00BB4C50"/>
    <w:rsid w:val="00BB4E4B"/>
    <w:rsid w:val="00BB4F42"/>
    <w:rsid w:val="00BB68FA"/>
    <w:rsid w:val="00BB698C"/>
    <w:rsid w:val="00BB6DC9"/>
    <w:rsid w:val="00BB79DE"/>
    <w:rsid w:val="00BB79F3"/>
    <w:rsid w:val="00BC0169"/>
    <w:rsid w:val="00BC0258"/>
    <w:rsid w:val="00BC0F1F"/>
    <w:rsid w:val="00BC221D"/>
    <w:rsid w:val="00BC273F"/>
    <w:rsid w:val="00BC2E18"/>
    <w:rsid w:val="00BC3160"/>
    <w:rsid w:val="00BC3A60"/>
    <w:rsid w:val="00BC4842"/>
    <w:rsid w:val="00BC518F"/>
    <w:rsid w:val="00BC5238"/>
    <w:rsid w:val="00BC53DA"/>
    <w:rsid w:val="00BC5589"/>
    <w:rsid w:val="00BC6A1A"/>
    <w:rsid w:val="00BC6C81"/>
    <w:rsid w:val="00BC72D5"/>
    <w:rsid w:val="00BC7C6C"/>
    <w:rsid w:val="00BC7D2E"/>
    <w:rsid w:val="00BC7D37"/>
    <w:rsid w:val="00BD10E7"/>
    <w:rsid w:val="00BD15F5"/>
    <w:rsid w:val="00BD1B69"/>
    <w:rsid w:val="00BD1C47"/>
    <w:rsid w:val="00BD1F4B"/>
    <w:rsid w:val="00BD2931"/>
    <w:rsid w:val="00BD29DE"/>
    <w:rsid w:val="00BD2E8C"/>
    <w:rsid w:val="00BD31E1"/>
    <w:rsid w:val="00BD3C17"/>
    <w:rsid w:val="00BD4C03"/>
    <w:rsid w:val="00BD509A"/>
    <w:rsid w:val="00BD62AF"/>
    <w:rsid w:val="00BD6321"/>
    <w:rsid w:val="00BD6F97"/>
    <w:rsid w:val="00BD7187"/>
    <w:rsid w:val="00BD746A"/>
    <w:rsid w:val="00BD76E3"/>
    <w:rsid w:val="00BD7CC5"/>
    <w:rsid w:val="00BE0272"/>
    <w:rsid w:val="00BE0AEF"/>
    <w:rsid w:val="00BE1484"/>
    <w:rsid w:val="00BE18C1"/>
    <w:rsid w:val="00BE1B81"/>
    <w:rsid w:val="00BE3F4C"/>
    <w:rsid w:val="00BE45F0"/>
    <w:rsid w:val="00BE6A7F"/>
    <w:rsid w:val="00BE6D67"/>
    <w:rsid w:val="00BE71D2"/>
    <w:rsid w:val="00BF1132"/>
    <w:rsid w:val="00BF1CBA"/>
    <w:rsid w:val="00BF1F32"/>
    <w:rsid w:val="00BF26AB"/>
    <w:rsid w:val="00BF279A"/>
    <w:rsid w:val="00BF5371"/>
    <w:rsid w:val="00BF58E6"/>
    <w:rsid w:val="00BF5D78"/>
    <w:rsid w:val="00BF6278"/>
    <w:rsid w:val="00BF67E3"/>
    <w:rsid w:val="00C00319"/>
    <w:rsid w:val="00C007E0"/>
    <w:rsid w:val="00C00933"/>
    <w:rsid w:val="00C00D13"/>
    <w:rsid w:val="00C02383"/>
    <w:rsid w:val="00C02D21"/>
    <w:rsid w:val="00C02DBC"/>
    <w:rsid w:val="00C02F7D"/>
    <w:rsid w:val="00C03937"/>
    <w:rsid w:val="00C053E0"/>
    <w:rsid w:val="00C059D3"/>
    <w:rsid w:val="00C06932"/>
    <w:rsid w:val="00C06BCE"/>
    <w:rsid w:val="00C0750C"/>
    <w:rsid w:val="00C1067A"/>
    <w:rsid w:val="00C106D3"/>
    <w:rsid w:val="00C11827"/>
    <w:rsid w:val="00C1228B"/>
    <w:rsid w:val="00C124F9"/>
    <w:rsid w:val="00C125FE"/>
    <w:rsid w:val="00C13B76"/>
    <w:rsid w:val="00C14B18"/>
    <w:rsid w:val="00C154F4"/>
    <w:rsid w:val="00C15AED"/>
    <w:rsid w:val="00C15D59"/>
    <w:rsid w:val="00C20147"/>
    <w:rsid w:val="00C203BF"/>
    <w:rsid w:val="00C21031"/>
    <w:rsid w:val="00C21716"/>
    <w:rsid w:val="00C222A3"/>
    <w:rsid w:val="00C22837"/>
    <w:rsid w:val="00C22D32"/>
    <w:rsid w:val="00C231DD"/>
    <w:rsid w:val="00C232EB"/>
    <w:rsid w:val="00C235F2"/>
    <w:rsid w:val="00C239FC"/>
    <w:rsid w:val="00C23B7C"/>
    <w:rsid w:val="00C25E5C"/>
    <w:rsid w:val="00C26598"/>
    <w:rsid w:val="00C26D55"/>
    <w:rsid w:val="00C27091"/>
    <w:rsid w:val="00C3031D"/>
    <w:rsid w:val="00C30D8B"/>
    <w:rsid w:val="00C3166B"/>
    <w:rsid w:val="00C32F76"/>
    <w:rsid w:val="00C32FD4"/>
    <w:rsid w:val="00C33D15"/>
    <w:rsid w:val="00C344FD"/>
    <w:rsid w:val="00C34B5F"/>
    <w:rsid w:val="00C35A72"/>
    <w:rsid w:val="00C366B1"/>
    <w:rsid w:val="00C36CA4"/>
    <w:rsid w:val="00C3779F"/>
    <w:rsid w:val="00C41144"/>
    <w:rsid w:val="00C4142F"/>
    <w:rsid w:val="00C41A7C"/>
    <w:rsid w:val="00C42076"/>
    <w:rsid w:val="00C42A0C"/>
    <w:rsid w:val="00C45F17"/>
    <w:rsid w:val="00C46503"/>
    <w:rsid w:val="00C466CB"/>
    <w:rsid w:val="00C47D7E"/>
    <w:rsid w:val="00C507B9"/>
    <w:rsid w:val="00C52E92"/>
    <w:rsid w:val="00C562D6"/>
    <w:rsid w:val="00C56C17"/>
    <w:rsid w:val="00C56DA0"/>
    <w:rsid w:val="00C57627"/>
    <w:rsid w:val="00C578DC"/>
    <w:rsid w:val="00C57D9F"/>
    <w:rsid w:val="00C605E4"/>
    <w:rsid w:val="00C60826"/>
    <w:rsid w:val="00C608ED"/>
    <w:rsid w:val="00C60C11"/>
    <w:rsid w:val="00C617E8"/>
    <w:rsid w:val="00C62020"/>
    <w:rsid w:val="00C62273"/>
    <w:rsid w:val="00C63D14"/>
    <w:rsid w:val="00C6472D"/>
    <w:rsid w:val="00C64DAB"/>
    <w:rsid w:val="00C66B5B"/>
    <w:rsid w:val="00C6749A"/>
    <w:rsid w:val="00C674DD"/>
    <w:rsid w:val="00C711C2"/>
    <w:rsid w:val="00C7252F"/>
    <w:rsid w:val="00C72B38"/>
    <w:rsid w:val="00C73332"/>
    <w:rsid w:val="00C73AE8"/>
    <w:rsid w:val="00C73F2B"/>
    <w:rsid w:val="00C742FD"/>
    <w:rsid w:val="00C75B75"/>
    <w:rsid w:val="00C77CB8"/>
    <w:rsid w:val="00C77D9D"/>
    <w:rsid w:val="00C80436"/>
    <w:rsid w:val="00C80508"/>
    <w:rsid w:val="00C805B9"/>
    <w:rsid w:val="00C80708"/>
    <w:rsid w:val="00C8100E"/>
    <w:rsid w:val="00C8105C"/>
    <w:rsid w:val="00C81FDE"/>
    <w:rsid w:val="00C8247A"/>
    <w:rsid w:val="00C82F9D"/>
    <w:rsid w:val="00C8459C"/>
    <w:rsid w:val="00C84939"/>
    <w:rsid w:val="00C84D76"/>
    <w:rsid w:val="00C850E2"/>
    <w:rsid w:val="00C85E6E"/>
    <w:rsid w:val="00C86067"/>
    <w:rsid w:val="00C86601"/>
    <w:rsid w:val="00C866AF"/>
    <w:rsid w:val="00C86CCE"/>
    <w:rsid w:val="00C8765F"/>
    <w:rsid w:val="00C87F52"/>
    <w:rsid w:val="00C904FE"/>
    <w:rsid w:val="00C90BB6"/>
    <w:rsid w:val="00C90CA1"/>
    <w:rsid w:val="00C90DB9"/>
    <w:rsid w:val="00C90F47"/>
    <w:rsid w:val="00C92643"/>
    <w:rsid w:val="00C92D0F"/>
    <w:rsid w:val="00C92DEC"/>
    <w:rsid w:val="00C92FDB"/>
    <w:rsid w:val="00C94209"/>
    <w:rsid w:val="00C945FC"/>
    <w:rsid w:val="00C955E3"/>
    <w:rsid w:val="00C95938"/>
    <w:rsid w:val="00C95D25"/>
    <w:rsid w:val="00C960F3"/>
    <w:rsid w:val="00C968F2"/>
    <w:rsid w:val="00C96A17"/>
    <w:rsid w:val="00C96B8D"/>
    <w:rsid w:val="00C9721C"/>
    <w:rsid w:val="00C97403"/>
    <w:rsid w:val="00CA0E1B"/>
    <w:rsid w:val="00CA1412"/>
    <w:rsid w:val="00CA1483"/>
    <w:rsid w:val="00CA266C"/>
    <w:rsid w:val="00CA2896"/>
    <w:rsid w:val="00CA2A2A"/>
    <w:rsid w:val="00CA2C57"/>
    <w:rsid w:val="00CA5108"/>
    <w:rsid w:val="00CA54FC"/>
    <w:rsid w:val="00CA5A5F"/>
    <w:rsid w:val="00CA69A9"/>
    <w:rsid w:val="00CA6C37"/>
    <w:rsid w:val="00CA6C4D"/>
    <w:rsid w:val="00CB08B8"/>
    <w:rsid w:val="00CB0C1B"/>
    <w:rsid w:val="00CB207E"/>
    <w:rsid w:val="00CB2745"/>
    <w:rsid w:val="00CB33F5"/>
    <w:rsid w:val="00CB36D9"/>
    <w:rsid w:val="00CB3932"/>
    <w:rsid w:val="00CB3C7D"/>
    <w:rsid w:val="00CB5A52"/>
    <w:rsid w:val="00CB606C"/>
    <w:rsid w:val="00CB6325"/>
    <w:rsid w:val="00CB6718"/>
    <w:rsid w:val="00CB758E"/>
    <w:rsid w:val="00CB75B8"/>
    <w:rsid w:val="00CC0328"/>
    <w:rsid w:val="00CC0606"/>
    <w:rsid w:val="00CC0AE1"/>
    <w:rsid w:val="00CC0CBA"/>
    <w:rsid w:val="00CC13E3"/>
    <w:rsid w:val="00CC22CE"/>
    <w:rsid w:val="00CC3F7B"/>
    <w:rsid w:val="00CC5601"/>
    <w:rsid w:val="00CC635D"/>
    <w:rsid w:val="00CC67F3"/>
    <w:rsid w:val="00CC7266"/>
    <w:rsid w:val="00CC7525"/>
    <w:rsid w:val="00CD0BB3"/>
    <w:rsid w:val="00CD172F"/>
    <w:rsid w:val="00CD27BE"/>
    <w:rsid w:val="00CD38B3"/>
    <w:rsid w:val="00CD3B3E"/>
    <w:rsid w:val="00CD46A2"/>
    <w:rsid w:val="00CD59F7"/>
    <w:rsid w:val="00CD5B15"/>
    <w:rsid w:val="00CD6797"/>
    <w:rsid w:val="00CD6D80"/>
    <w:rsid w:val="00CE0349"/>
    <w:rsid w:val="00CE0515"/>
    <w:rsid w:val="00CE07D3"/>
    <w:rsid w:val="00CE0A2C"/>
    <w:rsid w:val="00CE0ACE"/>
    <w:rsid w:val="00CE0ADA"/>
    <w:rsid w:val="00CE0F40"/>
    <w:rsid w:val="00CE1265"/>
    <w:rsid w:val="00CE1300"/>
    <w:rsid w:val="00CE240E"/>
    <w:rsid w:val="00CE29C3"/>
    <w:rsid w:val="00CE5D1A"/>
    <w:rsid w:val="00CE6C64"/>
    <w:rsid w:val="00CE7E05"/>
    <w:rsid w:val="00CE7FF4"/>
    <w:rsid w:val="00CF076C"/>
    <w:rsid w:val="00CF1459"/>
    <w:rsid w:val="00CF16C3"/>
    <w:rsid w:val="00CF254C"/>
    <w:rsid w:val="00CF2777"/>
    <w:rsid w:val="00CF35B8"/>
    <w:rsid w:val="00CF39C7"/>
    <w:rsid w:val="00CF445E"/>
    <w:rsid w:val="00CF4966"/>
    <w:rsid w:val="00CF4A28"/>
    <w:rsid w:val="00CF50D6"/>
    <w:rsid w:val="00CF59FB"/>
    <w:rsid w:val="00CF6507"/>
    <w:rsid w:val="00CF69BE"/>
    <w:rsid w:val="00D0100D"/>
    <w:rsid w:val="00D0130E"/>
    <w:rsid w:val="00D01811"/>
    <w:rsid w:val="00D02484"/>
    <w:rsid w:val="00D02B67"/>
    <w:rsid w:val="00D02D37"/>
    <w:rsid w:val="00D02FA9"/>
    <w:rsid w:val="00D034B6"/>
    <w:rsid w:val="00D03756"/>
    <w:rsid w:val="00D03835"/>
    <w:rsid w:val="00D039D3"/>
    <w:rsid w:val="00D0405E"/>
    <w:rsid w:val="00D04221"/>
    <w:rsid w:val="00D04E05"/>
    <w:rsid w:val="00D05568"/>
    <w:rsid w:val="00D0606F"/>
    <w:rsid w:val="00D0647C"/>
    <w:rsid w:val="00D06A1A"/>
    <w:rsid w:val="00D06B2C"/>
    <w:rsid w:val="00D10084"/>
    <w:rsid w:val="00D10545"/>
    <w:rsid w:val="00D10585"/>
    <w:rsid w:val="00D106C4"/>
    <w:rsid w:val="00D1091B"/>
    <w:rsid w:val="00D10D83"/>
    <w:rsid w:val="00D11195"/>
    <w:rsid w:val="00D1249A"/>
    <w:rsid w:val="00D135C6"/>
    <w:rsid w:val="00D13EAD"/>
    <w:rsid w:val="00D157D6"/>
    <w:rsid w:val="00D1607F"/>
    <w:rsid w:val="00D17348"/>
    <w:rsid w:val="00D1735C"/>
    <w:rsid w:val="00D17C6A"/>
    <w:rsid w:val="00D23918"/>
    <w:rsid w:val="00D23BD4"/>
    <w:rsid w:val="00D23E24"/>
    <w:rsid w:val="00D2424F"/>
    <w:rsid w:val="00D242B3"/>
    <w:rsid w:val="00D248A9"/>
    <w:rsid w:val="00D26D5F"/>
    <w:rsid w:val="00D27098"/>
    <w:rsid w:val="00D271C0"/>
    <w:rsid w:val="00D2788C"/>
    <w:rsid w:val="00D27A0A"/>
    <w:rsid w:val="00D27BF1"/>
    <w:rsid w:val="00D312DD"/>
    <w:rsid w:val="00D31EB5"/>
    <w:rsid w:val="00D320EF"/>
    <w:rsid w:val="00D332BA"/>
    <w:rsid w:val="00D3338A"/>
    <w:rsid w:val="00D337CD"/>
    <w:rsid w:val="00D3492F"/>
    <w:rsid w:val="00D34ACA"/>
    <w:rsid w:val="00D34EA3"/>
    <w:rsid w:val="00D3581C"/>
    <w:rsid w:val="00D35F0F"/>
    <w:rsid w:val="00D36E17"/>
    <w:rsid w:val="00D37180"/>
    <w:rsid w:val="00D37A37"/>
    <w:rsid w:val="00D37D24"/>
    <w:rsid w:val="00D40047"/>
    <w:rsid w:val="00D40555"/>
    <w:rsid w:val="00D4107F"/>
    <w:rsid w:val="00D41333"/>
    <w:rsid w:val="00D41943"/>
    <w:rsid w:val="00D426D3"/>
    <w:rsid w:val="00D43371"/>
    <w:rsid w:val="00D435D2"/>
    <w:rsid w:val="00D4402D"/>
    <w:rsid w:val="00D44F74"/>
    <w:rsid w:val="00D4549D"/>
    <w:rsid w:val="00D45821"/>
    <w:rsid w:val="00D45DC6"/>
    <w:rsid w:val="00D4656E"/>
    <w:rsid w:val="00D46956"/>
    <w:rsid w:val="00D47122"/>
    <w:rsid w:val="00D47F54"/>
    <w:rsid w:val="00D50581"/>
    <w:rsid w:val="00D505BA"/>
    <w:rsid w:val="00D515A0"/>
    <w:rsid w:val="00D51E34"/>
    <w:rsid w:val="00D52781"/>
    <w:rsid w:val="00D5294E"/>
    <w:rsid w:val="00D5296C"/>
    <w:rsid w:val="00D534DA"/>
    <w:rsid w:val="00D53625"/>
    <w:rsid w:val="00D537F3"/>
    <w:rsid w:val="00D53E5E"/>
    <w:rsid w:val="00D54501"/>
    <w:rsid w:val="00D55460"/>
    <w:rsid w:val="00D55A25"/>
    <w:rsid w:val="00D56F32"/>
    <w:rsid w:val="00D5736B"/>
    <w:rsid w:val="00D57452"/>
    <w:rsid w:val="00D5754B"/>
    <w:rsid w:val="00D57F05"/>
    <w:rsid w:val="00D61386"/>
    <w:rsid w:val="00D6310C"/>
    <w:rsid w:val="00D6337B"/>
    <w:rsid w:val="00D63CA7"/>
    <w:rsid w:val="00D642F9"/>
    <w:rsid w:val="00D657B1"/>
    <w:rsid w:val="00D65AE2"/>
    <w:rsid w:val="00D65EDE"/>
    <w:rsid w:val="00D66525"/>
    <w:rsid w:val="00D665D7"/>
    <w:rsid w:val="00D66651"/>
    <w:rsid w:val="00D6723F"/>
    <w:rsid w:val="00D677E9"/>
    <w:rsid w:val="00D71380"/>
    <w:rsid w:val="00D716F5"/>
    <w:rsid w:val="00D7197F"/>
    <w:rsid w:val="00D71EA2"/>
    <w:rsid w:val="00D72087"/>
    <w:rsid w:val="00D721A4"/>
    <w:rsid w:val="00D723B8"/>
    <w:rsid w:val="00D72490"/>
    <w:rsid w:val="00D72640"/>
    <w:rsid w:val="00D745C2"/>
    <w:rsid w:val="00D74AB5"/>
    <w:rsid w:val="00D74FF8"/>
    <w:rsid w:val="00D75509"/>
    <w:rsid w:val="00D80270"/>
    <w:rsid w:val="00D80843"/>
    <w:rsid w:val="00D80E2B"/>
    <w:rsid w:val="00D80F20"/>
    <w:rsid w:val="00D812BD"/>
    <w:rsid w:val="00D8152F"/>
    <w:rsid w:val="00D81562"/>
    <w:rsid w:val="00D81DD1"/>
    <w:rsid w:val="00D825A0"/>
    <w:rsid w:val="00D82654"/>
    <w:rsid w:val="00D82951"/>
    <w:rsid w:val="00D82C24"/>
    <w:rsid w:val="00D84E4A"/>
    <w:rsid w:val="00D8575A"/>
    <w:rsid w:val="00D85C84"/>
    <w:rsid w:val="00D872BC"/>
    <w:rsid w:val="00D872DF"/>
    <w:rsid w:val="00D90227"/>
    <w:rsid w:val="00D9025D"/>
    <w:rsid w:val="00D9046E"/>
    <w:rsid w:val="00D90F4D"/>
    <w:rsid w:val="00D9141B"/>
    <w:rsid w:val="00D91580"/>
    <w:rsid w:val="00D91A46"/>
    <w:rsid w:val="00D91E0A"/>
    <w:rsid w:val="00D92CC0"/>
    <w:rsid w:val="00D93087"/>
    <w:rsid w:val="00D93212"/>
    <w:rsid w:val="00D948E5"/>
    <w:rsid w:val="00D95952"/>
    <w:rsid w:val="00D96829"/>
    <w:rsid w:val="00D969E8"/>
    <w:rsid w:val="00D96DD6"/>
    <w:rsid w:val="00D97422"/>
    <w:rsid w:val="00D975B4"/>
    <w:rsid w:val="00D9775E"/>
    <w:rsid w:val="00D97BE7"/>
    <w:rsid w:val="00DA013A"/>
    <w:rsid w:val="00DA0AF2"/>
    <w:rsid w:val="00DA0B2C"/>
    <w:rsid w:val="00DA26FB"/>
    <w:rsid w:val="00DA3E38"/>
    <w:rsid w:val="00DA4C76"/>
    <w:rsid w:val="00DA57BD"/>
    <w:rsid w:val="00DA5BD1"/>
    <w:rsid w:val="00DA5F4C"/>
    <w:rsid w:val="00DA5FC4"/>
    <w:rsid w:val="00DA6B11"/>
    <w:rsid w:val="00DA6B7C"/>
    <w:rsid w:val="00DA6F42"/>
    <w:rsid w:val="00DA6F71"/>
    <w:rsid w:val="00DA7067"/>
    <w:rsid w:val="00DB041A"/>
    <w:rsid w:val="00DB22D1"/>
    <w:rsid w:val="00DB2B9E"/>
    <w:rsid w:val="00DB369B"/>
    <w:rsid w:val="00DB3DF0"/>
    <w:rsid w:val="00DB4048"/>
    <w:rsid w:val="00DB42B2"/>
    <w:rsid w:val="00DB4ACC"/>
    <w:rsid w:val="00DB540D"/>
    <w:rsid w:val="00DB7486"/>
    <w:rsid w:val="00DB78FE"/>
    <w:rsid w:val="00DB7995"/>
    <w:rsid w:val="00DC0475"/>
    <w:rsid w:val="00DC311F"/>
    <w:rsid w:val="00DC3CF5"/>
    <w:rsid w:val="00DC3DE6"/>
    <w:rsid w:val="00DC43BF"/>
    <w:rsid w:val="00DC487E"/>
    <w:rsid w:val="00DC4BB1"/>
    <w:rsid w:val="00DC4DA9"/>
    <w:rsid w:val="00DC58A5"/>
    <w:rsid w:val="00DC6222"/>
    <w:rsid w:val="00DC63CD"/>
    <w:rsid w:val="00DC7EAF"/>
    <w:rsid w:val="00DC7F70"/>
    <w:rsid w:val="00DD0504"/>
    <w:rsid w:val="00DD0AD4"/>
    <w:rsid w:val="00DD0C5D"/>
    <w:rsid w:val="00DD123D"/>
    <w:rsid w:val="00DD2008"/>
    <w:rsid w:val="00DD2937"/>
    <w:rsid w:val="00DD2C85"/>
    <w:rsid w:val="00DD3BE9"/>
    <w:rsid w:val="00DD3F02"/>
    <w:rsid w:val="00DD52C7"/>
    <w:rsid w:val="00DD67F7"/>
    <w:rsid w:val="00DD7626"/>
    <w:rsid w:val="00DD7EF6"/>
    <w:rsid w:val="00DE06F7"/>
    <w:rsid w:val="00DE0E96"/>
    <w:rsid w:val="00DE1559"/>
    <w:rsid w:val="00DE1619"/>
    <w:rsid w:val="00DE20FC"/>
    <w:rsid w:val="00DE267C"/>
    <w:rsid w:val="00DE291F"/>
    <w:rsid w:val="00DE2972"/>
    <w:rsid w:val="00DE33BA"/>
    <w:rsid w:val="00DE4B66"/>
    <w:rsid w:val="00DE4C33"/>
    <w:rsid w:val="00DE61AD"/>
    <w:rsid w:val="00DE6628"/>
    <w:rsid w:val="00DF0186"/>
    <w:rsid w:val="00DF09DF"/>
    <w:rsid w:val="00DF0E73"/>
    <w:rsid w:val="00DF187B"/>
    <w:rsid w:val="00DF2764"/>
    <w:rsid w:val="00DF2C9E"/>
    <w:rsid w:val="00DF2D41"/>
    <w:rsid w:val="00DF3019"/>
    <w:rsid w:val="00DF3385"/>
    <w:rsid w:val="00DF374A"/>
    <w:rsid w:val="00DF3A1E"/>
    <w:rsid w:val="00DF4615"/>
    <w:rsid w:val="00DF4E3C"/>
    <w:rsid w:val="00DF582C"/>
    <w:rsid w:val="00DF607E"/>
    <w:rsid w:val="00DF6560"/>
    <w:rsid w:val="00DF65EE"/>
    <w:rsid w:val="00DF7CD8"/>
    <w:rsid w:val="00E00301"/>
    <w:rsid w:val="00E00932"/>
    <w:rsid w:val="00E013A6"/>
    <w:rsid w:val="00E01C32"/>
    <w:rsid w:val="00E01C91"/>
    <w:rsid w:val="00E0289D"/>
    <w:rsid w:val="00E02A21"/>
    <w:rsid w:val="00E0394F"/>
    <w:rsid w:val="00E03A34"/>
    <w:rsid w:val="00E04317"/>
    <w:rsid w:val="00E0436A"/>
    <w:rsid w:val="00E05079"/>
    <w:rsid w:val="00E05361"/>
    <w:rsid w:val="00E055B4"/>
    <w:rsid w:val="00E056F7"/>
    <w:rsid w:val="00E05774"/>
    <w:rsid w:val="00E06E29"/>
    <w:rsid w:val="00E072E4"/>
    <w:rsid w:val="00E127C7"/>
    <w:rsid w:val="00E12918"/>
    <w:rsid w:val="00E12F2F"/>
    <w:rsid w:val="00E14920"/>
    <w:rsid w:val="00E14BC3"/>
    <w:rsid w:val="00E14C5C"/>
    <w:rsid w:val="00E150C9"/>
    <w:rsid w:val="00E1517D"/>
    <w:rsid w:val="00E15476"/>
    <w:rsid w:val="00E160AB"/>
    <w:rsid w:val="00E16AF7"/>
    <w:rsid w:val="00E17C4A"/>
    <w:rsid w:val="00E2190C"/>
    <w:rsid w:val="00E22153"/>
    <w:rsid w:val="00E22433"/>
    <w:rsid w:val="00E22EF2"/>
    <w:rsid w:val="00E2335F"/>
    <w:rsid w:val="00E2378D"/>
    <w:rsid w:val="00E23C94"/>
    <w:rsid w:val="00E23E0F"/>
    <w:rsid w:val="00E241B5"/>
    <w:rsid w:val="00E244DF"/>
    <w:rsid w:val="00E25342"/>
    <w:rsid w:val="00E2570B"/>
    <w:rsid w:val="00E25BC0"/>
    <w:rsid w:val="00E25DE8"/>
    <w:rsid w:val="00E2610D"/>
    <w:rsid w:val="00E27F95"/>
    <w:rsid w:val="00E30CEE"/>
    <w:rsid w:val="00E31D19"/>
    <w:rsid w:val="00E31DF5"/>
    <w:rsid w:val="00E32434"/>
    <w:rsid w:val="00E32589"/>
    <w:rsid w:val="00E32BF1"/>
    <w:rsid w:val="00E33BF9"/>
    <w:rsid w:val="00E3437B"/>
    <w:rsid w:val="00E349BD"/>
    <w:rsid w:val="00E34B9B"/>
    <w:rsid w:val="00E35145"/>
    <w:rsid w:val="00E35B56"/>
    <w:rsid w:val="00E36739"/>
    <w:rsid w:val="00E36830"/>
    <w:rsid w:val="00E371C6"/>
    <w:rsid w:val="00E371EB"/>
    <w:rsid w:val="00E373E6"/>
    <w:rsid w:val="00E37CC4"/>
    <w:rsid w:val="00E40C33"/>
    <w:rsid w:val="00E42699"/>
    <w:rsid w:val="00E428E6"/>
    <w:rsid w:val="00E42B66"/>
    <w:rsid w:val="00E433C2"/>
    <w:rsid w:val="00E435CB"/>
    <w:rsid w:val="00E435D8"/>
    <w:rsid w:val="00E441F5"/>
    <w:rsid w:val="00E443D8"/>
    <w:rsid w:val="00E45F7E"/>
    <w:rsid w:val="00E469F9"/>
    <w:rsid w:val="00E51E30"/>
    <w:rsid w:val="00E53BAD"/>
    <w:rsid w:val="00E5469D"/>
    <w:rsid w:val="00E54D55"/>
    <w:rsid w:val="00E54E7B"/>
    <w:rsid w:val="00E55629"/>
    <w:rsid w:val="00E5641E"/>
    <w:rsid w:val="00E56C09"/>
    <w:rsid w:val="00E5717A"/>
    <w:rsid w:val="00E57431"/>
    <w:rsid w:val="00E575C0"/>
    <w:rsid w:val="00E57B87"/>
    <w:rsid w:val="00E6094D"/>
    <w:rsid w:val="00E60EFA"/>
    <w:rsid w:val="00E611AD"/>
    <w:rsid w:val="00E618D1"/>
    <w:rsid w:val="00E61938"/>
    <w:rsid w:val="00E62389"/>
    <w:rsid w:val="00E6283B"/>
    <w:rsid w:val="00E630E8"/>
    <w:rsid w:val="00E6332A"/>
    <w:rsid w:val="00E64073"/>
    <w:rsid w:val="00E641D2"/>
    <w:rsid w:val="00E6436E"/>
    <w:rsid w:val="00E64AFA"/>
    <w:rsid w:val="00E64B1D"/>
    <w:rsid w:val="00E64DB1"/>
    <w:rsid w:val="00E64E0F"/>
    <w:rsid w:val="00E656EE"/>
    <w:rsid w:val="00E65B01"/>
    <w:rsid w:val="00E66C8D"/>
    <w:rsid w:val="00E67564"/>
    <w:rsid w:val="00E67A43"/>
    <w:rsid w:val="00E70604"/>
    <w:rsid w:val="00E71125"/>
    <w:rsid w:val="00E7169D"/>
    <w:rsid w:val="00E71EBF"/>
    <w:rsid w:val="00E72485"/>
    <w:rsid w:val="00E72C4D"/>
    <w:rsid w:val="00E756F6"/>
    <w:rsid w:val="00E7580E"/>
    <w:rsid w:val="00E75ECA"/>
    <w:rsid w:val="00E7610A"/>
    <w:rsid w:val="00E76B5B"/>
    <w:rsid w:val="00E76F3F"/>
    <w:rsid w:val="00E80434"/>
    <w:rsid w:val="00E809D5"/>
    <w:rsid w:val="00E82459"/>
    <w:rsid w:val="00E82D12"/>
    <w:rsid w:val="00E82EBF"/>
    <w:rsid w:val="00E83937"/>
    <w:rsid w:val="00E83E0D"/>
    <w:rsid w:val="00E8434F"/>
    <w:rsid w:val="00E85835"/>
    <w:rsid w:val="00E85A69"/>
    <w:rsid w:val="00E86ADA"/>
    <w:rsid w:val="00E871D7"/>
    <w:rsid w:val="00E87226"/>
    <w:rsid w:val="00E876E7"/>
    <w:rsid w:val="00E9007F"/>
    <w:rsid w:val="00E905C6"/>
    <w:rsid w:val="00E90670"/>
    <w:rsid w:val="00E90A5D"/>
    <w:rsid w:val="00E90FD8"/>
    <w:rsid w:val="00E91234"/>
    <w:rsid w:val="00E91A5D"/>
    <w:rsid w:val="00E91A9E"/>
    <w:rsid w:val="00E91FA2"/>
    <w:rsid w:val="00E92167"/>
    <w:rsid w:val="00E922C9"/>
    <w:rsid w:val="00E92F75"/>
    <w:rsid w:val="00E95DB9"/>
    <w:rsid w:val="00E96EB0"/>
    <w:rsid w:val="00E976C6"/>
    <w:rsid w:val="00EA015A"/>
    <w:rsid w:val="00EA01C3"/>
    <w:rsid w:val="00EA057A"/>
    <w:rsid w:val="00EA0BE7"/>
    <w:rsid w:val="00EA2096"/>
    <w:rsid w:val="00EA322B"/>
    <w:rsid w:val="00EA4050"/>
    <w:rsid w:val="00EA430F"/>
    <w:rsid w:val="00EA4729"/>
    <w:rsid w:val="00EA4BE8"/>
    <w:rsid w:val="00EA4D0A"/>
    <w:rsid w:val="00EA5BAA"/>
    <w:rsid w:val="00EA636A"/>
    <w:rsid w:val="00EA64D9"/>
    <w:rsid w:val="00EA743F"/>
    <w:rsid w:val="00EA76C1"/>
    <w:rsid w:val="00EA77A9"/>
    <w:rsid w:val="00EB09B0"/>
    <w:rsid w:val="00EB0B30"/>
    <w:rsid w:val="00EB1109"/>
    <w:rsid w:val="00EB162C"/>
    <w:rsid w:val="00EB191C"/>
    <w:rsid w:val="00EB2E54"/>
    <w:rsid w:val="00EB3B91"/>
    <w:rsid w:val="00EB4BCD"/>
    <w:rsid w:val="00EB5321"/>
    <w:rsid w:val="00EB6270"/>
    <w:rsid w:val="00EB6A94"/>
    <w:rsid w:val="00EB789D"/>
    <w:rsid w:val="00EC0F51"/>
    <w:rsid w:val="00EC1CAE"/>
    <w:rsid w:val="00EC1D80"/>
    <w:rsid w:val="00EC40D4"/>
    <w:rsid w:val="00EC41F3"/>
    <w:rsid w:val="00EC45FC"/>
    <w:rsid w:val="00EC6C4F"/>
    <w:rsid w:val="00EC72BF"/>
    <w:rsid w:val="00EC7857"/>
    <w:rsid w:val="00EC7A06"/>
    <w:rsid w:val="00EC7E08"/>
    <w:rsid w:val="00ED1E6B"/>
    <w:rsid w:val="00ED2D31"/>
    <w:rsid w:val="00ED2EA4"/>
    <w:rsid w:val="00ED30FD"/>
    <w:rsid w:val="00ED311F"/>
    <w:rsid w:val="00ED3B26"/>
    <w:rsid w:val="00ED3C14"/>
    <w:rsid w:val="00ED555C"/>
    <w:rsid w:val="00ED5C97"/>
    <w:rsid w:val="00ED5DA6"/>
    <w:rsid w:val="00ED6CDD"/>
    <w:rsid w:val="00ED6DB2"/>
    <w:rsid w:val="00EE00DC"/>
    <w:rsid w:val="00EE0CE5"/>
    <w:rsid w:val="00EE0EE4"/>
    <w:rsid w:val="00EE16CC"/>
    <w:rsid w:val="00EE1F0A"/>
    <w:rsid w:val="00EE20A4"/>
    <w:rsid w:val="00EE341A"/>
    <w:rsid w:val="00EE402D"/>
    <w:rsid w:val="00EE4637"/>
    <w:rsid w:val="00EE471B"/>
    <w:rsid w:val="00EE5342"/>
    <w:rsid w:val="00EE541F"/>
    <w:rsid w:val="00EE55EE"/>
    <w:rsid w:val="00EE56D7"/>
    <w:rsid w:val="00EE5DCF"/>
    <w:rsid w:val="00EE614F"/>
    <w:rsid w:val="00EE6F37"/>
    <w:rsid w:val="00EE72D3"/>
    <w:rsid w:val="00EE7497"/>
    <w:rsid w:val="00EE7CEF"/>
    <w:rsid w:val="00EF04CA"/>
    <w:rsid w:val="00EF06BC"/>
    <w:rsid w:val="00EF1195"/>
    <w:rsid w:val="00EF14FB"/>
    <w:rsid w:val="00EF19DE"/>
    <w:rsid w:val="00EF1FED"/>
    <w:rsid w:val="00EF2981"/>
    <w:rsid w:val="00EF3A57"/>
    <w:rsid w:val="00EF4096"/>
    <w:rsid w:val="00EF43D3"/>
    <w:rsid w:val="00EF4652"/>
    <w:rsid w:val="00EF62CB"/>
    <w:rsid w:val="00EF7530"/>
    <w:rsid w:val="00EF7E09"/>
    <w:rsid w:val="00F01226"/>
    <w:rsid w:val="00F020C6"/>
    <w:rsid w:val="00F020D4"/>
    <w:rsid w:val="00F02633"/>
    <w:rsid w:val="00F03023"/>
    <w:rsid w:val="00F03051"/>
    <w:rsid w:val="00F0335C"/>
    <w:rsid w:val="00F063A5"/>
    <w:rsid w:val="00F063C7"/>
    <w:rsid w:val="00F06426"/>
    <w:rsid w:val="00F065E1"/>
    <w:rsid w:val="00F067BF"/>
    <w:rsid w:val="00F075C2"/>
    <w:rsid w:val="00F107B6"/>
    <w:rsid w:val="00F10B1C"/>
    <w:rsid w:val="00F115B1"/>
    <w:rsid w:val="00F117CB"/>
    <w:rsid w:val="00F11C37"/>
    <w:rsid w:val="00F1210D"/>
    <w:rsid w:val="00F1384C"/>
    <w:rsid w:val="00F13CE2"/>
    <w:rsid w:val="00F141DB"/>
    <w:rsid w:val="00F145FF"/>
    <w:rsid w:val="00F14EC7"/>
    <w:rsid w:val="00F16809"/>
    <w:rsid w:val="00F17046"/>
    <w:rsid w:val="00F178B5"/>
    <w:rsid w:val="00F205E1"/>
    <w:rsid w:val="00F21CCD"/>
    <w:rsid w:val="00F22C8E"/>
    <w:rsid w:val="00F234FD"/>
    <w:rsid w:val="00F2424F"/>
    <w:rsid w:val="00F24D8E"/>
    <w:rsid w:val="00F24E00"/>
    <w:rsid w:val="00F24E32"/>
    <w:rsid w:val="00F24E4C"/>
    <w:rsid w:val="00F256C8"/>
    <w:rsid w:val="00F25E77"/>
    <w:rsid w:val="00F261C9"/>
    <w:rsid w:val="00F262CF"/>
    <w:rsid w:val="00F26D2D"/>
    <w:rsid w:val="00F26E61"/>
    <w:rsid w:val="00F27119"/>
    <w:rsid w:val="00F2756E"/>
    <w:rsid w:val="00F27C63"/>
    <w:rsid w:val="00F30499"/>
    <w:rsid w:val="00F30B46"/>
    <w:rsid w:val="00F31DCB"/>
    <w:rsid w:val="00F33B53"/>
    <w:rsid w:val="00F34063"/>
    <w:rsid w:val="00F35FB1"/>
    <w:rsid w:val="00F36338"/>
    <w:rsid w:val="00F36558"/>
    <w:rsid w:val="00F367AC"/>
    <w:rsid w:val="00F3751F"/>
    <w:rsid w:val="00F37563"/>
    <w:rsid w:val="00F37759"/>
    <w:rsid w:val="00F4064A"/>
    <w:rsid w:val="00F414B9"/>
    <w:rsid w:val="00F41F13"/>
    <w:rsid w:val="00F436EE"/>
    <w:rsid w:val="00F43845"/>
    <w:rsid w:val="00F44025"/>
    <w:rsid w:val="00F449D2"/>
    <w:rsid w:val="00F4574B"/>
    <w:rsid w:val="00F45E2A"/>
    <w:rsid w:val="00F46932"/>
    <w:rsid w:val="00F46E35"/>
    <w:rsid w:val="00F471A1"/>
    <w:rsid w:val="00F4768C"/>
    <w:rsid w:val="00F47BE5"/>
    <w:rsid w:val="00F500EB"/>
    <w:rsid w:val="00F50962"/>
    <w:rsid w:val="00F5099D"/>
    <w:rsid w:val="00F5165B"/>
    <w:rsid w:val="00F5194C"/>
    <w:rsid w:val="00F5287D"/>
    <w:rsid w:val="00F52C2C"/>
    <w:rsid w:val="00F53235"/>
    <w:rsid w:val="00F532AA"/>
    <w:rsid w:val="00F535AF"/>
    <w:rsid w:val="00F53937"/>
    <w:rsid w:val="00F54AD2"/>
    <w:rsid w:val="00F54AF4"/>
    <w:rsid w:val="00F54E36"/>
    <w:rsid w:val="00F555AC"/>
    <w:rsid w:val="00F55DB7"/>
    <w:rsid w:val="00F560EC"/>
    <w:rsid w:val="00F56385"/>
    <w:rsid w:val="00F574E5"/>
    <w:rsid w:val="00F57751"/>
    <w:rsid w:val="00F57BD0"/>
    <w:rsid w:val="00F600D5"/>
    <w:rsid w:val="00F60611"/>
    <w:rsid w:val="00F61C27"/>
    <w:rsid w:val="00F63A23"/>
    <w:rsid w:val="00F63C02"/>
    <w:rsid w:val="00F6402D"/>
    <w:rsid w:val="00F64410"/>
    <w:rsid w:val="00F64522"/>
    <w:rsid w:val="00F64A45"/>
    <w:rsid w:val="00F64AFD"/>
    <w:rsid w:val="00F65314"/>
    <w:rsid w:val="00F656DC"/>
    <w:rsid w:val="00F70773"/>
    <w:rsid w:val="00F715A5"/>
    <w:rsid w:val="00F717C1"/>
    <w:rsid w:val="00F728F3"/>
    <w:rsid w:val="00F72957"/>
    <w:rsid w:val="00F72E3B"/>
    <w:rsid w:val="00F73D24"/>
    <w:rsid w:val="00F75380"/>
    <w:rsid w:val="00F75AC0"/>
    <w:rsid w:val="00F760A1"/>
    <w:rsid w:val="00F76FB6"/>
    <w:rsid w:val="00F77365"/>
    <w:rsid w:val="00F7759D"/>
    <w:rsid w:val="00F77A2E"/>
    <w:rsid w:val="00F77E05"/>
    <w:rsid w:val="00F81254"/>
    <w:rsid w:val="00F813F2"/>
    <w:rsid w:val="00F81492"/>
    <w:rsid w:val="00F8168E"/>
    <w:rsid w:val="00F8188B"/>
    <w:rsid w:val="00F8217D"/>
    <w:rsid w:val="00F82CAB"/>
    <w:rsid w:val="00F83CD0"/>
    <w:rsid w:val="00F840A0"/>
    <w:rsid w:val="00F843C7"/>
    <w:rsid w:val="00F84B8F"/>
    <w:rsid w:val="00F84C8F"/>
    <w:rsid w:val="00F85279"/>
    <w:rsid w:val="00F852C4"/>
    <w:rsid w:val="00F854E2"/>
    <w:rsid w:val="00F85674"/>
    <w:rsid w:val="00F857AE"/>
    <w:rsid w:val="00F87BBA"/>
    <w:rsid w:val="00F90FCF"/>
    <w:rsid w:val="00F91A80"/>
    <w:rsid w:val="00F92981"/>
    <w:rsid w:val="00F9299B"/>
    <w:rsid w:val="00F9409E"/>
    <w:rsid w:val="00F942AE"/>
    <w:rsid w:val="00F9451B"/>
    <w:rsid w:val="00F94843"/>
    <w:rsid w:val="00F96480"/>
    <w:rsid w:val="00F9682E"/>
    <w:rsid w:val="00F97A8C"/>
    <w:rsid w:val="00F97C1C"/>
    <w:rsid w:val="00FA008B"/>
    <w:rsid w:val="00FA0123"/>
    <w:rsid w:val="00FA04D6"/>
    <w:rsid w:val="00FA07C7"/>
    <w:rsid w:val="00FA0CCB"/>
    <w:rsid w:val="00FA1658"/>
    <w:rsid w:val="00FA1C6B"/>
    <w:rsid w:val="00FA1CC3"/>
    <w:rsid w:val="00FA1DB4"/>
    <w:rsid w:val="00FA2330"/>
    <w:rsid w:val="00FA367C"/>
    <w:rsid w:val="00FA4552"/>
    <w:rsid w:val="00FA4C85"/>
    <w:rsid w:val="00FA51D9"/>
    <w:rsid w:val="00FA5394"/>
    <w:rsid w:val="00FA6311"/>
    <w:rsid w:val="00FA6F54"/>
    <w:rsid w:val="00FA776B"/>
    <w:rsid w:val="00FA787B"/>
    <w:rsid w:val="00FA7DE0"/>
    <w:rsid w:val="00FB0001"/>
    <w:rsid w:val="00FB0323"/>
    <w:rsid w:val="00FB0B02"/>
    <w:rsid w:val="00FB37E4"/>
    <w:rsid w:val="00FB38A5"/>
    <w:rsid w:val="00FB3C8B"/>
    <w:rsid w:val="00FB3EE3"/>
    <w:rsid w:val="00FB48E4"/>
    <w:rsid w:val="00FB596D"/>
    <w:rsid w:val="00FB7134"/>
    <w:rsid w:val="00FB7B8E"/>
    <w:rsid w:val="00FC0E1C"/>
    <w:rsid w:val="00FC1334"/>
    <w:rsid w:val="00FC1A21"/>
    <w:rsid w:val="00FC28CA"/>
    <w:rsid w:val="00FC3450"/>
    <w:rsid w:val="00FC4269"/>
    <w:rsid w:val="00FC4491"/>
    <w:rsid w:val="00FC44A7"/>
    <w:rsid w:val="00FC4922"/>
    <w:rsid w:val="00FC5601"/>
    <w:rsid w:val="00FC59D5"/>
    <w:rsid w:val="00FC72C6"/>
    <w:rsid w:val="00FD0706"/>
    <w:rsid w:val="00FD0FC6"/>
    <w:rsid w:val="00FD1B9B"/>
    <w:rsid w:val="00FD1D0F"/>
    <w:rsid w:val="00FD1E64"/>
    <w:rsid w:val="00FD3B91"/>
    <w:rsid w:val="00FD4137"/>
    <w:rsid w:val="00FD49D8"/>
    <w:rsid w:val="00FD535F"/>
    <w:rsid w:val="00FD5B4D"/>
    <w:rsid w:val="00FD639F"/>
    <w:rsid w:val="00FD65B4"/>
    <w:rsid w:val="00FD78F4"/>
    <w:rsid w:val="00FD7C79"/>
    <w:rsid w:val="00FE0167"/>
    <w:rsid w:val="00FE0848"/>
    <w:rsid w:val="00FE0A13"/>
    <w:rsid w:val="00FE0E91"/>
    <w:rsid w:val="00FE1065"/>
    <w:rsid w:val="00FE1854"/>
    <w:rsid w:val="00FE1981"/>
    <w:rsid w:val="00FE2345"/>
    <w:rsid w:val="00FE30F0"/>
    <w:rsid w:val="00FE4C8D"/>
    <w:rsid w:val="00FE592D"/>
    <w:rsid w:val="00FE7335"/>
    <w:rsid w:val="00FF095A"/>
    <w:rsid w:val="00FF0D58"/>
    <w:rsid w:val="00FF17E1"/>
    <w:rsid w:val="00FF205F"/>
    <w:rsid w:val="00FF249E"/>
    <w:rsid w:val="00FF32A8"/>
    <w:rsid w:val="00FF3485"/>
    <w:rsid w:val="00FF4556"/>
    <w:rsid w:val="00FF4584"/>
    <w:rsid w:val="00FF516B"/>
    <w:rsid w:val="00FF5FB7"/>
    <w:rsid w:val="00FF60F2"/>
    <w:rsid w:val="00FF6113"/>
    <w:rsid w:val="00FF62CA"/>
    <w:rsid w:val="00FF7236"/>
    <w:rsid w:val="00FF7BD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CB41066"/>
  <w15:docId w15:val="{D2ED164F-2E74-4666-B616-A79FF3565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36B9"/>
    <w:pPr>
      <w:spacing w:line="276" w:lineRule="auto"/>
      <w:contextualSpacing/>
      <w:jc w:val="both"/>
    </w:pPr>
    <w:rPr>
      <w:rFonts w:eastAsia="Calibri"/>
      <w:sz w:val="24"/>
      <w:szCs w:val="24"/>
      <w:lang w:val="uk-UA"/>
    </w:rPr>
  </w:style>
  <w:style w:type="paragraph" w:styleId="Heading1">
    <w:name w:val="heading 1"/>
    <w:basedOn w:val="Normal"/>
    <w:next w:val="Normal"/>
    <w:link w:val="Heading1Char"/>
    <w:qFormat/>
    <w:rsid w:val="007B2515"/>
    <w:pPr>
      <w:numPr>
        <w:numId w:val="2"/>
      </w:numPr>
      <w:spacing w:before="240" w:after="240"/>
      <w:ind w:left="431" w:hanging="431"/>
      <w:contextualSpacing w:val="0"/>
      <w:jc w:val="center"/>
      <w:outlineLvl w:val="0"/>
    </w:pPr>
    <w:rPr>
      <w:rFonts w:ascii="Arial" w:eastAsiaTheme="minorHAnsi" w:hAnsi="Arial"/>
      <w:b/>
      <w:bCs/>
      <w:color w:val="000000"/>
      <w:lang w:eastAsia="ru-RU"/>
    </w:rPr>
  </w:style>
  <w:style w:type="paragraph" w:styleId="Heading2">
    <w:name w:val="heading 2"/>
    <w:basedOn w:val="Normal"/>
    <w:next w:val="Normal"/>
    <w:link w:val="Heading2Char"/>
    <w:unhideWhenUsed/>
    <w:qFormat/>
    <w:rsid w:val="0083682A"/>
    <w:pPr>
      <w:widowControl w:val="0"/>
      <w:numPr>
        <w:ilvl w:val="1"/>
        <w:numId w:val="2"/>
      </w:numPr>
      <w:spacing w:after="120" w:line="240" w:lineRule="auto"/>
      <w:ind w:left="578" w:hanging="578"/>
      <w:contextualSpacing w:val="0"/>
      <w:outlineLvl w:val="1"/>
    </w:pPr>
    <w:rPr>
      <w:rFonts w:ascii="Arial" w:eastAsia="Times New Roman" w:hAnsi="Arial" w:cs="Arial"/>
      <w:sz w:val="22"/>
      <w:szCs w:val="22"/>
      <w:lang w:eastAsia="ru-RU"/>
    </w:rPr>
  </w:style>
  <w:style w:type="paragraph" w:styleId="Heading3">
    <w:name w:val="heading 3"/>
    <w:basedOn w:val="Normal"/>
    <w:next w:val="Normal"/>
    <w:link w:val="Heading3Char"/>
    <w:uiPriority w:val="9"/>
    <w:unhideWhenUsed/>
    <w:qFormat/>
    <w:rsid w:val="0083682A"/>
    <w:pPr>
      <w:widowControl w:val="0"/>
      <w:numPr>
        <w:ilvl w:val="2"/>
        <w:numId w:val="2"/>
      </w:numPr>
      <w:spacing w:after="120" w:line="240" w:lineRule="auto"/>
      <w:contextualSpacing w:val="0"/>
      <w:outlineLvl w:val="2"/>
    </w:pPr>
    <w:rPr>
      <w:rFonts w:ascii="Arial" w:eastAsia="Times New Roman" w:hAnsi="Arial" w:cs="Arial"/>
      <w:sz w:val="22"/>
      <w:szCs w:val="22"/>
      <w:lang w:eastAsia="ru-RU"/>
    </w:rPr>
  </w:style>
  <w:style w:type="paragraph" w:styleId="Heading4">
    <w:name w:val="heading 4"/>
    <w:basedOn w:val="Normal"/>
    <w:next w:val="Normal"/>
    <w:link w:val="Heading4Char"/>
    <w:unhideWhenUsed/>
    <w:qFormat/>
    <w:rsid w:val="00A47DE4"/>
    <w:pPr>
      <w:widowControl w:val="0"/>
      <w:numPr>
        <w:ilvl w:val="3"/>
        <w:numId w:val="2"/>
      </w:numPr>
      <w:tabs>
        <w:tab w:val="left" w:pos="1418"/>
      </w:tabs>
      <w:spacing w:after="240" w:line="240" w:lineRule="auto"/>
      <w:ind w:left="851" w:hanging="862"/>
      <w:contextualSpacing w:val="0"/>
      <w:outlineLvl w:val="3"/>
    </w:pPr>
    <w:rPr>
      <w:rFonts w:ascii="Arial" w:eastAsia="Times New Roman" w:hAnsi="Arial" w:cs="Arial"/>
      <w:sz w:val="20"/>
      <w:szCs w:val="20"/>
    </w:rPr>
  </w:style>
  <w:style w:type="paragraph" w:styleId="Heading5">
    <w:name w:val="heading 5"/>
    <w:basedOn w:val="Normal"/>
    <w:next w:val="Normal"/>
    <w:link w:val="Heading5Char"/>
    <w:semiHidden/>
    <w:unhideWhenUsed/>
    <w:qFormat/>
    <w:rsid w:val="0061449A"/>
    <w:pPr>
      <w:numPr>
        <w:ilvl w:val="4"/>
        <w:numId w:val="2"/>
      </w:numPr>
      <w:spacing w:before="240" w:after="60"/>
      <w:ind w:left="3600" w:hanging="360"/>
      <w:outlineLvl w:val="4"/>
    </w:pPr>
    <w:rPr>
      <w:rFonts w:eastAsia="Times New Roman"/>
      <w:b/>
      <w:bCs/>
      <w:i/>
      <w:iCs/>
      <w:sz w:val="26"/>
      <w:szCs w:val="26"/>
    </w:rPr>
  </w:style>
  <w:style w:type="paragraph" w:styleId="Heading6">
    <w:name w:val="heading 6"/>
    <w:basedOn w:val="Normal"/>
    <w:next w:val="Normal"/>
    <w:link w:val="Heading6Char"/>
    <w:semiHidden/>
    <w:unhideWhenUsed/>
    <w:qFormat/>
    <w:rsid w:val="0061449A"/>
    <w:pPr>
      <w:numPr>
        <w:ilvl w:val="5"/>
        <w:numId w:val="2"/>
      </w:numPr>
      <w:spacing w:before="240" w:after="60"/>
      <w:ind w:left="4320" w:hanging="360"/>
      <w:outlineLvl w:val="5"/>
    </w:pPr>
    <w:rPr>
      <w:rFonts w:eastAsia="Times New Roman"/>
      <w:b/>
      <w:bCs/>
    </w:rPr>
  </w:style>
  <w:style w:type="paragraph" w:styleId="Heading7">
    <w:name w:val="heading 7"/>
    <w:basedOn w:val="Normal"/>
    <w:next w:val="Normal"/>
    <w:link w:val="Heading7Char"/>
    <w:semiHidden/>
    <w:unhideWhenUsed/>
    <w:qFormat/>
    <w:rsid w:val="0061449A"/>
    <w:pPr>
      <w:numPr>
        <w:ilvl w:val="6"/>
        <w:numId w:val="2"/>
      </w:numPr>
      <w:spacing w:before="240" w:after="60"/>
      <w:ind w:left="5040" w:hanging="360"/>
      <w:outlineLvl w:val="6"/>
    </w:pPr>
    <w:rPr>
      <w:rFonts w:eastAsia="Times New Roman"/>
    </w:rPr>
  </w:style>
  <w:style w:type="paragraph" w:styleId="Heading8">
    <w:name w:val="heading 8"/>
    <w:basedOn w:val="Normal"/>
    <w:next w:val="Normal"/>
    <w:link w:val="Heading8Char"/>
    <w:semiHidden/>
    <w:unhideWhenUsed/>
    <w:qFormat/>
    <w:rsid w:val="0061449A"/>
    <w:pPr>
      <w:numPr>
        <w:ilvl w:val="7"/>
        <w:numId w:val="2"/>
      </w:numPr>
      <w:spacing w:before="240" w:after="60"/>
      <w:ind w:left="5760" w:hanging="360"/>
      <w:outlineLvl w:val="7"/>
    </w:pPr>
    <w:rPr>
      <w:rFonts w:eastAsia="Times New Roman"/>
      <w:i/>
      <w:iCs/>
    </w:rPr>
  </w:style>
  <w:style w:type="paragraph" w:styleId="Heading9">
    <w:name w:val="heading 9"/>
    <w:basedOn w:val="Normal"/>
    <w:next w:val="Normal"/>
    <w:link w:val="Heading9Char"/>
    <w:semiHidden/>
    <w:unhideWhenUsed/>
    <w:qFormat/>
    <w:rsid w:val="0061449A"/>
    <w:pPr>
      <w:numPr>
        <w:ilvl w:val="8"/>
        <w:numId w:val="2"/>
      </w:numPr>
      <w:spacing w:before="240" w:after="60"/>
      <w:ind w:left="6480" w:hanging="360"/>
      <w:outlineLvl w:val="8"/>
    </w:pPr>
    <w:rPr>
      <w:rFonts w:ascii="Calibri Light" w:eastAsia="Times New Roman"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B2515"/>
    <w:rPr>
      <w:rFonts w:ascii="Arial" w:eastAsiaTheme="minorHAnsi" w:hAnsi="Arial"/>
      <w:b/>
      <w:bCs/>
      <w:color w:val="000000"/>
      <w:sz w:val="24"/>
      <w:szCs w:val="24"/>
      <w:lang w:val="uk-UA" w:eastAsia="ru-RU"/>
    </w:rPr>
  </w:style>
  <w:style w:type="character" w:customStyle="1" w:styleId="Heading2Char">
    <w:name w:val="Heading 2 Char"/>
    <w:link w:val="Heading2"/>
    <w:rsid w:val="0083682A"/>
    <w:rPr>
      <w:rFonts w:ascii="Arial" w:hAnsi="Arial" w:cs="Arial"/>
      <w:sz w:val="22"/>
      <w:szCs w:val="22"/>
      <w:lang w:val="uk-UA" w:eastAsia="ru-RU"/>
    </w:rPr>
  </w:style>
  <w:style w:type="character" w:customStyle="1" w:styleId="Heading3Char">
    <w:name w:val="Heading 3 Char"/>
    <w:link w:val="Heading3"/>
    <w:uiPriority w:val="9"/>
    <w:rsid w:val="0083682A"/>
    <w:rPr>
      <w:rFonts w:ascii="Arial" w:hAnsi="Arial" w:cs="Arial"/>
      <w:sz w:val="22"/>
      <w:szCs w:val="22"/>
      <w:lang w:val="uk-UA" w:eastAsia="ru-RU"/>
    </w:rPr>
  </w:style>
  <w:style w:type="character" w:customStyle="1" w:styleId="Heading4Char">
    <w:name w:val="Heading 4 Char"/>
    <w:link w:val="Heading4"/>
    <w:rsid w:val="00A47DE4"/>
    <w:rPr>
      <w:rFonts w:ascii="Arial" w:hAnsi="Arial" w:cs="Arial"/>
      <w:lang w:val="uk-UA"/>
    </w:rPr>
  </w:style>
  <w:style w:type="character" w:customStyle="1" w:styleId="Heading5Char">
    <w:name w:val="Heading 5 Char"/>
    <w:link w:val="Heading5"/>
    <w:semiHidden/>
    <w:rsid w:val="0061449A"/>
    <w:rPr>
      <w:b/>
      <w:bCs/>
      <w:i/>
      <w:iCs/>
      <w:sz w:val="26"/>
      <w:szCs w:val="26"/>
      <w:lang w:val="uk-UA"/>
    </w:rPr>
  </w:style>
  <w:style w:type="character" w:customStyle="1" w:styleId="Heading6Char">
    <w:name w:val="Heading 6 Char"/>
    <w:link w:val="Heading6"/>
    <w:semiHidden/>
    <w:rsid w:val="0061449A"/>
    <w:rPr>
      <w:b/>
      <w:bCs/>
      <w:sz w:val="24"/>
      <w:szCs w:val="24"/>
      <w:lang w:val="uk-UA"/>
    </w:rPr>
  </w:style>
  <w:style w:type="character" w:customStyle="1" w:styleId="Heading7Char">
    <w:name w:val="Heading 7 Char"/>
    <w:link w:val="Heading7"/>
    <w:semiHidden/>
    <w:rsid w:val="0061449A"/>
    <w:rPr>
      <w:sz w:val="24"/>
      <w:szCs w:val="24"/>
      <w:lang w:val="uk-UA"/>
    </w:rPr>
  </w:style>
  <w:style w:type="character" w:customStyle="1" w:styleId="Heading8Char">
    <w:name w:val="Heading 8 Char"/>
    <w:link w:val="Heading8"/>
    <w:semiHidden/>
    <w:rsid w:val="0061449A"/>
    <w:rPr>
      <w:i/>
      <w:iCs/>
      <w:sz w:val="24"/>
      <w:szCs w:val="24"/>
      <w:lang w:val="uk-UA"/>
    </w:rPr>
  </w:style>
  <w:style w:type="character" w:customStyle="1" w:styleId="Heading9Char">
    <w:name w:val="Heading 9 Char"/>
    <w:link w:val="Heading9"/>
    <w:semiHidden/>
    <w:rsid w:val="0061449A"/>
    <w:rPr>
      <w:rFonts w:ascii="Calibri Light" w:hAnsi="Calibri Light"/>
      <w:sz w:val="24"/>
      <w:szCs w:val="24"/>
      <w:lang w:val="uk-UA"/>
    </w:rPr>
  </w:style>
  <w:style w:type="paragraph" w:styleId="Header">
    <w:name w:val="header"/>
    <w:basedOn w:val="Normal"/>
    <w:link w:val="HeaderChar"/>
    <w:unhideWhenUsed/>
    <w:rsid w:val="00C6749A"/>
    <w:pPr>
      <w:tabs>
        <w:tab w:val="center" w:pos="4819"/>
        <w:tab w:val="right" w:pos="9639"/>
      </w:tabs>
      <w:spacing w:line="240" w:lineRule="auto"/>
    </w:pPr>
  </w:style>
  <w:style w:type="character" w:customStyle="1" w:styleId="HeaderChar">
    <w:name w:val="Header Char"/>
    <w:link w:val="Header"/>
    <w:rsid w:val="00C6749A"/>
    <w:rPr>
      <w:rFonts w:ascii="Calibri" w:eastAsia="Calibri" w:hAnsi="Calibri"/>
      <w:sz w:val="22"/>
      <w:szCs w:val="22"/>
      <w:lang w:val="uk-UA" w:eastAsia="en-US" w:bidi="ar-SA"/>
    </w:rPr>
  </w:style>
  <w:style w:type="paragraph" w:styleId="Footer">
    <w:name w:val="footer"/>
    <w:basedOn w:val="Normal"/>
    <w:link w:val="FooterChar"/>
    <w:uiPriority w:val="99"/>
    <w:unhideWhenUsed/>
    <w:rsid w:val="00C6749A"/>
    <w:pPr>
      <w:tabs>
        <w:tab w:val="center" w:pos="4819"/>
        <w:tab w:val="right" w:pos="9639"/>
      </w:tabs>
      <w:spacing w:line="240" w:lineRule="auto"/>
    </w:pPr>
  </w:style>
  <w:style w:type="character" w:customStyle="1" w:styleId="FooterChar">
    <w:name w:val="Footer Char"/>
    <w:link w:val="Footer"/>
    <w:uiPriority w:val="99"/>
    <w:rsid w:val="00C6749A"/>
    <w:rPr>
      <w:rFonts w:ascii="Calibri" w:eastAsia="Calibri" w:hAnsi="Calibri"/>
      <w:sz w:val="22"/>
      <w:szCs w:val="22"/>
      <w:lang w:val="uk-UA" w:eastAsia="en-US" w:bidi="ar-SA"/>
    </w:rPr>
  </w:style>
  <w:style w:type="paragraph" w:styleId="FootnoteText">
    <w:name w:val="footnote text"/>
    <w:basedOn w:val="Normal"/>
    <w:link w:val="FootnoteTextChar"/>
    <w:unhideWhenUsed/>
    <w:rsid w:val="00C6749A"/>
    <w:pPr>
      <w:spacing w:line="240" w:lineRule="auto"/>
    </w:pPr>
    <w:rPr>
      <w:sz w:val="20"/>
      <w:szCs w:val="20"/>
    </w:rPr>
  </w:style>
  <w:style w:type="character" w:customStyle="1" w:styleId="FootnoteTextChar">
    <w:name w:val="Footnote Text Char"/>
    <w:link w:val="FootnoteText"/>
    <w:rsid w:val="00C6749A"/>
    <w:rPr>
      <w:rFonts w:eastAsia="Calibri"/>
      <w:lang w:val="uk-UA"/>
    </w:rPr>
  </w:style>
  <w:style w:type="character" w:styleId="FootnoteReference">
    <w:name w:val="footnote reference"/>
    <w:semiHidden/>
    <w:rsid w:val="00C6749A"/>
    <w:rPr>
      <w:rFonts w:cs="Times New Roman"/>
      <w:vertAlign w:val="superscript"/>
    </w:rPr>
  </w:style>
  <w:style w:type="paragraph" w:styleId="BalloonText">
    <w:name w:val="Balloon Text"/>
    <w:basedOn w:val="Normal"/>
    <w:link w:val="BalloonTextChar"/>
    <w:rsid w:val="0034150A"/>
    <w:pPr>
      <w:spacing w:line="240" w:lineRule="auto"/>
    </w:pPr>
    <w:rPr>
      <w:rFonts w:ascii="Segoe UI" w:hAnsi="Segoe UI" w:cs="Segoe UI"/>
      <w:sz w:val="18"/>
      <w:szCs w:val="18"/>
    </w:rPr>
  </w:style>
  <w:style w:type="character" w:customStyle="1" w:styleId="BalloonTextChar">
    <w:name w:val="Balloon Text Char"/>
    <w:link w:val="BalloonText"/>
    <w:rsid w:val="0034150A"/>
    <w:rPr>
      <w:rFonts w:ascii="Segoe UI" w:eastAsia="Calibri" w:hAnsi="Segoe UI" w:cs="Segoe UI"/>
      <w:sz w:val="18"/>
      <w:szCs w:val="18"/>
      <w:lang w:val="uk-UA"/>
    </w:rPr>
  </w:style>
  <w:style w:type="character" w:styleId="CommentReference">
    <w:name w:val="annotation reference"/>
    <w:rsid w:val="009770D1"/>
    <w:rPr>
      <w:sz w:val="16"/>
      <w:szCs w:val="16"/>
    </w:rPr>
  </w:style>
  <w:style w:type="paragraph" w:styleId="CommentText">
    <w:name w:val="annotation text"/>
    <w:basedOn w:val="Normal"/>
    <w:link w:val="CommentTextChar"/>
    <w:rsid w:val="009770D1"/>
    <w:rPr>
      <w:sz w:val="20"/>
      <w:szCs w:val="20"/>
    </w:rPr>
  </w:style>
  <w:style w:type="character" w:customStyle="1" w:styleId="CommentTextChar">
    <w:name w:val="Comment Text Char"/>
    <w:link w:val="CommentText"/>
    <w:rsid w:val="009770D1"/>
    <w:rPr>
      <w:rFonts w:ascii="Calibri" w:eastAsia="Calibri" w:hAnsi="Calibri"/>
      <w:lang w:val="uk-UA"/>
    </w:rPr>
  </w:style>
  <w:style w:type="paragraph" w:styleId="CommentSubject">
    <w:name w:val="annotation subject"/>
    <w:basedOn w:val="CommentText"/>
    <w:next w:val="CommentText"/>
    <w:link w:val="CommentSubjectChar"/>
    <w:rsid w:val="009770D1"/>
    <w:rPr>
      <w:b/>
      <w:bCs/>
    </w:rPr>
  </w:style>
  <w:style w:type="character" w:customStyle="1" w:styleId="CommentSubjectChar">
    <w:name w:val="Comment Subject Char"/>
    <w:link w:val="CommentSubject"/>
    <w:rsid w:val="009770D1"/>
    <w:rPr>
      <w:rFonts w:ascii="Calibri" w:eastAsia="Calibri" w:hAnsi="Calibri"/>
      <w:b/>
      <w:bCs/>
      <w:lang w:val="uk-UA"/>
    </w:rPr>
  </w:style>
  <w:style w:type="paragraph" w:customStyle="1" w:styleId="Bullet1">
    <w:name w:val="Bullet 1"/>
    <w:basedOn w:val="Normal"/>
    <w:link w:val="Bullet1Char"/>
    <w:qFormat/>
    <w:rsid w:val="0054551D"/>
    <w:pPr>
      <w:numPr>
        <w:numId w:val="3"/>
      </w:numPr>
      <w:spacing w:after="120" w:line="240" w:lineRule="auto"/>
      <w:ind w:left="994" w:hanging="432"/>
      <w:contextualSpacing w:val="0"/>
    </w:pPr>
    <w:rPr>
      <w:rFonts w:ascii="Arial" w:hAnsi="Arial" w:cs="Arial"/>
      <w:sz w:val="20"/>
      <w:szCs w:val="20"/>
      <w:lang w:eastAsia="ru-RU"/>
    </w:rPr>
  </w:style>
  <w:style w:type="character" w:customStyle="1" w:styleId="Bullet1Char">
    <w:name w:val="Bullet 1 Char"/>
    <w:aliases w:val="List Paragraph Char,Citation List Char,bei normal Char,List1 Char,List Paragraph1 Char,Numbered Indented Text Char,List Paragraph Char Char Char Char,List Paragraph Char Char Char1,lp1 Char,List Paragraph11 Char,Heading 31 Char"/>
    <w:link w:val="Bullet1"/>
    <w:qFormat/>
    <w:rsid w:val="003D7FA2"/>
    <w:rPr>
      <w:rFonts w:ascii="Arial" w:eastAsia="Calibri" w:hAnsi="Arial" w:cs="Arial"/>
      <w:lang w:val="uk-UA" w:eastAsia="ru-RU"/>
    </w:rPr>
  </w:style>
  <w:style w:type="paragraph" w:customStyle="1" w:styleId="rvps2">
    <w:name w:val="rvps2"/>
    <w:basedOn w:val="Normal"/>
    <w:rsid w:val="002B367C"/>
    <w:pPr>
      <w:spacing w:before="100" w:beforeAutospacing="1" w:after="100" w:afterAutospacing="1" w:line="240" w:lineRule="auto"/>
      <w:contextualSpacing w:val="0"/>
      <w:jc w:val="left"/>
    </w:pPr>
    <w:rPr>
      <w:rFonts w:eastAsia="Times New Roman"/>
      <w:lang w:eastAsia="uk-UA"/>
    </w:rPr>
  </w:style>
  <w:style w:type="character" w:customStyle="1" w:styleId="rvts9">
    <w:name w:val="rvts9"/>
    <w:rsid w:val="002B367C"/>
  </w:style>
  <w:style w:type="character" w:styleId="Hyperlink">
    <w:name w:val="Hyperlink"/>
    <w:uiPriority w:val="99"/>
    <w:unhideWhenUsed/>
    <w:rsid w:val="00223F1C"/>
    <w:rPr>
      <w:color w:val="0000FF"/>
      <w:u w:val="single"/>
    </w:rPr>
  </w:style>
  <w:style w:type="paragraph" w:styleId="NormalWeb">
    <w:name w:val="Normal (Web)"/>
    <w:basedOn w:val="Normal"/>
    <w:uiPriority w:val="99"/>
    <w:unhideWhenUsed/>
    <w:rsid w:val="0087141B"/>
    <w:pPr>
      <w:spacing w:before="100" w:beforeAutospacing="1" w:after="100" w:afterAutospacing="1" w:line="240" w:lineRule="auto"/>
      <w:contextualSpacing w:val="0"/>
      <w:jc w:val="left"/>
    </w:pPr>
    <w:rPr>
      <w:rFonts w:eastAsia="Times New Roman"/>
      <w:lang w:eastAsia="uk-UA"/>
    </w:rPr>
  </w:style>
  <w:style w:type="paragraph" w:styleId="ListParagraph">
    <w:name w:val="List Paragraph"/>
    <w:aliases w:val="Citation List,bei normal,List1,List Paragraph1,Numbered Indented Text,List Paragraph Char Char Char,List Paragraph Char Char,lp1,List Paragraph11,Heading 31,List_Paragraph,Multilevel para_II,Normal 2,List Paragraph (numbered (a))"/>
    <w:basedOn w:val="Normal"/>
    <w:uiPriority w:val="34"/>
    <w:qFormat/>
    <w:rsid w:val="007A7938"/>
    <w:pPr>
      <w:ind w:left="720"/>
    </w:pPr>
  </w:style>
  <w:style w:type="paragraph" w:styleId="Revision">
    <w:name w:val="Revision"/>
    <w:hidden/>
    <w:uiPriority w:val="99"/>
    <w:semiHidden/>
    <w:rsid w:val="00C02383"/>
    <w:rPr>
      <w:rFonts w:eastAsia="Calibri"/>
      <w:sz w:val="24"/>
      <w:szCs w:val="24"/>
      <w:lang w:val="uk-UA"/>
    </w:rPr>
  </w:style>
  <w:style w:type="character" w:customStyle="1" w:styleId="apple-converted-space">
    <w:name w:val="apple-converted-space"/>
    <w:basedOn w:val="DefaultParagraphFont"/>
    <w:rsid w:val="00603CB5"/>
  </w:style>
  <w:style w:type="table" w:styleId="TableGrid">
    <w:name w:val="Table Grid"/>
    <w:basedOn w:val="TableNormal"/>
    <w:rsid w:val="002C18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unhideWhenUsed/>
    <w:rsid w:val="00657C1B"/>
    <w:rPr>
      <w:color w:val="605E5C"/>
      <w:shd w:val="clear" w:color="auto" w:fill="E1DFDD"/>
    </w:rPr>
  </w:style>
  <w:style w:type="paragraph" w:styleId="NoSpacing">
    <w:name w:val="No Spacing"/>
    <w:link w:val="NoSpacingChar"/>
    <w:uiPriority w:val="1"/>
    <w:qFormat/>
    <w:rsid w:val="00DF582C"/>
    <w:pPr>
      <w:ind w:left="1077" w:hanging="720"/>
      <w:jc w:val="both"/>
    </w:pPr>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DF582C"/>
    <w:rPr>
      <w:rFonts w:asciiTheme="minorHAnsi" w:eastAsiaTheme="minorEastAsia" w:hAnsiTheme="minorHAnsi" w:cstheme="minorBidi"/>
      <w:sz w:val="22"/>
      <w:szCs w:val="22"/>
    </w:rPr>
  </w:style>
  <w:style w:type="paragraph" w:styleId="TOCHeading">
    <w:name w:val="TOC Heading"/>
    <w:basedOn w:val="Heading1"/>
    <w:next w:val="Normal"/>
    <w:uiPriority w:val="39"/>
    <w:unhideWhenUsed/>
    <w:qFormat/>
    <w:rsid w:val="00DF582C"/>
    <w:pPr>
      <w:keepNext/>
      <w:keepLines/>
      <w:numPr>
        <w:numId w:val="0"/>
      </w:numPr>
      <w:spacing w:line="259" w:lineRule="auto"/>
      <w:jc w:val="left"/>
      <w:outlineLvl w:val="9"/>
    </w:pPr>
    <w:rPr>
      <w:rFonts w:asciiTheme="majorHAnsi" w:eastAsiaTheme="majorEastAsia" w:hAnsiTheme="majorHAnsi" w:cstheme="majorBidi"/>
      <w:b w:val="0"/>
      <w:bCs w:val="0"/>
      <w:color w:val="2F5496" w:themeColor="accent1" w:themeShade="BF"/>
      <w:sz w:val="32"/>
      <w:szCs w:val="32"/>
      <w:lang w:val="en-US" w:eastAsia="en-US"/>
    </w:rPr>
  </w:style>
  <w:style w:type="paragraph" w:styleId="TOC1">
    <w:name w:val="toc 1"/>
    <w:basedOn w:val="Normal"/>
    <w:next w:val="Normal"/>
    <w:autoRedefine/>
    <w:uiPriority w:val="39"/>
    <w:rsid w:val="007C6B43"/>
    <w:pPr>
      <w:spacing w:after="100"/>
    </w:pPr>
    <w:rPr>
      <w:rFonts w:ascii="Arial" w:hAnsi="Arial"/>
      <w:sz w:val="22"/>
    </w:rPr>
  </w:style>
  <w:style w:type="paragraph" w:styleId="TOC2">
    <w:name w:val="toc 2"/>
    <w:basedOn w:val="Normal"/>
    <w:next w:val="Normal"/>
    <w:autoRedefine/>
    <w:uiPriority w:val="39"/>
    <w:rsid w:val="00DF582C"/>
    <w:pPr>
      <w:spacing w:after="100"/>
      <w:ind w:left="240"/>
    </w:pPr>
  </w:style>
  <w:style w:type="paragraph" w:styleId="TOC3">
    <w:name w:val="toc 3"/>
    <w:basedOn w:val="Normal"/>
    <w:next w:val="Normal"/>
    <w:autoRedefine/>
    <w:uiPriority w:val="39"/>
    <w:rsid w:val="00DF582C"/>
    <w:pPr>
      <w:spacing w:after="100"/>
      <w:ind w:left="480"/>
    </w:pPr>
  </w:style>
  <w:style w:type="paragraph" w:customStyle="1" w:styleId="rvps12">
    <w:name w:val="rvps12"/>
    <w:basedOn w:val="Normal"/>
    <w:rsid w:val="00C22D32"/>
    <w:pPr>
      <w:spacing w:before="100" w:beforeAutospacing="1" w:after="100" w:afterAutospacing="1" w:line="240" w:lineRule="auto"/>
      <w:contextualSpacing w:val="0"/>
      <w:jc w:val="left"/>
    </w:pPr>
    <w:rPr>
      <w:rFonts w:eastAsia="Times New Roman"/>
      <w:lang w:val="en-US"/>
    </w:rPr>
  </w:style>
  <w:style w:type="character" w:customStyle="1" w:styleId="rvts12">
    <w:name w:val="rvts12"/>
    <w:basedOn w:val="DefaultParagraphFont"/>
    <w:rsid w:val="00C22D32"/>
  </w:style>
  <w:style w:type="character" w:customStyle="1" w:styleId="rvts13">
    <w:name w:val="rvts13"/>
    <w:basedOn w:val="DefaultParagraphFont"/>
    <w:rsid w:val="00C22D32"/>
  </w:style>
  <w:style w:type="character" w:styleId="Strong">
    <w:name w:val="Strong"/>
    <w:basedOn w:val="DefaultParagraphFont"/>
    <w:uiPriority w:val="22"/>
    <w:qFormat/>
    <w:rsid w:val="00F033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90776">
      <w:bodyDiv w:val="1"/>
      <w:marLeft w:val="0"/>
      <w:marRight w:val="0"/>
      <w:marTop w:val="0"/>
      <w:marBottom w:val="0"/>
      <w:divBdr>
        <w:top w:val="none" w:sz="0" w:space="0" w:color="auto"/>
        <w:left w:val="none" w:sz="0" w:space="0" w:color="auto"/>
        <w:bottom w:val="none" w:sz="0" w:space="0" w:color="auto"/>
        <w:right w:val="none" w:sz="0" w:space="0" w:color="auto"/>
      </w:divBdr>
    </w:div>
    <w:div w:id="165480813">
      <w:bodyDiv w:val="1"/>
      <w:marLeft w:val="0"/>
      <w:marRight w:val="0"/>
      <w:marTop w:val="0"/>
      <w:marBottom w:val="0"/>
      <w:divBdr>
        <w:top w:val="none" w:sz="0" w:space="0" w:color="auto"/>
        <w:left w:val="none" w:sz="0" w:space="0" w:color="auto"/>
        <w:bottom w:val="none" w:sz="0" w:space="0" w:color="auto"/>
        <w:right w:val="none" w:sz="0" w:space="0" w:color="auto"/>
      </w:divBdr>
    </w:div>
    <w:div w:id="238835672">
      <w:bodyDiv w:val="1"/>
      <w:marLeft w:val="0"/>
      <w:marRight w:val="0"/>
      <w:marTop w:val="0"/>
      <w:marBottom w:val="0"/>
      <w:divBdr>
        <w:top w:val="none" w:sz="0" w:space="0" w:color="auto"/>
        <w:left w:val="none" w:sz="0" w:space="0" w:color="auto"/>
        <w:bottom w:val="none" w:sz="0" w:space="0" w:color="auto"/>
        <w:right w:val="none" w:sz="0" w:space="0" w:color="auto"/>
      </w:divBdr>
      <w:divsChild>
        <w:div w:id="990987356">
          <w:marLeft w:val="274"/>
          <w:marRight w:val="0"/>
          <w:marTop w:val="60"/>
          <w:marBottom w:val="60"/>
          <w:divBdr>
            <w:top w:val="none" w:sz="0" w:space="0" w:color="auto"/>
            <w:left w:val="none" w:sz="0" w:space="0" w:color="auto"/>
            <w:bottom w:val="none" w:sz="0" w:space="0" w:color="auto"/>
            <w:right w:val="none" w:sz="0" w:space="0" w:color="auto"/>
          </w:divBdr>
        </w:div>
      </w:divsChild>
    </w:div>
    <w:div w:id="240065773">
      <w:bodyDiv w:val="1"/>
      <w:marLeft w:val="0"/>
      <w:marRight w:val="0"/>
      <w:marTop w:val="0"/>
      <w:marBottom w:val="0"/>
      <w:divBdr>
        <w:top w:val="none" w:sz="0" w:space="0" w:color="auto"/>
        <w:left w:val="none" w:sz="0" w:space="0" w:color="auto"/>
        <w:bottom w:val="none" w:sz="0" w:space="0" w:color="auto"/>
        <w:right w:val="none" w:sz="0" w:space="0" w:color="auto"/>
      </w:divBdr>
    </w:div>
    <w:div w:id="325522565">
      <w:bodyDiv w:val="1"/>
      <w:marLeft w:val="0"/>
      <w:marRight w:val="0"/>
      <w:marTop w:val="0"/>
      <w:marBottom w:val="0"/>
      <w:divBdr>
        <w:top w:val="none" w:sz="0" w:space="0" w:color="auto"/>
        <w:left w:val="none" w:sz="0" w:space="0" w:color="auto"/>
        <w:bottom w:val="none" w:sz="0" w:space="0" w:color="auto"/>
        <w:right w:val="none" w:sz="0" w:space="0" w:color="auto"/>
      </w:divBdr>
      <w:divsChild>
        <w:div w:id="1840267833">
          <w:marLeft w:val="0"/>
          <w:marRight w:val="0"/>
          <w:marTop w:val="0"/>
          <w:marBottom w:val="0"/>
          <w:divBdr>
            <w:top w:val="none" w:sz="0" w:space="0" w:color="auto"/>
            <w:left w:val="none" w:sz="0" w:space="0" w:color="auto"/>
            <w:bottom w:val="none" w:sz="0" w:space="0" w:color="auto"/>
            <w:right w:val="none" w:sz="0" w:space="0" w:color="auto"/>
          </w:divBdr>
          <w:divsChild>
            <w:div w:id="256060282">
              <w:marLeft w:val="0"/>
              <w:marRight w:val="0"/>
              <w:marTop w:val="0"/>
              <w:marBottom w:val="0"/>
              <w:divBdr>
                <w:top w:val="none" w:sz="0" w:space="0" w:color="auto"/>
                <w:left w:val="none" w:sz="0" w:space="0" w:color="auto"/>
                <w:bottom w:val="none" w:sz="0" w:space="0" w:color="auto"/>
                <w:right w:val="none" w:sz="0" w:space="0" w:color="auto"/>
              </w:divBdr>
            </w:div>
            <w:div w:id="76102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132258">
      <w:bodyDiv w:val="1"/>
      <w:marLeft w:val="0"/>
      <w:marRight w:val="0"/>
      <w:marTop w:val="0"/>
      <w:marBottom w:val="0"/>
      <w:divBdr>
        <w:top w:val="none" w:sz="0" w:space="0" w:color="auto"/>
        <w:left w:val="none" w:sz="0" w:space="0" w:color="auto"/>
        <w:bottom w:val="none" w:sz="0" w:space="0" w:color="auto"/>
        <w:right w:val="none" w:sz="0" w:space="0" w:color="auto"/>
      </w:divBdr>
    </w:div>
    <w:div w:id="377053641">
      <w:bodyDiv w:val="1"/>
      <w:marLeft w:val="0"/>
      <w:marRight w:val="0"/>
      <w:marTop w:val="0"/>
      <w:marBottom w:val="0"/>
      <w:divBdr>
        <w:top w:val="none" w:sz="0" w:space="0" w:color="auto"/>
        <w:left w:val="none" w:sz="0" w:space="0" w:color="auto"/>
        <w:bottom w:val="none" w:sz="0" w:space="0" w:color="auto"/>
        <w:right w:val="none" w:sz="0" w:space="0" w:color="auto"/>
      </w:divBdr>
      <w:divsChild>
        <w:div w:id="1128360451">
          <w:marLeft w:val="274"/>
          <w:marRight w:val="0"/>
          <w:marTop w:val="60"/>
          <w:marBottom w:val="60"/>
          <w:divBdr>
            <w:top w:val="none" w:sz="0" w:space="0" w:color="auto"/>
            <w:left w:val="none" w:sz="0" w:space="0" w:color="auto"/>
            <w:bottom w:val="none" w:sz="0" w:space="0" w:color="auto"/>
            <w:right w:val="none" w:sz="0" w:space="0" w:color="auto"/>
          </w:divBdr>
        </w:div>
      </w:divsChild>
    </w:div>
    <w:div w:id="378093864">
      <w:bodyDiv w:val="1"/>
      <w:marLeft w:val="0"/>
      <w:marRight w:val="0"/>
      <w:marTop w:val="0"/>
      <w:marBottom w:val="0"/>
      <w:divBdr>
        <w:top w:val="none" w:sz="0" w:space="0" w:color="auto"/>
        <w:left w:val="none" w:sz="0" w:space="0" w:color="auto"/>
        <w:bottom w:val="none" w:sz="0" w:space="0" w:color="auto"/>
        <w:right w:val="none" w:sz="0" w:space="0" w:color="auto"/>
      </w:divBdr>
      <w:divsChild>
        <w:div w:id="1572082613">
          <w:marLeft w:val="274"/>
          <w:marRight w:val="0"/>
          <w:marTop w:val="0"/>
          <w:marBottom w:val="0"/>
          <w:divBdr>
            <w:top w:val="none" w:sz="0" w:space="0" w:color="auto"/>
            <w:left w:val="none" w:sz="0" w:space="0" w:color="auto"/>
            <w:bottom w:val="none" w:sz="0" w:space="0" w:color="auto"/>
            <w:right w:val="none" w:sz="0" w:space="0" w:color="auto"/>
          </w:divBdr>
        </w:div>
      </w:divsChild>
    </w:div>
    <w:div w:id="451436257">
      <w:bodyDiv w:val="1"/>
      <w:marLeft w:val="0"/>
      <w:marRight w:val="0"/>
      <w:marTop w:val="0"/>
      <w:marBottom w:val="0"/>
      <w:divBdr>
        <w:top w:val="none" w:sz="0" w:space="0" w:color="auto"/>
        <w:left w:val="none" w:sz="0" w:space="0" w:color="auto"/>
        <w:bottom w:val="none" w:sz="0" w:space="0" w:color="auto"/>
        <w:right w:val="none" w:sz="0" w:space="0" w:color="auto"/>
      </w:divBdr>
    </w:div>
    <w:div w:id="670990090">
      <w:bodyDiv w:val="1"/>
      <w:marLeft w:val="0"/>
      <w:marRight w:val="0"/>
      <w:marTop w:val="0"/>
      <w:marBottom w:val="0"/>
      <w:divBdr>
        <w:top w:val="none" w:sz="0" w:space="0" w:color="auto"/>
        <w:left w:val="none" w:sz="0" w:space="0" w:color="auto"/>
        <w:bottom w:val="none" w:sz="0" w:space="0" w:color="auto"/>
        <w:right w:val="none" w:sz="0" w:space="0" w:color="auto"/>
      </w:divBdr>
    </w:div>
    <w:div w:id="825635469">
      <w:bodyDiv w:val="1"/>
      <w:marLeft w:val="0"/>
      <w:marRight w:val="0"/>
      <w:marTop w:val="0"/>
      <w:marBottom w:val="0"/>
      <w:divBdr>
        <w:top w:val="none" w:sz="0" w:space="0" w:color="auto"/>
        <w:left w:val="none" w:sz="0" w:space="0" w:color="auto"/>
        <w:bottom w:val="none" w:sz="0" w:space="0" w:color="auto"/>
        <w:right w:val="none" w:sz="0" w:space="0" w:color="auto"/>
      </w:divBdr>
      <w:divsChild>
        <w:div w:id="1119180313">
          <w:marLeft w:val="274"/>
          <w:marRight w:val="0"/>
          <w:marTop w:val="0"/>
          <w:marBottom w:val="0"/>
          <w:divBdr>
            <w:top w:val="none" w:sz="0" w:space="0" w:color="auto"/>
            <w:left w:val="none" w:sz="0" w:space="0" w:color="auto"/>
            <w:bottom w:val="none" w:sz="0" w:space="0" w:color="auto"/>
            <w:right w:val="none" w:sz="0" w:space="0" w:color="auto"/>
          </w:divBdr>
        </w:div>
      </w:divsChild>
    </w:div>
    <w:div w:id="881750956">
      <w:bodyDiv w:val="1"/>
      <w:marLeft w:val="0"/>
      <w:marRight w:val="0"/>
      <w:marTop w:val="0"/>
      <w:marBottom w:val="0"/>
      <w:divBdr>
        <w:top w:val="none" w:sz="0" w:space="0" w:color="auto"/>
        <w:left w:val="none" w:sz="0" w:space="0" w:color="auto"/>
        <w:bottom w:val="none" w:sz="0" w:space="0" w:color="auto"/>
        <w:right w:val="none" w:sz="0" w:space="0" w:color="auto"/>
      </w:divBdr>
      <w:divsChild>
        <w:div w:id="623732428">
          <w:marLeft w:val="274"/>
          <w:marRight w:val="0"/>
          <w:marTop w:val="60"/>
          <w:marBottom w:val="60"/>
          <w:divBdr>
            <w:top w:val="none" w:sz="0" w:space="0" w:color="auto"/>
            <w:left w:val="none" w:sz="0" w:space="0" w:color="auto"/>
            <w:bottom w:val="none" w:sz="0" w:space="0" w:color="auto"/>
            <w:right w:val="none" w:sz="0" w:space="0" w:color="auto"/>
          </w:divBdr>
        </w:div>
      </w:divsChild>
    </w:div>
    <w:div w:id="949361253">
      <w:bodyDiv w:val="1"/>
      <w:marLeft w:val="0"/>
      <w:marRight w:val="0"/>
      <w:marTop w:val="0"/>
      <w:marBottom w:val="0"/>
      <w:divBdr>
        <w:top w:val="none" w:sz="0" w:space="0" w:color="auto"/>
        <w:left w:val="none" w:sz="0" w:space="0" w:color="auto"/>
        <w:bottom w:val="none" w:sz="0" w:space="0" w:color="auto"/>
        <w:right w:val="none" w:sz="0" w:space="0" w:color="auto"/>
      </w:divBdr>
      <w:divsChild>
        <w:div w:id="111019330">
          <w:marLeft w:val="274"/>
          <w:marRight w:val="0"/>
          <w:marTop w:val="60"/>
          <w:marBottom w:val="60"/>
          <w:divBdr>
            <w:top w:val="none" w:sz="0" w:space="0" w:color="auto"/>
            <w:left w:val="none" w:sz="0" w:space="0" w:color="auto"/>
            <w:bottom w:val="none" w:sz="0" w:space="0" w:color="auto"/>
            <w:right w:val="none" w:sz="0" w:space="0" w:color="auto"/>
          </w:divBdr>
        </w:div>
      </w:divsChild>
    </w:div>
    <w:div w:id="988751995">
      <w:bodyDiv w:val="1"/>
      <w:marLeft w:val="0"/>
      <w:marRight w:val="0"/>
      <w:marTop w:val="0"/>
      <w:marBottom w:val="0"/>
      <w:divBdr>
        <w:top w:val="none" w:sz="0" w:space="0" w:color="auto"/>
        <w:left w:val="none" w:sz="0" w:space="0" w:color="auto"/>
        <w:bottom w:val="none" w:sz="0" w:space="0" w:color="auto"/>
        <w:right w:val="none" w:sz="0" w:space="0" w:color="auto"/>
      </w:divBdr>
      <w:divsChild>
        <w:div w:id="277219468">
          <w:marLeft w:val="274"/>
          <w:marRight w:val="0"/>
          <w:marTop w:val="0"/>
          <w:marBottom w:val="0"/>
          <w:divBdr>
            <w:top w:val="none" w:sz="0" w:space="0" w:color="auto"/>
            <w:left w:val="none" w:sz="0" w:space="0" w:color="auto"/>
            <w:bottom w:val="none" w:sz="0" w:space="0" w:color="auto"/>
            <w:right w:val="none" w:sz="0" w:space="0" w:color="auto"/>
          </w:divBdr>
        </w:div>
        <w:div w:id="2058122697">
          <w:marLeft w:val="274"/>
          <w:marRight w:val="0"/>
          <w:marTop w:val="0"/>
          <w:marBottom w:val="0"/>
          <w:divBdr>
            <w:top w:val="none" w:sz="0" w:space="0" w:color="auto"/>
            <w:left w:val="none" w:sz="0" w:space="0" w:color="auto"/>
            <w:bottom w:val="none" w:sz="0" w:space="0" w:color="auto"/>
            <w:right w:val="none" w:sz="0" w:space="0" w:color="auto"/>
          </w:divBdr>
        </w:div>
        <w:div w:id="132253427">
          <w:marLeft w:val="274"/>
          <w:marRight w:val="0"/>
          <w:marTop w:val="0"/>
          <w:marBottom w:val="0"/>
          <w:divBdr>
            <w:top w:val="none" w:sz="0" w:space="0" w:color="auto"/>
            <w:left w:val="none" w:sz="0" w:space="0" w:color="auto"/>
            <w:bottom w:val="none" w:sz="0" w:space="0" w:color="auto"/>
            <w:right w:val="none" w:sz="0" w:space="0" w:color="auto"/>
          </w:divBdr>
        </w:div>
        <w:div w:id="1041395971">
          <w:marLeft w:val="274"/>
          <w:marRight w:val="0"/>
          <w:marTop w:val="0"/>
          <w:marBottom w:val="0"/>
          <w:divBdr>
            <w:top w:val="none" w:sz="0" w:space="0" w:color="auto"/>
            <w:left w:val="none" w:sz="0" w:space="0" w:color="auto"/>
            <w:bottom w:val="none" w:sz="0" w:space="0" w:color="auto"/>
            <w:right w:val="none" w:sz="0" w:space="0" w:color="auto"/>
          </w:divBdr>
        </w:div>
      </w:divsChild>
    </w:div>
    <w:div w:id="1299265787">
      <w:bodyDiv w:val="1"/>
      <w:marLeft w:val="0"/>
      <w:marRight w:val="0"/>
      <w:marTop w:val="0"/>
      <w:marBottom w:val="0"/>
      <w:divBdr>
        <w:top w:val="none" w:sz="0" w:space="0" w:color="auto"/>
        <w:left w:val="none" w:sz="0" w:space="0" w:color="auto"/>
        <w:bottom w:val="none" w:sz="0" w:space="0" w:color="auto"/>
        <w:right w:val="none" w:sz="0" w:space="0" w:color="auto"/>
      </w:divBdr>
      <w:divsChild>
        <w:div w:id="1782535186">
          <w:marLeft w:val="274"/>
          <w:marRight w:val="0"/>
          <w:marTop w:val="0"/>
          <w:marBottom w:val="0"/>
          <w:divBdr>
            <w:top w:val="none" w:sz="0" w:space="0" w:color="auto"/>
            <w:left w:val="none" w:sz="0" w:space="0" w:color="auto"/>
            <w:bottom w:val="none" w:sz="0" w:space="0" w:color="auto"/>
            <w:right w:val="none" w:sz="0" w:space="0" w:color="auto"/>
          </w:divBdr>
        </w:div>
      </w:divsChild>
    </w:div>
    <w:div w:id="1335642812">
      <w:bodyDiv w:val="1"/>
      <w:marLeft w:val="0"/>
      <w:marRight w:val="0"/>
      <w:marTop w:val="0"/>
      <w:marBottom w:val="0"/>
      <w:divBdr>
        <w:top w:val="none" w:sz="0" w:space="0" w:color="auto"/>
        <w:left w:val="none" w:sz="0" w:space="0" w:color="auto"/>
        <w:bottom w:val="none" w:sz="0" w:space="0" w:color="auto"/>
        <w:right w:val="none" w:sz="0" w:space="0" w:color="auto"/>
      </w:divBdr>
    </w:div>
    <w:div w:id="1427388609">
      <w:bodyDiv w:val="1"/>
      <w:marLeft w:val="0"/>
      <w:marRight w:val="0"/>
      <w:marTop w:val="0"/>
      <w:marBottom w:val="0"/>
      <w:divBdr>
        <w:top w:val="none" w:sz="0" w:space="0" w:color="auto"/>
        <w:left w:val="none" w:sz="0" w:space="0" w:color="auto"/>
        <w:bottom w:val="none" w:sz="0" w:space="0" w:color="auto"/>
        <w:right w:val="none" w:sz="0" w:space="0" w:color="auto"/>
      </w:divBdr>
      <w:divsChild>
        <w:div w:id="1037043948">
          <w:marLeft w:val="274"/>
          <w:marRight w:val="0"/>
          <w:marTop w:val="0"/>
          <w:marBottom w:val="0"/>
          <w:divBdr>
            <w:top w:val="none" w:sz="0" w:space="0" w:color="auto"/>
            <w:left w:val="none" w:sz="0" w:space="0" w:color="auto"/>
            <w:bottom w:val="none" w:sz="0" w:space="0" w:color="auto"/>
            <w:right w:val="none" w:sz="0" w:space="0" w:color="auto"/>
          </w:divBdr>
        </w:div>
        <w:div w:id="1110397627">
          <w:marLeft w:val="274"/>
          <w:marRight w:val="0"/>
          <w:marTop w:val="0"/>
          <w:marBottom w:val="0"/>
          <w:divBdr>
            <w:top w:val="none" w:sz="0" w:space="0" w:color="auto"/>
            <w:left w:val="none" w:sz="0" w:space="0" w:color="auto"/>
            <w:bottom w:val="none" w:sz="0" w:space="0" w:color="auto"/>
            <w:right w:val="none" w:sz="0" w:space="0" w:color="auto"/>
          </w:divBdr>
        </w:div>
        <w:div w:id="3869370">
          <w:marLeft w:val="274"/>
          <w:marRight w:val="0"/>
          <w:marTop w:val="0"/>
          <w:marBottom w:val="0"/>
          <w:divBdr>
            <w:top w:val="none" w:sz="0" w:space="0" w:color="auto"/>
            <w:left w:val="none" w:sz="0" w:space="0" w:color="auto"/>
            <w:bottom w:val="none" w:sz="0" w:space="0" w:color="auto"/>
            <w:right w:val="none" w:sz="0" w:space="0" w:color="auto"/>
          </w:divBdr>
        </w:div>
        <w:div w:id="588462093">
          <w:marLeft w:val="274"/>
          <w:marRight w:val="0"/>
          <w:marTop w:val="0"/>
          <w:marBottom w:val="0"/>
          <w:divBdr>
            <w:top w:val="none" w:sz="0" w:space="0" w:color="auto"/>
            <w:left w:val="none" w:sz="0" w:space="0" w:color="auto"/>
            <w:bottom w:val="none" w:sz="0" w:space="0" w:color="auto"/>
            <w:right w:val="none" w:sz="0" w:space="0" w:color="auto"/>
          </w:divBdr>
        </w:div>
      </w:divsChild>
    </w:div>
    <w:div w:id="1556426642">
      <w:bodyDiv w:val="1"/>
      <w:marLeft w:val="0"/>
      <w:marRight w:val="0"/>
      <w:marTop w:val="0"/>
      <w:marBottom w:val="0"/>
      <w:divBdr>
        <w:top w:val="none" w:sz="0" w:space="0" w:color="auto"/>
        <w:left w:val="none" w:sz="0" w:space="0" w:color="auto"/>
        <w:bottom w:val="none" w:sz="0" w:space="0" w:color="auto"/>
        <w:right w:val="none" w:sz="0" w:space="0" w:color="auto"/>
      </w:divBdr>
      <w:divsChild>
        <w:div w:id="903490172">
          <w:marLeft w:val="274"/>
          <w:marRight w:val="0"/>
          <w:marTop w:val="0"/>
          <w:marBottom w:val="0"/>
          <w:divBdr>
            <w:top w:val="none" w:sz="0" w:space="0" w:color="auto"/>
            <w:left w:val="none" w:sz="0" w:space="0" w:color="auto"/>
            <w:bottom w:val="none" w:sz="0" w:space="0" w:color="auto"/>
            <w:right w:val="none" w:sz="0" w:space="0" w:color="auto"/>
          </w:divBdr>
        </w:div>
        <w:div w:id="713776263">
          <w:marLeft w:val="274"/>
          <w:marRight w:val="0"/>
          <w:marTop w:val="0"/>
          <w:marBottom w:val="0"/>
          <w:divBdr>
            <w:top w:val="none" w:sz="0" w:space="0" w:color="auto"/>
            <w:left w:val="none" w:sz="0" w:space="0" w:color="auto"/>
            <w:bottom w:val="none" w:sz="0" w:space="0" w:color="auto"/>
            <w:right w:val="none" w:sz="0" w:space="0" w:color="auto"/>
          </w:divBdr>
        </w:div>
      </w:divsChild>
    </w:div>
    <w:div w:id="1604529022">
      <w:bodyDiv w:val="1"/>
      <w:marLeft w:val="0"/>
      <w:marRight w:val="0"/>
      <w:marTop w:val="0"/>
      <w:marBottom w:val="0"/>
      <w:divBdr>
        <w:top w:val="none" w:sz="0" w:space="0" w:color="auto"/>
        <w:left w:val="none" w:sz="0" w:space="0" w:color="auto"/>
        <w:bottom w:val="none" w:sz="0" w:space="0" w:color="auto"/>
        <w:right w:val="none" w:sz="0" w:space="0" w:color="auto"/>
      </w:divBdr>
      <w:divsChild>
        <w:div w:id="1247760542">
          <w:marLeft w:val="274"/>
          <w:marRight w:val="0"/>
          <w:marTop w:val="0"/>
          <w:marBottom w:val="0"/>
          <w:divBdr>
            <w:top w:val="none" w:sz="0" w:space="0" w:color="auto"/>
            <w:left w:val="none" w:sz="0" w:space="0" w:color="auto"/>
            <w:bottom w:val="none" w:sz="0" w:space="0" w:color="auto"/>
            <w:right w:val="none" w:sz="0" w:space="0" w:color="auto"/>
          </w:divBdr>
        </w:div>
      </w:divsChild>
    </w:div>
    <w:div w:id="1611860179">
      <w:bodyDiv w:val="1"/>
      <w:marLeft w:val="0"/>
      <w:marRight w:val="0"/>
      <w:marTop w:val="0"/>
      <w:marBottom w:val="0"/>
      <w:divBdr>
        <w:top w:val="none" w:sz="0" w:space="0" w:color="auto"/>
        <w:left w:val="none" w:sz="0" w:space="0" w:color="auto"/>
        <w:bottom w:val="none" w:sz="0" w:space="0" w:color="auto"/>
        <w:right w:val="none" w:sz="0" w:space="0" w:color="auto"/>
      </w:divBdr>
      <w:divsChild>
        <w:div w:id="4981673">
          <w:marLeft w:val="274"/>
          <w:marRight w:val="0"/>
          <w:marTop w:val="0"/>
          <w:marBottom w:val="0"/>
          <w:divBdr>
            <w:top w:val="none" w:sz="0" w:space="0" w:color="auto"/>
            <w:left w:val="none" w:sz="0" w:space="0" w:color="auto"/>
            <w:bottom w:val="none" w:sz="0" w:space="0" w:color="auto"/>
            <w:right w:val="none" w:sz="0" w:space="0" w:color="auto"/>
          </w:divBdr>
        </w:div>
        <w:div w:id="2140369766">
          <w:marLeft w:val="274"/>
          <w:marRight w:val="0"/>
          <w:marTop w:val="0"/>
          <w:marBottom w:val="0"/>
          <w:divBdr>
            <w:top w:val="none" w:sz="0" w:space="0" w:color="auto"/>
            <w:left w:val="none" w:sz="0" w:space="0" w:color="auto"/>
            <w:bottom w:val="none" w:sz="0" w:space="0" w:color="auto"/>
            <w:right w:val="none" w:sz="0" w:space="0" w:color="auto"/>
          </w:divBdr>
        </w:div>
        <w:div w:id="990906431">
          <w:marLeft w:val="274"/>
          <w:marRight w:val="0"/>
          <w:marTop w:val="0"/>
          <w:marBottom w:val="0"/>
          <w:divBdr>
            <w:top w:val="none" w:sz="0" w:space="0" w:color="auto"/>
            <w:left w:val="none" w:sz="0" w:space="0" w:color="auto"/>
            <w:bottom w:val="none" w:sz="0" w:space="0" w:color="auto"/>
            <w:right w:val="none" w:sz="0" w:space="0" w:color="auto"/>
          </w:divBdr>
        </w:div>
        <w:div w:id="546797317">
          <w:marLeft w:val="274"/>
          <w:marRight w:val="0"/>
          <w:marTop w:val="0"/>
          <w:marBottom w:val="0"/>
          <w:divBdr>
            <w:top w:val="none" w:sz="0" w:space="0" w:color="auto"/>
            <w:left w:val="none" w:sz="0" w:space="0" w:color="auto"/>
            <w:bottom w:val="none" w:sz="0" w:space="0" w:color="auto"/>
            <w:right w:val="none" w:sz="0" w:space="0" w:color="auto"/>
          </w:divBdr>
        </w:div>
        <w:div w:id="1107773844">
          <w:marLeft w:val="274"/>
          <w:marRight w:val="0"/>
          <w:marTop w:val="0"/>
          <w:marBottom w:val="0"/>
          <w:divBdr>
            <w:top w:val="none" w:sz="0" w:space="0" w:color="auto"/>
            <w:left w:val="none" w:sz="0" w:space="0" w:color="auto"/>
            <w:bottom w:val="none" w:sz="0" w:space="0" w:color="auto"/>
            <w:right w:val="none" w:sz="0" w:space="0" w:color="auto"/>
          </w:divBdr>
        </w:div>
      </w:divsChild>
    </w:div>
    <w:div w:id="1702852199">
      <w:bodyDiv w:val="1"/>
      <w:marLeft w:val="0"/>
      <w:marRight w:val="0"/>
      <w:marTop w:val="0"/>
      <w:marBottom w:val="0"/>
      <w:divBdr>
        <w:top w:val="none" w:sz="0" w:space="0" w:color="auto"/>
        <w:left w:val="none" w:sz="0" w:space="0" w:color="auto"/>
        <w:bottom w:val="none" w:sz="0" w:space="0" w:color="auto"/>
        <w:right w:val="none" w:sz="0" w:space="0" w:color="auto"/>
      </w:divBdr>
      <w:divsChild>
        <w:div w:id="1756707550">
          <w:marLeft w:val="274"/>
          <w:marRight w:val="0"/>
          <w:marTop w:val="0"/>
          <w:marBottom w:val="0"/>
          <w:divBdr>
            <w:top w:val="none" w:sz="0" w:space="0" w:color="auto"/>
            <w:left w:val="none" w:sz="0" w:space="0" w:color="auto"/>
            <w:bottom w:val="none" w:sz="0" w:space="0" w:color="auto"/>
            <w:right w:val="none" w:sz="0" w:space="0" w:color="auto"/>
          </w:divBdr>
        </w:div>
      </w:divsChild>
    </w:div>
    <w:div w:id="1711145776">
      <w:bodyDiv w:val="1"/>
      <w:marLeft w:val="0"/>
      <w:marRight w:val="0"/>
      <w:marTop w:val="0"/>
      <w:marBottom w:val="0"/>
      <w:divBdr>
        <w:top w:val="none" w:sz="0" w:space="0" w:color="auto"/>
        <w:left w:val="none" w:sz="0" w:space="0" w:color="auto"/>
        <w:bottom w:val="none" w:sz="0" w:space="0" w:color="auto"/>
        <w:right w:val="none" w:sz="0" w:space="0" w:color="auto"/>
      </w:divBdr>
      <w:divsChild>
        <w:div w:id="8064724">
          <w:marLeft w:val="274"/>
          <w:marRight w:val="0"/>
          <w:marTop w:val="60"/>
          <w:marBottom w:val="60"/>
          <w:divBdr>
            <w:top w:val="none" w:sz="0" w:space="0" w:color="auto"/>
            <w:left w:val="none" w:sz="0" w:space="0" w:color="auto"/>
            <w:bottom w:val="none" w:sz="0" w:space="0" w:color="auto"/>
            <w:right w:val="none" w:sz="0" w:space="0" w:color="auto"/>
          </w:divBdr>
        </w:div>
      </w:divsChild>
    </w:div>
    <w:div w:id="1885747766">
      <w:bodyDiv w:val="1"/>
      <w:marLeft w:val="0"/>
      <w:marRight w:val="0"/>
      <w:marTop w:val="0"/>
      <w:marBottom w:val="0"/>
      <w:divBdr>
        <w:top w:val="none" w:sz="0" w:space="0" w:color="auto"/>
        <w:left w:val="none" w:sz="0" w:space="0" w:color="auto"/>
        <w:bottom w:val="none" w:sz="0" w:space="0" w:color="auto"/>
        <w:right w:val="none" w:sz="0" w:space="0" w:color="auto"/>
      </w:divBdr>
      <w:divsChild>
        <w:div w:id="1781029320">
          <w:marLeft w:val="0"/>
          <w:marRight w:val="0"/>
          <w:marTop w:val="0"/>
          <w:marBottom w:val="0"/>
          <w:divBdr>
            <w:top w:val="none" w:sz="0" w:space="0" w:color="auto"/>
            <w:left w:val="none" w:sz="0" w:space="0" w:color="auto"/>
            <w:bottom w:val="none" w:sz="0" w:space="0" w:color="auto"/>
            <w:right w:val="none" w:sz="0" w:space="0" w:color="auto"/>
          </w:divBdr>
        </w:div>
      </w:divsChild>
    </w:div>
    <w:div w:id="1967201676">
      <w:bodyDiv w:val="1"/>
      <w:marLeft w:val="0"/>
      <w:marRight w:val="0"/>
      <w:marTop w:val="0"/>
      <w:marBottom w:val="0"/>
      <w:divBdr>
        <w:top w:val="none" w:sz="0" w:space="0" w:color="auto"/>
        <w:left w:val="none" w:sz="0" w:space="0" w:color="auto"/>
        <w:bottom w:val="none" w:sz="0" w:space="0" w:color="auto"/>
        <w:right w:val="none" w:sz="0" w:space="0" w:color="auto"/>
      </w:divBdr>
      <w:divsChild>
        <w:div w:id="508563523">
          <w:marLeft w:val="0"/>
          <w:marRight w:val="0"/>
          <w:marTop w:val="0"/>
          <w:marBottom w:val="0"/>
          <w:divBdr>
            <w:top w:val="none" w:sz="0" w:space="0" w:color="auto"/>
            <w:left w:val="none" w:sz="0" w:space="0" w:color="auto"/>
            <w:bottom w:val="none" w:sz="0" w:space="0" w:color="auto"/>
            <w:right w:val="none" w:sz="0" w:space="0" w:color="auto"/>
          </w:divBdr>
        </w:div>
      </w:divsChild>
    </w:div>
    <w:div w:id="1967350588">
      <w:bodyDiv w:val="1"/>
      <w:marLeft w:val="0"/>
      <w:marRight w:val="0"/>
      <w:marTop w:val="0"/>
      <w:marBottom w:val="0"/>
      <w:divBdr>
        <w:top w:val="none" w:sz="0" w:space="0" w:color="auto"/>
        <w:left w:val="none" w:sz="0" w:space="0" w:color="auto"/>
        <w:bottom w:val="none" w:sz="0" w:space="0" w:color="auto"/>
        <w:right w:val="none" w:sz="0" w:space="0" w:color="auto"/>
      </w:divBdr>
    </w:div>
    <w:div w:id="1983193785">
      <w:bodyDiv w:val="1"/>
      <w:marLeft w:val="0"/>
      <w:marRight w:val="0"/>
      <w:marTop w:val="0"/>
      <w:marBottom w:val="0"/>
      <w:divBdr>
        <w:top w:val="none" w:sz="0" w:space="0" w:color="auto"/>
        <w:left w:val="none" w:sz="0" w:space="0" w:color="auto"/>
        <w:bottom w:val="none" w:sz="0" w:space="0" w:color="auto"/>
        <w:right w:val="none" w:sz="0" w:space="0" w:color="auto"/>
      </w:divBdr>
      <w:divsChild>
        <w:div w:id="2111464740">
          <w:marLeft w:val="274"/>
          <w:marRight w:val="0"/>
          <w:marTop w:val="0"/>
          <w:marBottom w:val="0"/>
          <w:divBdr>
            <w:top w:val="none" w:sz="0" w:space="0" w:color="auto"/>
            <w:left w:val="none" w:sz="0" w:space="0" w:color="auto"/>
            <w:bottom w:val="none" w:sz="0" w:space="0" w:color="auto"/>
            <w:right w:val="none" w:sz="0" w:space="0" w:color="auto"/>
          </w:divBdr>
        </w:div>
        <w:div w:id="26609535">
          <w:marLeft w:val="576"/>
          <w:marRight w:val="0"/>
          <w:marTop w:val="0"/>
          <w:marBottom w:val="0"/>
          <w:divBdr>
            <w:top w:val="none" w:sz="0" w:space="0" w:color="auto"/>
            <w:left w:val="none" w:sz="0" w:space="0" w:color="auto"/>
            <w:bottom w:val="none" w:sz="0" w:space="0" w:color="auto"/>
            <w:right w:val="none" w:sz="0" w:space="0" w:color="auto"/>
          </w:divBdr>
        </w:div>
        <w:div w:id="1691681685">
          <w:marLeft w:val="576"/>
          <w:marRight w:val="0"/>
          <w:marTop w:val="0"/>
          <w:marBottom w:val="0"/>
          <w:divBdr>
            <w:top w:val="none" w:sz="0" w:space="0" w:color="auto"/>
            <w:left w:val="none" w:sz="0" w:space="0" w:color="auto"/>
            <w:bottom w:val="none" w:sz="0" w:space="0" w:color="auto"/>
            <w:right w:val="none" w:sz="0" w:space="0" w:color="auto"/>
          </w:divBdr>
        </w:div>
      </w:divsChild>
    </w:div>
    <w:div w:id="2084792227">
      <w:bodyDiv w:val="1"/>
      <w:marLeft w:val="0"/>
      <w:marRight w:val="0"/>
      <w:marTop w:val="0"/>
      <w:marBottom w:val="0"/>
      <w:divBdr>
        <w:top w:val="none" w:sz="0" w:space="0" w:color="auto"/>
        <w:left w:val="none" w:sz="0" w:space="0" w:color="auto"/>
        <w:bottom w:val="none" w:sz="0" w:space="0" w:color="auto"/>
        <w:right w:val="none" w:sz="0" w:space="0" w:color="auto"/>
      </w:divBdr>
      <w:divsChild>
        <w:div w:id="1654526697">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07/relationships/hdphoto" Target="media/hdphoto1.wdp"/><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97A6621EC7AA04CBCB49A2E2F248C25" ma:contentTypeVersion="5" ma:contentTypeDescription="Create a new document." ma:contentTypeScope="" ma:versionID="70b4c9fc1372c821922c72766d582c13">
  <xsd:schema xmlns:xsd="http://www.w3.org/2001/XMLSchema" xmlns:xs="http://www.w3.org/2001/XMLSchema" xmlns:p="http://schemas.microsoft.com/office/2006/metadata/properties" xmlns:ns3="919ff5f8-504e-4f3d-a7e7-7d05f1d224d6" xmlns:ns4="d81c9cbb-68a6-40d8-a1fc-54c521081955" targetNamespace="http://schemas.microsoft.com/office/2006/metadata/properties" ma:root="true" ma:fieldsID="fcee606fd895da9a6400da361295d20e" ns3:_="" ns4:_="">
    <xsd:import namespace="919ff5f8-504e-4f3d-a7e7-7d05f1d224d6"/>
    <xsd:import namespace="d81c9cbb-68a6-40d8-a1fc-54c52108195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9ff5f8-504e-4f3d-a7e7-7d05f1d224d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1c9cbb-68a6-40d8-a1fc-54c52108195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60FE0F-6F1B-4FF6-AD34-736EC6AACBD3}">
  <ds:schemaRefs>
    <ds:schemaRef ds:uri="http://schemas.microsoft.com/sharepoint/v3/contenttype/forms"/>
  </ds:schemaRefs>
</ds:datastoreItem>
</file>

<file path=customXml/itemProps2.xml><?xml version="1.0" encoding="utf-8"?>
<ds:datastoreItem xmlns:ds="http://schemas.openxmlformats.org/officeDocument/2006/customXml" ds:itemID="{7ECCC6C5-28B4-49BB-B015-D2151EE068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44992E-0A14-43DC-8F32-E23C6890E3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9ff5f8-504e-4f3d-a7e7-7d05f1d224d6"/>
    <ds:schemaRef ds:uri="d81c9cbb-68a6-40d8-a1fc-54c5210819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86398B-BD28-4876-BC04-FA51D67C4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2426</Words>
  <Characters>17117</Characters>
  <Application>Microsoft Office Word</Application>
  <DocSecurity>0</DocSecurity>
  <Lines>142</Lines>
  <Paragraphs>39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19504</CharactersWithSpaces>
  <SharedDoc>false</SharedDoc>
  <HLinks>
    <vt:vector size="6" baseType="variant">
      <vt:variant>
        <vt:i4>7340092</vt:i4>
      </vt:variant>
      <vt:variant>
        <vt:i4>0</vt:i4>
      </vt:variant>
      <vt:variant>
        <vt:i4>0</vt:i4>
      </vt:variant>
      <vt:variant>
        <vt:i4>5</vt:i4>
      </vt:variant>
      <vt:variant>
        <vt:lpwstr>https://zakon.rada.gov.ua/laws/show/435-15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Anna Klimenko</cp:lastModifiedBy>
  <cp:revision>7</cp:revision>
  <dcterms:created xsi:type="dcterms:W3CDTF">2024-09-25T09:12:00Z</dcterms:created>
  <dcterms:modified xsi:type="dcterms:W3CDTF">2024-09-25T11:14:00Z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0x010100C97A6621EC7AA04CBCB49A2E2F248C25</vt:lpwstr>
  </property>
</Properties>
</file>