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74B79" w14:textId="62877D1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sz w:val="22"/>
          <w:lang w:val="uk-UA"/>
        </w:rPr>
      </w:pPr>
    </w:p>
    <w:p w14:paraId="2D071615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  <w:r w:rsidRPr="001D183F">
        <w:rPr>
          <w:rFonts w:eastAsia="Calibri" w:cs="Arial"/>
          <w:noProof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hidden="0" allowOverlap="1" wp14:anchorId="5159F4DF" wp14:editId="0313FA77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0260" cy="4228465"/>
                <wp:effectExtent l="0" t="0" r="0" b="63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42284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278642" w14:textId="77777777" w:rsidR="0051665A" w:rsidRDefault="0051665A" w:rsidP="0051665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59F4DF" id="Rectangle 24" o:spid="_x0000_s1026" style="position:absolute;margin-left:0;margin-top:1pt;width:463.8pt;height:332.95pt;z-index:2516556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" fillcolor="#0070c0" stroked="f">
                <v:textbox inset="2.53958mm,2.53958mm,2.53958mm,2.53958mm">
                  <w:txbxContent>
                    <w:p w14:paraId="1A278642" w14:textId="77777777" w:rsidR="0051665A" w:rsidRDefault="0051665A" w:rsidP="0051665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E6F528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  <w:r w:rsidRPr="001D183F">
        <w:rPr>
          <w:rFonts w:eastAsia="Calibri" w:cs="Arial"/>
          <w:noProof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hidden="0" allowOverlap="1" wp14:anchorId="307C467A" wp14:editId="2AA88659">
                <wp:simplePos x="0" y="0"/>
                <wp:positionH relativeFrom="margin">
                  <wp:posOffset>135799</wp:posOffset>
                </wp:positionH>
                <wp:positionV relativeFrom="paragraph">
                  <wp:posOffset>43180</wp:posOffset>
                </wp:positionV>
                <wp:extent cx="5134610" cy="2936875"/>
                <wp:effectExtent l="0" t="0" r="8890" b="158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FE0172" w14:textId="77777777" w:rsidR="0051665A" w:rsidRDefault="0051665A" w:rsidP="0051665A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ОПЕРАЦІЙНА МОДЕЛЬ ОВК</w:t>
                            </w:r>
                          </w:p>
                          <w:p w14:paraId="148A7A1D" w14:textId="77777777" w:rsidR="0051665A" w:rsidRDefault="0051665A" w:rsidP="0051665A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1F7B5C37" w14:textId="77777777" w:rsidR="0051665A" w:rsidRDefault="0051665A" w:rsidP="0051665A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5A8D6DDD" w14:textId="75A5E2BC" w:rsidR="0051665A" w:rsidRPr="0014590E" w:rsidRDefault="0020139B" w:rsidP="0051665A">
                            <w:pPr>
                              <w:spacing w:line="275" w:lineRule="auto"/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>МЕТОДИЧНІ РЕКОМЕНДАЦІЇ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C467A" id="Rectangle 23" o:spid="_x0000_s1027" style="position:absolute;margin-left:10.7pt;margin-top:3.4pt;width:404.3pt;height:231.2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" filled="f" stroked="f">
                <v:textbox inset="0,0,0,0">
                  <w:txbxContent>
                    <w:p w14:paraId="7DFE0172" w14:textId="77777777" w:rsidR="0051665A" w:rsidRDefault="0051665A" w:rsidP="0051665A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ОПЕРАЦІЙНА МОДЕЛЬ ОВК</w:t>
                      </w:r>
                    </w:p>
                    <w:p w14:paraId="148A7A1D" w14:textId="77777777" w:rsidR="0051665A" w:rsidRDefault="0051665A" w:rsidP="0051665A">
                      <w:pPr>
                        <w:spacing w:line="275" w:lineRule="auto"/>
                        <w:textDirection w:val="btLr"/>
                      </w:pPr>
                    </w:p>
                    <w:p w14:paraId="1F7B5C37" w14:textId="77777777" w:rsidR="0051665A" w:rsidRDefault="0051665A" w:rsidP="0051665A">
                      <w:pPr>
                        <w:spacing w:line="275" w:lineRule="auto"/>
                        <w:textDirection w:val="btLr"/>
                      </w:pPr>
                    </w:p>
                    <w:p w14:paraId="5A8D6DDD" w14:textId="75A5E2BC" w:rsidR="0051665A" w:rsidRPr="0014590E" w:rsidRDefault="0020139B" w:rsidP="0051665A">
                      <w:pPr>
                        <w:spacing w:line="275" w:lineRule="auto"/>
                        <w:textDirection w:val="btLr"/>
                        <w:rPr>
                          <w:lang w:val="uk-UA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>МЕТОДИЧНІ РЕКОМЕНДАЦІЇ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57B01F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150C7A61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1ABFA69E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4567CAE6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39DFA8AE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5456EDDB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25EFD1D0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7C50D793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446B1963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5BB9D5E3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034F4707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  <w:r w:rsidRPr="001D183F">
        <w:rPr>
          <w:rFonts w:eastAsia="Calibri" w:cs="Arial"/>
          <w:noProof/>
          <w:sz w:val="22"/>
          <w:lang w:val="ru-RU" w:eastAsia="ru-RU"/>
        </w:rPr>
        <w:drawing>
          <wp:anchor distT="0" distB="0" distL="114300" distR="114300" simplePos="0" relativeHeight="251660800" behindDoc="0" locked="0" layoutInCell="1" hidden="0" allowOverlap="1" wp14:anchorId="1E36CE83" wp14:editId="379D4AB0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5882005" cy="171450"/>
            <wp:effectExtent l="19050" t="19050" r="23495" b="1905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71450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477B1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105071DC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792CC402" w14:textId="77777777" w:rsidR="0051665A" w:rsidRPr="001D183F" w:rsidRDefault="0051665A" w:rsidP="0051665A">
      <w:pPr>
        <w:widowControl w:val="0"/>
        <w:spacing w:after="160" w:line="259" w:lineRule="auto"/>
        <w:rPr>
          <w:rFonts w:eastAsia="Calibri" w:cs="Arial"/>
          <w:b/>
          <w:bCs/>
          <w:sz w:val="22"/>
          <w:lang w:val="uk-UA"/>
        </w:rPr>
      </w:pPr>
    </w:p>
    <w:p w14:paraId="54D0C016" w14:textId="02D6BC64" w:rsidR="0051665A" w:rsidRPr="00F539B3" w:rsidRDefault="00B64399" w:rsidP="0051665A">
      <w:pPr>
        <w:widowControl w:val="0"/>
        <w:spacing w:after="160" w:line="259" w:lineRule="auto"/>
        <w:rPr>
          <w:rFonts w:ascii="Arial Black" w:hAnsi="Arial Black" w:cs="Arial"/>
          <w:color w:val="00B0F0"/>
          <w:sz w:val="44"/>
          <w:szCs w:val="44"/>
          <w:lang w:val="uk-UA"/>
        </w:rPr>
      </w:pPr>
      <w:r w:rsidRPr="00F539B3">
        <w:rPr>
          <w:rFonts w:ascii="Arial Black" w:hAnsi="Arial Black" w:cs="Arial"/>
          <w:color w:val="00B0F0"/>
          <w:sz w:val="44"/>
          <w:szCs w:val="44"/>
          <w:lang w:val="uk-UA"/>
        </w:rPr>
        <w:t>МЕТОДИКА РОЗРАХУНКУ ТАРИФУ</w:t>
      </w:r>
      <w:r w:rsidR="0020139B" w:rsidRPr="00F539B3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ОВК</w:t>
      </w:r>
      <w:r w:rsidR="007F1CB7" w:rsidRPr="00F539B3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</w:t>
      </w:r>
      <w:r w:rsidR="0051665A" w:rsidRPr="00F539B3">
        <w:rPr>
          <w:rFonts w:ascii="Arial Black" w:hAnsi="Arial Black" w:cs="Arial"/>
          <w:color w:val="00B0F0"/>
          <w:sz w:val="44"/>
          <w:szCs w:val="44"/>
          <w:lang w:val="uk-UA"/>
        </w:rPr>
        <w:br w:type="page"/>
      </w:r>
    </w:p>
    <w:p w14:paraId="6765F4E4" w14:textId="77777777" w:rsidR="0051665A" w:rsidRPr="001D183F" w:rsidRDefault="0051665A" w:rsidP="0051665A">
      <w:pPr>
        <w:shd w:val="clear" w:color="auto" w:fill="FFFFFF"/>
        <w:spacing w:before="300" w:after="450" w:line="240" w:lineRule="auto"/>
        <w:ind w:left="450" w:right="450"/>
        <w:jc w:val="center"/>
        <w:rPr>
          <w:rFonts w:eastAsia="Times New Roman" w:cs="Arial"/>
          <w:b/>
          <w:bCs/>
          <w:color w:val="333333"/>
          <w:sz w:val="22"/>
          <w:lang w:val="uk-UA"/>
        </w:rPr>
        <w:sectPr w:rsidR="0051665A" w:rsidRPr="001D183F" w:rsidSect="00FF4F62">
          <w:headerReference w:type="default" r:id="rId9"/>
          <w:footerReference w:type="default" r:id="rId10"/>
          <w:footerReference w:type="first" r:id="rId11"/>
          <w:pgSz w:w="11906" w:h="16838" w:code="9"/>
          <w:pgMar w:top="1134" w:right="850" w:bottom="1134" w:left="1701" w:header="720" w:footer="720" w:gutter="0"/>
          <w:cols w:space="720"/>
          <w:titlePg/>
          <w:docGrid w:linePitch="360"/>
        </w:sectPr>
      </w:pPr>
    </w:p>
    <w:sdt>
      <w:sdtPr>
        <w:rPr>
          <w:rFonts w:ascii="Arial" w:eastAsiaTheme="minorHAnsi" w:hAnsi="Arial" w:cstheme="minorBidi"/>
          <w:color w:val="auto"/>
          <w:sz w:val="20"/>
          <w:szCs w:val="22"/>
          <w:lang w:val="uk-UA"/>
        </w:rPr>
        <w:id w:val="-18966524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B3C3B1" w14:textId="7F1B4252" w:rsidR="004C0EDB" w:rsidRPr="001D183F" w:rsidRDefault="005B2EE4" w:rsidP="00A62630">
          <w:pPr>
            <w:pStyle w:val="TOCHeading"/>
            <w:jc w:val="center"/>
            <w:rPr>
              <w:rFonts w:ascii="Arial" w:hAnsi="Arial" w:cs="Arial"/>
              <w:b/>
              <w:bCs/>
              <w:color w:val="auto"/>
              <w:lang w:val="uk-UA"/>
            </w:rPr>
          </w:pPr>
          <w:r w:rsidRPr="001D183F">
            <w:rPr>
              <w:rFonts w:ascii="Arial" w:hAnsi="Arial" w:cs="Arial"/>
              <w:b/>
              <w:bCs/>
              <w:color w:val="auto"/>
              <w:lang w:val="uk-UA"/>
            </w:rPr>
            <w:t>ЗМІСТ</w:t>
          </w:r>
        </w:p>
        <w:p w14:paraId="1E40DB0C" w14:textId="71FE0531" w:rsidR="00991E86" w:rsidRDefault="004C0EDB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r w:rsidRPr="001D183F">
            <w:rPr>
              <w:lang w:val="uk-UA"/>
            </w:rPr>
            <w:fldChar w:fldCharType="begin"/>
          </w:r>
          <w:r w:rsidRPr="001D183F">
            <w:rPr>
              <w:lang w:val="uk-UA"/>
            </w:rPr>
            <w:instrText xml:space="preserve"> TOC \o "1-3" \h \z \u </w:instrText>
          </w:r>
          <w:r w:rsidRPr="001D183F">
            <w:rPr>
              <w:lang w:val="uk-UA"/>
            </w:rPr>
            <w:fldChar w:fldCharType="separate"/>
          </w:r>
          <w:hyperlink w:anchor="_Toc135674774" w:history="1">
            <w:r w:rsidR="00991E86" w:rsidRPr="003435F9">
              <w:rPr>
                <w:rStyle w:val="Hyperlink"/>
                <w:rFonts w:cs="Arial"/>
                <w:noProof/>
                <w:lang w:val="uk-UA"/>
              </w:rPr>
              <w:t>ТЕРМІНИ, ВИЗНАЧЕННЯ І СКОРОЧЕННЯ</w:t>
            </w:r>
            <w:r w:rsidR="00991E86">
              <w:rPr>
                <w:noProof/>
                <w:webHidden/>
              </w:rPr>
              <w:tab/>
            </w:r>
            <w:r w:rsidR="00991E86">
              <w:rPr>
                <w:noProof/>
                <w:webHidden/>
              </w:rPr>
              <w:fldChar w:fldCharType="begin"/>
            </w:r>
            <w:r w:rsidR="00991E86">
              <w:rPr>
                <w:noProof/>
                <w:webHidden/>
              </w:rPr>
              <w:instrText xml:space="preserve"> PAGEREF _Toc135674774 \h </w:instrText>
            </w:r>
            <w:r w:rsidR="00991E86">
              <w:rPr>
                <w:noProof/>
                <w:webHidden/>
              </w:rPr>
            </w:r>
            <w:r w:rsidR="00991E86">
              <w:rPr>
                <w:noProof/>
                <w:webHidden/>
              </w:rPr>
              <w:fldChar w:fldCharType="separate"/>
            </w:r>
            <w:r w:rsidR="00991E86">
              <w:rPr>
                <w:noProof/>
                <w:webHidden/>
              </w:rPr>
              <w:t>3</w:t>
            </w:r>
            <w:r w:rsidR="00991E86">
              <w:rPr>
                <w:noProof/>
                <w:webHidden/>
              </w:rPr>
              <w:fldChar w:fldCharType="end"/>
            </w:r>
          </w:hyperlink>
        </w:p>
        <w:p w14:paraId="39202743" w14:textId="25FCD02B" w:rsidR="00991E86" w:rsidRDefault="00835EE9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35674775" w:history="1">
            <w:r w:rsidR="00991E86" w:rsidRPr="003435F9">
              <w:rPr>
                <w:rStyle w:val="Hyperlink"/>
                <w:noProof/>
              </w:rPr>
              <w:t>1.</w:t>
            </w:r>
            <w:r w:rsidR="00991E86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91E86" w:rsidRPr="003435F9">
              <w:rPr>
                <w:rStyle w:val="Hyperlink"/>
                <w:noProof/>
              </w:rPr>
              <w:t>ВСТУП</w:t>
            </w:r>
            <w:r w:rsidR="00991E86">
              <w:rPr>
                <w:noProof/>
                <w:webHidden/>
              </w:rPr>
              <w:tab/>
            </w:r>
            <w:r w:rsidR="00991E86">
              <w:rPr>
                <w:noProof/>
                <w:webHidden/>
              </w:rPr>
              <w:fldChar w:fldCharType="begin"/>
            </w:r>
            <w:r w:rsidR="00991E86">
              <w:rPr>
                <w:noProof/>
                <w:webHidden/>
              </w:rPr>
              <w:instrText xml:space="preserve"> PAGEREF _Toc135674775 \h </w:instrText>
            </w:r>
            <w:r w:rsidR="00991E86">
              <w:rPr>
                <w:noProof/>
                <w:webHidden/>
              </w:rPr>
            </w:r>
            <w:r w:rsidR="00991E86">
              <w:rPr>
                <w:noProof/>
                <w:webHidden/>
              </w:rPr>
              <w:fldChar w:fldCharType="separate"/>
            </w:r>
            <w:r w:rsidR="00991E86">
              <w:rPr>
                <w:noProof/>
                <w:webHidden/>
              </w:rPr>
              <w:t>4</w:t>
            </w:r>
            <w:r w:rsidR="00991E86">
              <w:rPr>
                <w:noProof/>
                <w:webHidden/>
              </w:rPr>
              <w:fldChar w:fldCharType="end"/>
            </w:r>
          </w:hyperlink>
        </w:p>
        <w:p w14:paraId="218F0F42" w14:textId="3568C35D" w:rsidR="00991E86" w:rsidRDefault="00835EE9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35674776" w:history="1">
            <w:r w:rsidR="00991E86" w:rsidRPr="003435F9">
              <w:rPr>
                <w:rStyle w:val="Hyperlink"/>
                <w:noProof/>
              </w:rPr>
              <w:t>2.</w:t>
            </w:r>
            <w:r w:rsidR="00991E86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91E86" w:rsidRPr="003435F9">
              <w:rPr>
                <w:rStyle w:val="Hyperlink"/>
                <w:noProof/>
              </w:rPr>
              <w:t>АЛГОРИТМ ТА ФОРМУЛИ РОЗРАХУНКУ ТАРИФ</w:t>
            </w:r>
            <w:r w:rsidR="00991E86" w:rsidRPr="003435F9">
              <w:rPr>
                <w:rStyle w:val="Hyperlink"/>
                <w:noProof/>
                <w:lang w:val="ru-RU"/>
              </w:rPr>
              <w:t xml:space="preserve">У НА </w:t>
            </w:r>
            <w:r w:rsidR="00991E86" w:rsidRPr="003435F9">
              <w:rPr>
                <w:rStyle w:val="Hyperlink"/>
                <w:noProof/>
              </w:rPr>
              <w:t>ПОСЛУГ</w:t>
            </w:r>
            <w:r w:rsidR="00991E86" w:rsidRPr="003435F9">
              <w:rPr>
                <w:rStyle w:val="Hyperlink"/>
                <w:noProof/>
                <w:lang w:val="ru-RU"/>
              </w:rPr>
              <w:t>И</w:t>
            </w:r>
            <w:r w:rsidR="00991E86" w:rsidRPr="003435F9">
              <w:rPr>
                <w:rStyle w:val="Hyperlink"/>
                <w:noProof/>
              </w:rPr>
              <w:t xml:space="preserve"> ОВК</w:t>
            </w:r>
            <w:r w:rsidR="00991E86">
              <w:rPr>
                <w:noProof/>
                <w:webHidden/>
              </w:rPr>
              <w:tab/>
            </w:r>
            <w:r w:rsidR="00991E86">
              <w:rPr>
                <w:noProof/>
                <w:webHidden/>
              </w:rPr>
              <w:fldChar w:fldCharType="begin"/>
            </w:r>
            <w:r w:rsidR="00991E86">
              <w:rPr>
                <w:noProof/>
                <w:webHidden/>
              </w:rPr>
              <w:instrText xml:space="preserve"> PAGEREF _Toc135674776 \h </w:instrText>
            </w:r>
            <w:r w:rsidR="00991E86">
              <w:rPr>
                <w:noProof/>
                <w:webHidden/>
              </w:rPr>
            </w:r>
            <w:r w:rsidR="00991E86">
              <w:rPr>
                <w:noProof/>
                <w:webHidden/>
              </w:rPr>
              <w:fldChar w:fldCharType="separate"/>
            </w:r>
            <w:r w:rsidR="00991E86">
              <w:rPr>
                <w:noProof/>
                <w:webHidden/>
              </w:rPr>
              <w:t>4</w:t>
            </w:r>
            <w:r w:rsidR="00991E86">
              <w:rPr>
                <w:noProof/>
                <w:webHidden/>
              </w:rPr>
              <w:fldChar w:fldCharType="end"/>
            </w:r>
          </w:hyperlink>
        </w:p>
        <w:p w14:paraId="08490942" w14:textId="22F71A1E" w:rsidR="00991E86" w:rsidRDefault="00835EE9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35674777" w:history="1">
            <w:r w:rsidR="00991E86" w:rsidRPr="003435F9">
              <w:rPr>
                <w:rStyle w:val="Hyperlink"/>
                <w:noProof/>
              </w:rPr>
              <w:t>3.</w:t>
            </w:r>
            <w:r w:rsidR="00991E86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91E86" w:rsidRPr="003435F9">
              <w:rPr>
                <w:rStyle w:val="Hyperlink"/>
                <w:noProof/>
              </w:rPr>
              <w:t>ПРИКІНЦЕВІ ТА ПЕРЕХІДНІ ПОЛОЖЕННЯ</w:t>
            </w:r>
            <w:r w:rsidR="00991E86">
              <w:rPr>
                <w:noProof/>
                <w:webHidden/>
              </w:rPr>
              <w:tab/>
            </w:r>
            <w:r w:rsidR="00991E86">
              <w:rPr>
                <w:noProof/>
                <w:webHidden/>
              </w:rPr>
              <w:fldChar w:fldCharType="begin"/>
            </w:r>
            <w:r w:rsidR="00991E86">
              <w:rPr>
                <w:noProof/>
                <w:webHidden/>
              </w:rPr>
              <w:instrText xml:space="preserve"> PAGEREF _Toc135674777 \h </w:instrText>
            </w:r>
            <w:r w:rsidR="00991E86">
              <w:rPr>
                <w:noProof/>
                <w:webHidden/>
              </w:rPr>
            </w:r>
            <w:r w:rsidR="00991E86">
              <w:rPr>
                <w:noProof/>
                <w:webHidden/>
              </w:rPr>
              <w:fldChar w:fldCharType="separate"/>
            </w:r>
            <w:r w:rsidR="00991E86">
              <w:rPr>
                <w:noProof/>
                <w:webHidden/>
              </w:rPr>
              <w:t>7</w:t>
            </w:r>
            <w:r w:rsidR="00991E86">
              <w:rPr>
                <w:noProof/>
                <w:webHidden/>
              </w:rPr>
              <w:fldChar w:fldCharType="end"/>
            </w:r>
          </w:hyperlink>
        </w:p>
        <w:p w14:paraId="1B67489A" w14:textId="74F4D7E1" w:rsidR="004C0EDB" w:rsidRPr="001D183F" w:rsidRDefault="004C0EDB">
          <w:pPr>
            <w:rPr>
              <w:lang w:val="uk-UA"/>
            </w:rPr>
          </w:pPr>
          <w:r w:rsidRPr="001D183F">
            <w:rPr>
              <w:b/>
              <w:bCs/>
              <w:lang w:val="uk-UA"/>
            </w:rPr>
            <w:fldChar w:fldCharType="end"/>
          </w:r>
        </w:p>
      </w:sdtContent>
    </w:sdt>
    <w:p w14:paraId="5F29ED92" w14:textId="40D351C2" w:rsidR="0051665A" w:rsidRPr="001D183F" w:rsidRDefault="0051665A" w:rsidP="00FF4F62">
      <w:pPr>
        <w:pStyle w:val="TOC2"/>
        <w:rPr>
          <w:lang w:val="uk-UA"/>
        </w:rPr>
      </w:pPr>
      <w:r w:rsidRPr="001D183F">
        <w:rPr>
          <w:lang w:val="uk-UA"/>
        </w:rPr>
        <w:br w:type="page"/>
      </w:r>
    </w:p>
    <w:p w14:paraId="668BF3DF" w14:textId="77777777" w:rsidR="0051665A" w:rsidRPr="001D183F" w:rsidRDefault="0051665A" w:rsidP="0051665A">
      <w:pPr>
        <w:pStyle w:val="Heading1"/>
        <w:rPr>
          <w:rFonts w:cs="Arial"/>
          <w:szCs w:val="22"/>
          <w:lang w:val="uk-UA"/>
        </w:rPr>
      </w:pPr>
      <w:bookmarkStart w:id="0" w:name="_Toc126937343"/>
      <w:bookmarkStart w:id="1" w:name="_Toc135674774"/>
      <w:r w:rsidRPr="001D183F">
        <w:rPr>
          <w:rFonts w:cs="Arial"/>
          <w:szCs w:val="22"/>
          <w:lang w:val="uk-UA"/>
        </w:rPr>
        <w:lastRenderedPageBreak/>
        <w:t>ТЕРМІНИ, ВИЗНАЧЕННЯ І СКОРОЧЕННЯ</w:t>
      </w:r>
      <w:bookmarkEnd w:id="0"/>
      <w:bookmarkEnd w:id="1"/>
      <w:r w:rsidRPr="001D183F">
        <w:rPr>
          <w:rFonts w:cs="Arial"/>
          <w:szCs w:val="22"/>
          <w:lang w:val="uk-UA"/>
        </w:rPr>
        <w:t xml:space="preserve"> </w:t>
      </w:r>
    </w:p>
    <w:p w14:paraId="4E1245AC" w14:textId="7C4F8E10" w:rsidR="002F6BC7" w:rsidRPr="001D183F" w:rsidRDefault="002F6BC7" w:rsidP="00306DF8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>ЗЗ ОВК – загальні збори членів ОВК</w:t>
      </w:r>
    </w:p>
    <w:p w14:paraId="383338EA" w14:textId="08E96E00" w:rsidR="00306DF8" w:rsidRPr="001D183F" w:rsidRDefault="00306DF8" w:rsidP="00306DF8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 xml:space="preserve">ОВК </w:t>
      </w:r>
      <w:r w:rsidR="000637B2" w:rsidRPr="001D183F">
        <w:rPr>
          <w:rFonts w:cs="Arial"/>
          <w:sz w:val="22"/>
          <w:lang w:val="uk-UA"/>
        </w:rPr>
        <w:t>-</w:t>
      </w:r>
      <w:r w:rsidRPr="001D183F">
        <w:rPr>
          <w:rFonts w:cs="Arial"/>
          <w:sz w:val="22"/>
          <w:lang w:val="uk-UA"/>
        </w:rPr>
        <w:t xml:space="preserve"> організація водокористувачів</w:t>
      </w:r>
    </w:p>
    <w:p w14:paraId="5A435F4A" w14:textId="16863F4F" w:rsidR="00C73E9E" w:rsidRPr="001D183F" w:rsidRDefault="00C73E9E" w:rsidP="00306DF8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>Оператор</w:t>
      </w:r>
      <w:r w:rsidR="009352CD" w:rsidRPr="001D183F">
        <w:rPr>
          <w:rFonts w:cs="Arial"/>
          <w:sz w:val="22"/>
          <w:lang w:val="uk-UA"/>
        </w:rPr>
        <w:t xml:space="preserve"> - </w:t>
      </w:r>
      <w:r w:rsidR="00975749" w:rsidRPr="001D183F">
        <w:rPr>
          <w:rFonts w:cs="Arial"/>
          <w:sz w:val="22"/>
          <w:lang w:val="uk-UA"/>
        </w:rPr>
        <w:t xml:space="preserve">орган державної влади, установа, організація, підприємство, їх структурні підрозділи, які виконують функції поставки води з каналів державного значення до ОВК </w:t>
      </w:r>
    </w:p>
    <w:p w14:paraId="0275E5CA" w14:textId="1EF4E169" w:rsidR="000038F1" w:rsidRPr="001D183F" w:rsidRDefault="000038F1" w:rsidP="00306DF8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 xml:space="preserve">ІСО ОВК - </w:t>
      </w:r>
      <w:r w:rsidR="00656E3D" w:rsidRPr="001D183F">
        <w:rPr>
          <w:rFonts w:cs="Arial"/>
          <w:sz w:val="22"/>
          <w:lang w:val="uk-UA"/>
        </w:rPr>
        <w:t>і</w:t>
      </w:r>
      <w:r w:rsidR="0041380C" w:rsidRPr="001D183F">
        <w:rPr>
          <w:rFonts w:cs="Arial"/>
          <w:sz w:val="22"/>
          <w:lang w:val="uk-UA"/>
        </w:rPr>
        <w:t>нформаційна система обліку ОВК</w:t>
      </w:r>
    </w:p>
    <w:p w14:paraId="54153BC8" w14:textId="221AD816" w:rsidR="0051665A" w:rsidRPr="001D183F" w:rsidRDefault="009521ED" w:rsidP="0051665A">
      <w:pPr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 xml:space="preserve">Методика </w:t>
      </w:r>
      <w:r w:rsidR="000637B2" w:rsidRPr="001D183F">
        <w:rPr>
          <w:rFonts w:cs="Arial"/>
          <w:sz w:val="22"/>
          <w:lang w:val="uk-UA"/>
        </w:rPr>
        <w:t>-</w:t>
      </w:r>
      <w:r w:rsidR="00306DF8" w:rsidRPr="001D183F">
        <w:rPr>
          <w:rFonts w:cs="Arial"/>
          <w:sz w:val="22"/>
          <w:lang w:val="uk-UA"/>
        </w:rPr>
        <w:t xml:space="preserve"> </w:t>
      </w:r>
      <w:r>
        <w:rPr>
          <w:rFonts w:cs="Arial"/>
          <w:sz w:val="22"/>
          <w:lang w:val="uk-UA"/>
        </w:rPr>
        <w:t>Методика розрахунку тарифу ОВК</w:t>
      </w:r>
    </w:p>
    <w:p w14:paraId="75079F6C" w14:textId="79B91E3E" w:rsidR="009429C8" w:rsidRPr="001D183F" w:rsidRDefault="009429C8" w:rsidP="0051665A">
      <w:pPr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 xml:space="preserve">Послуги - </w:t>
      </w:r>
      <w:r w:rsidR="00170DBD" w:rsidRPr="00170DBD">
        <w:rPr>
          <w:rFonts w:cs="Arial"/>
          <w:sz w:val="22"/>
          <w:lang w:val="uk-UA"/>
        </w:rPr>
        <w:t>послу</w:t>
      </w:r>
      <w:r w:rsidR="00170DBD">
        <w:rPr>
          <w:rFonts w:cs="Arial"/>
          <w:sz w:val="22"/>
          <w:lang w:val="uk-UA"/>
        </w:rPr>
        <w:t>ги</w:t>
      </w:r>
      <w:r w:rsidR="00170DBD" w:rsidRPr="00170DBD">
        <w:rPr>
          <w:rFonts w:cs="Arial"/>
          <w:sz w:val="22"/>
          <w:lang w:val="uk-UA"/>
        </w:rPr>
        <w:t xml:space="preserve"> із забору води із точки водовиділу, її доставки водокористувачам та її відведення </w:t>
      </w:r>
      <w:r w:rsidR="000F7609">
        <w:rPr>
          <w:rFonts w:cs="Arial"/>
          <w:sz w:val="22"/>
          <w:lang w:val="uk-UA"/>
        </w:rPr>
        <w:t>на земельних ділянках, що включені до</w:t>
      </w:r>
      <w:r w:rsidR="00170DBD" w:rsidRPr="00170DBD">
        <w:rPr>
          <w:rFonts w:cs="Arial"/>
          <w:sz w:val="22"/>
          <w:lang w:val="uk-UA"/>
        </w:rPr>
        <w:t xml:space="preserve"> території обслуговування</w:t>
      </w:r>
      <w:r w:rsidR="00170DBD">
        <w:rPr>
          <w:rFonts w:cs="Arial"/>
          <w:sz w:val="22"/>
          <w:lang w:val="uk-UA"/>
        </w:rPr>
        <w:t xml:space="preserve"> ОВК</w:t>
      </w:r>
    </w:p>
    <w:p w14:paraId="4DA349BD" w14:textId="47221A27" w:rsidR="0051665A" w:rsidRPr="001D183F" w:rsidRDefault="0051665A" w:rsidP="0051665A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1D183F">
        <w:rPr>
          <w:rFonts w:cs="Arial"/>
          <w:b/>
          <w:bCs/>
          <w:sz w:val="22"/>
          <w:lang w:val="uk-UA"/>
        </w:rPr>
        <w:t xml:space="preserve">ОСНОВНІ АКТИ ЗАКОНОДАВСТВА УКРАЇНИ, ЯКІ ЗАСТОСОВУЮТЬСЯ ДО ВІДНОСИН, ЩО РЕГУЛЮЮТЬСЯ ЦІЄЮ ПОЛІТИКОЮ: </w:t>
      </w:r>
    </w:p>
    <w:p w14:paraId="59178378" w14:textId="23842908" w:rsidR="002F08C4" w:rsidRDefault="002F08C4" w:rsidP="002F08C4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Закон України "</w:t>
      </w:r>
      <w:r w:rsidRPr="00D509B3">
        <w:rPr>
          <w:rFonts w:cs="Arial"/>
          <w:sz w:val="22"/>
          <w:lang w:val="uk-UA"/>
        </w:rPr>
        <w:t>Про організації водокористувачів та стимулювання гідротехнічної меліорації земель</w:t>
      </w:r>
      <w:r>
        <w:rPr>
          <w:rFonts w:cs="Arial"/>
          <w:sz w:val="22"/>
          <w:lang w:val="uk-UA"/>
        </w:rPr>
        <w:t>"</w:t>
      </w:r>
      <w:r w:rsidRPr="00D509B3">
        <w:rPr>
          <w:rFonts w:cs="Arial"/>
          <w:sz w:val="22"/>
          <w:lang w:val="uk-UA"/>
        </w:rPr>
        <w:t xml:space="preserve"> №2079-IX від 17 лютого 2022 року</w:t>
      </w:r>
    </w:p>
    <w:p w14:paraId="0EDE85FD" w14:textId="7FAE3440" w:rsidR="00395382" w:rsidRPr="001D183F" w:rsidRDefault="00395382" w:rsidP="00395382">
      <w:pPr>
        <w:widowControl w:val="0"/>
        <w:spacing w:after="160" w:line="259" w:lineRule="auto"/>
        <w:jc w:val="both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>Закон України "Про меліорацію земель" № 1389-XIV від 14 січня 2000 року</w:t>
      </w:r>
    </w:p>
    <w:p w14:paraId="62736AF8" w14:textId="77777777" w:rsidR="0051665A" w:rsidRPr="001D183F" w:rsidRDefault="0051665A" w:rsidP="0051665A">
      <w:pPr>
        <w:spacing w:after="160" w:line="259" w:lineRule="auto"/>
        <w:rPr>
          <w:rFonts w:eastAsiaTheme="majorEastAsia" w:cs="Arial"/>
          <w:b/>
          <w:sz w:val="22"/>
          <w:lang w:val="uk-UA"/>
        </w:rPr>
      </w:pPr>
      <w:r w:rsidRPr="001D183F">
        <w:rPr>
          <w:rFonts w:cs="Arial"/>
          <w:sz w:val="22"/>
          <w:lang w:val="uk-UA"/>
        </w:rPr>
        <w:br w:type="page"/>
      </w:r>
    </w:p>
    <w:p w14:paraId="1F4FCEFB" w14:textId="5B1B27F1" w:rsidR="00B7451B" w:rsidRPr="001D183F" w:rsidRDefault="0051665A" w:rsidP="00997BEF">
      <w:pPr>
        <w:pStyle w:val="1"/>
      </w:pPr>
      <w:bookmarkStart w:id="2" w:name="_Toc126937344"/>
      <w:bookmarkStart w:id="3" w:name="_Toc135674775"/>
      <w:r w:rsidRPr="001D183F">
        <w:lastRenderedPageBreak/>
        <w:t>ВСТУП</w:t>
      </w:r>
      <w:bookmarkEnd w:id="2"/>
      <w:bookmarkEnd w:id="3"/>
    </w:p>
    <w:p w14:paraId="6F30368A" w14:textId="354DC1A6" w:rsidR="00FC6F0A" w:rsidRDefault="0051665A" w:rsidP="008A49EB">
      <w:pPr>
        <w:pStyle w:val="2"/>
      </w:pPr>
      <w:r w:rsidRPr="001D183F">
        <w:t xml:space="preserve">Основною метою </w:t>
      </w:r>
      <w:r w:rsidR="00BB1C86">
        <w:t>цієї Методики є визначення механізму розрахунку тарифу на послуги ОВК</w:t>
      </w:r>
      <w:r w:rsidR="00C9349B" w:rsidRPr="001D183F">
        <w:t>.</w:t>
      </w:r>
    </w:p>
    <w:p w14:paraId="73DD358A" w14:textId="369EA923" w:rsidR="00D03863" w:rsidRPr="00B64399" w:rsidRDefault="00D03863" w:rsidP="00D03863">
      <w:pPr>
        <w:pStyle w:val="1"/>
      </w:pPr>
      <w:bookmarkStart w:id="4" w:name="_Toc135674776"/>
      <w:r>
        <w:t>АЛГОРИТМ ТА ФОРМУЛИ РОЗРАХУНКУ</w:t>
      </w:r>
      <w:r w:rsidRPr="00B64399">
        <w:t xml:space="preserve"> ТАРИФ</w:t>
      </w:r>
      <w:r>
        <w:rPr>
          <w:lang w:val="ru-RU"/>
        </w:rPr>
        <w:t xml:space="preserve">У НА </w:t>
      </w:r>
      <w:r w:rsidRPr="00B64399">
        <w:t>ПОСЛУГ</w:t>
      </w:r>
      <w:r>
        <w:rPr>
          <w:lang w:val="ru-RU"/>
        </w:rPr>
        <w:t>И</w:t>
      </w:r>
      <w:r w:rsidRPr="00B64399">
        <w:t xml:space="preserve"> ОВК</w:t>
      </w:r>
      <w:bookmarkEnd w:id="4"/>
    </w:p>
    <w:p w14:paraId="085BD44A" w14:textId="7FCB7DED" w:rsidR="00D03863" w:rsidRDefault="00D03863" w:rsidP="00D03863">
      <w:pPr>
        <w:pStyle w:val="2"/>
        <w:rPr>
          <w:b/>
          <w:bCs w:val="0"/>
        </w:rPr>
      </w:pPr>
      <w:r>
        <w:rPr>
          <w:b/>
          <w:bCs w:val="0"/>
        </w:rPr>
        <w:t>Структура (складові)</w:t>
      </w:r>
      <w:r w:rsidRPr="00285743">
        <w:rPr>
          <w:b/>
          <w:bCs w:val="0"/>
        </w:rPr>
        <w:t xml:space="preserve"> тарифу на послуги ОВК</w:t>
      </w:r>
    </w:p>
    <w:p w14:paraId="45EBD6C0" w14:textId="77777777" w:rsidR="00D03863" w:rsidRPr="00D57C8E" w:rsidRDefault="00D03863" w:rsidP="00D03863">
      <w:pPr>
        <w:pStyle w:val="2"/>
        <w:rPr>
          <w:b/>
          <w:bCs w:val="0"/>
        </w:rPr>
      </w:pPr>
      <w:r w:rsidRPr="00B64399">
        <w:t xml:space="preserve">Розрахунок тарифу </w:t>
      </w:r>
      <w:r>
        <w:t xml:space="preserve">на послуги ОВК </w:t>
      </w:r>
      <w:r w:rsidRPr="00B64399">
        <w:t>здійснюється відповідно до структури тарифу</w:t>
      </w:r>
      <w:r>
        <w:t xml:space="preserve"> – фіксованої та змінної його </w:t>
      </w:r>
      <w:r w:rsidRPr="00D57C8E">
        <w:t>складових</w:t>
      </w:r>
      <w:r w:rsidRPr="00B64399">
        <w:t xml:space="preserve">. </w:t>
      </w:r>
    </w:p>
    <w:p w14:paraId="039A629D" w14:textId="77777777" w:rsidR="00D03863" w:rsidRPr="00DB4FEE" w:rsidRDefault="00D03863" w:rsidP="00D03863">
      <w:pPr>
        <w:pStyle w:val="3"/>
      </w:pPr>
      <w:bookmarkStart w:id="5" w:name="_Ref133606849"/>
      <w:r w:rsidRPr="00DB4FEE">
        <w:rPr>
          <w:rStyle w:val="normaltextrun"/>
        </w:rPr>
        <w:t>Фіксован</w:t>
      </w:r>
      <w:r>
        <w:rPr>
          <w:rStyle w:val="normaltextrun"/>
        </w:rPr>
        <w:t>а</w:t>
      </w:r>
      <w:r w:rsidRPr="00DB4FEE">
        <w:rPr>
          <w:rStyle w:val="normaltextrun"/>
        </w:rPr>
        <w:t xml:space="preserve"> </w:t>
      </w:r>
      <w:r w:rsidRPr="008B3570">
        <w:rPr>
          <w:rStyle w:val="normaltextrun"/>
        </w:rPr>
        <w:t>частин</w:t>
      </w:r>
      <w:r>
        <w:rPr>
          <w:rStyle w:val="normaltextrun"/>
        </w:rPr>
        <w:t>а тарифу складається з</w:t>
      </w:r>
      <w:r w:rsidRPr="008B3570">
        <w:rPr>
          <w:rStyle w:val="normaltextrun"/>
        </w:rPr>
        <w:t xml:space="preserve"> </w:t>
      </w:r>
      <w:r w:rsidRPr="00D57C8E">
        <w:rPr>
          <w:rStyle w:val="normaltextrun"/>
          <w:b/>
          <w:bCs/>
          <w:i/>
          <w:iCs/>
        </w:rPr>
        <w:t>постійних</w:t>
      </w:r>
      <w:r w:rsidRPr="00D57C8E">
        <w:rPr>
          <w:rStyle w:val="normaltextrun"/>
          <w:rFonts w:ascii="Yu Mincho Light" w:hAnsi="Yu Mincho Light"/>
          <w:b/>
          <w:bCs/>
          <w:i/>
          <w:iCs/>
        </w:rPr>
        <w:t xml:space="preserve"> </w:t>
      </w:r>
      <w:r w:rsidRPr="00D57C8E">
        <w:rPr>
          <w:rStyle w:val="normaltextrun"/>
          <w:b/>
          <w:bCs/>
          <w:i/>
          <w:iCs/>
        </w:rPr>
        <w:t>витрат</w:t>
      </w:r>
      <w:r w:rsidRPr="008B3570">
        <w:rPr>
          <w:rStyle w:val="normaltextrun"/>
        </w:rPr>
        <w:t xml:space="preserve"> на утримання міжгосподарської меліоративної мережі ОВК, зокрема:</w:t>
      </w:r>
      <w:bookmarkEnd w:id="5"/>
      <w:r>
        <w:rPr>
          <w:rStyle w:val="eop"/>
        </w:rPr>
        <w:t> </w:t>
      </w:r>
    </w:p>
    <w:p w14:paraId="54C5D2DD" w14:textId="77777777" w:rsidR="00D03863" w:rsidRPr="00E037D6" w:rsidRDefault="00D03863" w:rsidP="00D03863">
      <w:pPr>
        <w:pStyle w:val="111"/>
        <w:rPr>
          <w:rStyle w:val="normaltextrun"/>
          <w:szCs w:val="22"/>
          <w:lang w:val="ru-RU"/>
        </w:rPr>
      </w:pPr>
      <w:r w:rsidRPr="008B3570">
        <w:rPr>
          <w:rStyle w:val="normaltextrun"/>
          <w:szCs w:val="22"/>
          <w:lang w:val="ru-RU"/>
        </w:rPr>
        <w:t>поточн</w:t>
      </w:r>
      <w:r>
        <w:rPr>
          <w:rStyle w:val="normaltextrun"/>
          <w:szCs w:val="22"/>
          <w:lang w:val="ru-RU"/>
        </w:rPr>
        <w:t>их</w:t>
      </w:r>
      <w:r w:rsidRPr="008B3570">
        <w:rPr>
          <w:rStyle w:val="normaltextrun"/>
          <w:szCs w:val="22"/>
          <w:lang w:val="ru-RU"/>
        </w:rPr>
        <w:t xml:space="preserve"> витрат на технічне обслуговування та ремонт об’єктів інженерної інфраструктури меліоративної мережі ОВК;</w:t>
      </w:r>
      <w:r w:rsidRPr="00E037D6">
        <w:rPr>
          <w:rStyle w:val="normaltextrun"/>
          <w:lang w:val="ru-RU"/>
        </w:rPr>
        <w:t> </w:t>
      </w:r>
    </w:p>
    <w:p w14:paraId="44373A1B" w14:textId="77777777" w:rsidR="00D03863" w:rsidRPr="005E0607" w:rsidRDefault="00D03863" w:rsidP="00D03863">
      <w:pPr>
        <w:pStyle w:val="111"/>
      </w:pPr>
      <w:r w:rsidRPr="005E0607">
        <w:rPr>
          <w:rStyle w:val="normaltextrun"/>
          <w:szCs w:val="22"/>
        </w:rPr>
        <w:t>капітальн</w:t>
      </w:r>
      <w:r w:rsidRPr="008B3570">
        <w:rPr>
          <w:rStyle w:val="normaltextrun"/>
          <w:szCs w:val="22"/>
        </w:rPr>
        <w:t>их</w:t>
      </w:r>
      <w:r w:rsidRPr="005E0607">
        <w:rPr>
          <w:rStyle w:val="normaltextrun"/>
          <w:szCs w:val="22"/>
        </w:rPr>
        <w:t xml:space="preserve"> витрат</w:t>
      </w:r>
      <w:r w:rsidRPr="00C129F8">
        <w:rPr>
          <w:rStyle w:val="normaltextrun"/>
          <w:szCs w:val="22"/>
        </w:rPr>
        <w:t xml:space="preserve"> на заміну та будівництво (розміщення) об’єктів інженерної інфраструктури меліоративної мережі</w:t>
      </w:r>
      <w:r w:rsidRPr="009734F8">
        <w:rPr>
          <w:rStyle w:val="normaltextrun"/>
          <w:szCs w:val="22"/>
        </w:rPr>
        <w:t xml:space="preserve"> ОВ</w:t>
      </w:r>
      <w:r w:rsidRPr="007101EF">
        <w:rPr>
          <w:rStyle w:val="normaltextrun"/>
          <w:szCs w:val="22"/>
        </w:rPr>
        <w:t>К</w:t>
      </w:r>
      <w:r w:rsidRPr="008A45F8">
        <w:rPr>
          <w:rStyle w:val="normaltextrun"/>
          <w:szCs w:val="22"/>
        </w:rPr>
        <w:t>;</w:t>
      </w:r>
      <w:r>
        <w:rPr>
          <w:rStyle w:val="eop"/>
          <w:szCs w:val="22"/>
        </w:rPr>
        <w:t> </w:t>
      </w:r>
    </w:p>
    <w:p w14:paraId="15BD0523" w14:textId="77777777" w:rsidR="00D03863" w:rsidRPr="00C129F8" w:rsidRDefault="00D03863" w:rsidP="00D03863">
      <w:pPr>
        <w:pStyle w:val="111"/>
      </w:pPr>
      <w:r w:rsidRPr="009734F8">
        <w:rPr>
          <w:rStyle w:val="normaltextrun"/>
          <w:szCs w:val="22"/>
        </w:rPr>
        <w:t xml:space="preserve">витрат на повернення </w:t>
      </w:r>
      <w:r w:rsidRPr="007101EF">
        <w:rPr>
          <w:rStyle w:val="normaltextrun"/>
          <w:szCs w:val="22"/>
        </w:rPr>
        <w:t>зовнішнього фінансування, які включають в тому числі витрати на оплату обслуговування наданого фінансування, в тому числі витрати на повернення поворотних цільових внесків, внесених водокористувачами для фінансування заміни та будівництва (розміщення) об'є</w:t>
      </w:r>
      <w:r w:rsidRPr="00D306D5">
        <w:rPr>
          <w:rStyle w:val="normaltextrun"/>
          <w:szCs w:val="22"/>
        </w:rPr>
        <w:t>ктів інженерної інфраструктури меліоративної мереж</w:t>
      </w:r>
      <w:r w:rsidRPr="00EE6AEB">
        <w:rPr>
          <w:rStyle w:val="normaltextrun"/>
          <w:szCs w:val="22"/>
        </w:rPr>
        <w:t>і</w:t>
      </w:r>
      <w:r w:rsidRPr="000F5F76">
        <w:rPr>
          <w:rStyle w:val="normaltextrun"/>
          <w:szCs w:val="22"/>
        </w:rPr>
        <w:t xml:space="preserve"> ОВ</w:t>
      </w:r>
      <w:r w:rsidRPr="001E4BB2">
        <w:rPr>
          <w:rStyle w:val="normaltextrun"/>
          <w:szCs w:val="22"/>
        </w:rPr>
        <w:t>К;</w:t>
      </w:r>
      <w:r>
        <w:rPr>
          <w:rStyle w:val="eop"/>
          <w:szCs w:val="22"/>
        </w:rPr>
        <w:t> </w:t>
      </w:r>
    </w:p>
    <w:p w14:paraId="0F7AD5B3" w14:textId="77777777" w:rsidR="00D03863" w:rsidRPr="00335B3B" w:rsidRDefault="00D03863" w:rsidP="00D03863">
      <w:pPr>
        <w:pStyle w:val="111"/>
        <w:rPr>
          <w:rStyle w:val="normaltextrun"/>
          <w:szCs w:val="22"/>
        </w:rPr>
      </w:pPr>
      <w:r w:rsidRPr="007101EF">
        <w:rPr>
          <w:rStyle w:val="normaltextrun"/>
          <w:szCs w:val="22"/>
        </w:rPr>
        <w:t xml:space="preserve">витрат на утримання </w:t>
      </w:r>
      <w:r w:rsidRPr="008A45F8">
        <w:rPr>
          <w:rStyle w:val="normaltextrun"/>
          <w:szCs w:val="22"/>
        </w:rPr>
        <w:t>ОВК</w:t>
      </w:r>
      <w:r w:rsidRPr="005D6A05">
        <w:rPr>
          <w:rStyle w:val="normaltextrun"/>
          <w:szCs w:val="22"/>
        </w:rPr>
        <w:t>, які включають витрати на оплату праці посадових осіб органів управління та працівників</w:t>
      </w:r>
      <w:r w:rsidRPr="00D306D5">
        <w:rPr>
          <w:rStyle w:val="normaltextrun"/>
          <w:szCs w:val="22"/>
        </w:rPr>
        <w:t xml:space="preserve"> ОВ</w:t>
      </w:r>
      <w:r w:rsidRPr="00773A3A">
        <w:rPr>
          <w:rStyle w:val="normaltextrun"/>
          <w:szCs w:val="22"/>
        </w:rPr>
        <w:t xml:space="preserve">К, а також інші витрати, які </w:t>
      </w:r>
      <w:r w:rsidRPr="00335B3B">
        <w:rPr>
          <w:rStyle w:val="normaltextrun"/>
          <w:szCs w:val="22"/>
        </w:rPr>
        <w:t xml:space="preserve">прямо </w:t>
      </w:r>
      <w:r w:rsidRPr="00151FFE">
        <w:rPr>
          <w:rStyle w:val="normaltextrun"/>
          <w:szCs w:val="22"/>
        </w:rPr>
        <w:t>не передбачені пунктами</w:t>
      </w:r>
      <w:r w:rsidRPr="00EE6AEB">
        <w:rPr>
          <w:rStyle w:val="normaltextrun"/>
          <w:szCs w:val="22"/>
        </w:rPr>
        <w:t xml:space="preserve"> </w:t>
      </w:r>
      <w:r w:rsidRPr="00335B3B">
        <w:rPr>
          <w:rStyle w:val="normaltextrun"/>
          <w:szCs w:val="22"/>
        </w:rPr>
        <w:t>a</w:t>
      </w:r>
      <w:r w:rsidRPr="007101EF">
        <w:rPr>
          <w:rStyle w:val="normaltextrun"/>
          <w:szCs w:val="22"/>
        </w:rPr>
        <w:t>-</w:t>
      </w:r>
      <w:r w:rsidRPr="00335B3B">
        <w:rPr>
          <w:rStyle w:val="normaltextrun"/>
          <w:szCs w:val="22"/>
        </w:rPr>
        <w:t>d</w:t>
      </w:r>
      <w:r w:rsidRPr="007101EF">
        <w:rPr>
          <w:rStyle w:val="normaltextrun"/>
          <w:szCs w:val="22"/>
        </w:rPr>
        <w:t xml:space="preserve"> </w:t>
      </w:r>
      <w:r>
        <w:rPr>
          <w:rStyle w:val="normaltextrun"/>
          <w:szCs w:val="22"/>
        </w:rPr>
        <w:t>вище</w:t>
      </w:r>
      <w:r w:rsidRPr="00335B3B">
        <w:rPr>
          <w:rStyle w:val="normaltextrun"/>
          <w:szCs w:val="22"/>
        </w:rPr>
        <w:t>.</w:t>
      </w:r>
      <w:r w:rsidRPr="00335B3B">
        <w:rPr>
          <w:rStyle w:val="normaltextrun"/>
        </w:rPr>
        <w:t> </w:t>
      </w:r>
    </w:p>
    <w:p w14:paraId="76650087" w14:textId="3CAAE19D" w:rsidR="00D03863" w:rsidRPr="007101EF" w:rsidRDefault="00D03863" w:rsidP="00D03863">
      <w:pPr>
        <w:pStyle w:val="3"/>
      </w:pPr>
      <w:r>
        <w:rPr>
          <w:rStyle w:val="normaltextrun"/>
        </w:rPr>
        <w:t>З</w:t>
      </w:r>
      <w:r w:rsidRPr="008B3570">
        <w:rPr>
          <w:rStyle w:val="normaltextrun"/>
        </w:rPr>
        <w:t>мінн</w:t>
      </w:r>
      <w:r>
        <w:rPr>
          <w:rStyle w:val="normaltextrun"/>
        </w:rPr>
        <w:t>а</w:t>
      </w:r>
      <w:r w:rsidRPr="008B3570">
        <w:rPr>
          <w:rStyle w:val="normaltextrun"/>
        </w:rPr>
        <w:t xml:space="preserve"> частин</w:t>
      </w:r>
      <w:r>
        <w:rPr>
          <w:rStyle w:val="normaltextrun"/>
        </w:rPr>
        <w:t>а</w:t>
      </w:r>
      <w:r w:rsidRPr="008B3570">
        <w:rPr>
          <w:rStyle w:val="normaltextrun"/>
        </w:rPr>
        <w:t xml:space="preserve"> </w:t>
      </w:r>
      <w:r>
        <w:rPr>
          <w:rStyle w:val="normaltextrun"/>
        </w:rPr>
        <w:t xml:space="preserve">тарифу складається зі </w:t>
      </w:r>
      <w:r w:rsidRPr="00625279">
        <w:rPr>
          <w:rStyle w:val="normaltextrun"/>
        </w:rPr>
        <w:t>змінних витрат</w:t>
      </w:r>
      <w:r>
        <w:rPr>
          <w:rStyle w:val="normaltextrun"/>
        </w:rPr>
        <w:t xml:space="preserve"> </w:t>
      </w:r>
      <w:r w:rsidRPr="008B3570">
        <w:rPr>
          <w:rStyle w:val="normaltextrun"/>
        </w:rPr>
        <w:t xml:space="preserve">на забір, доставку води </w:t>
      </w:r>
      <w:r w:rsidRPr="00D03863">
        <w:rPr>
          <w:rStyle w:val="normaltextrun"/>
        </w:rPr>
        <w:t>водокористувачам</w:t>
      </w:r>
      <w:r w:rsidRPr="008B3570">
        <w:rPr>
          <w:rStyle w:val="normaltextrun"/>
        </w:rPr>
        <w:t xml:space="preserve"> та її відведення, зокрема:</w:t>
      </w:r>
      <w:r>
        <w:rPr>
          <w:rStyle w:val="eop"/>
        </w:rPr>
        <w:t> </w:t>
      </w:r>
    </w:p>
    <w:p w14:paraId="1BD22658" w14:textId="77777777" w:rsidR="00D03863" w:rsidRPr="00E037D6" w:rsidRDefault="00D03863" w:rsidP="00D03863">
      <w:pPr>
        <w:pStyle w:val="111"/>
        <w:rPr>
          <w:rStyle w:val="normaltextrun"/>
          <w:szCs w:val="22"/>
          <w:lang w:val="ru-RU"/>
        </w:rPr>
      </w:pPr>
      <w:r w:rsidRPr="008B3570">
        <w:rPr>
          <w:rStyle w:val="normaltextrun"/>
          <w:szCs w:val="22"/>
          <w:lang w:val="ru-RU"/>
        </w:rPr>
        <w:t>витрат на оплату вартості послуг з транспортування води та електроенергії, необхідної для забору, доставки води та її відведення;</w:t>
      </w:r>
      <w:r w:rsidRPr="00E037D6">
        <w:rPr>
          <w:rStyle w:val="normaltextrun"/>
          <w:lang w:val="ru-RU"/>
        </w:rPr>
        <w:t> </w:t>
      </w:r>
    </w:p>
    <w:p w14:paraId="6815B5A3" w14:textId="77777777" w:rsidR="00D03863" w:rsidRPr="00E037D6" w:rsidRDefault="00D03863" w:rsidP="00D03863">
      <w:pPr>
        <w:pStyle w:val="111"/>
        <w:rPr>
          <w:rStyle w:val="normaltextrun"/>
          <w:szCs w:val="22"/>
          <w:lang w:val="ru-RU"/>
        </w:rPr>
      </w:pPr>
      <w:r w:rsidRPr="008B3570">
        <w:rPr>
          <w:rStyle w:val="normaltextrun"/>
          <w:szCs w:val="22"/>
          <w:lang w:val="ru-RU"/>
        </w:rPr>
        <w:t>інш</w:t>
      </w:r>
      <w:r>
        <w:rPr>
          <w:rStyle w:val="normaltextrun"/>
          <w:szCs w:val="22"/>
          <w:lang w:val="ru-RU"/>
        </w:rPr>
        <w:t>их</w:t>
      </w:r>
      <w:r w:rsidRPr="008B3570">
        <w:rPr>
          <w:rStyle w:val="normaltextrun"/>
          <w:szCs w:val="22"/>
          <w:lang w:val="ru-RU"/>
        </w:rPr>
        <w:t xml:space="preserve"> витрат, розмір яких залежить від об’єму води, доставленої конкретному водокористувачу (об’єму відведеної води).</w:t>
      </w:r>
      <w:r w:rsidRPr="00E037D6">
        <w:rPr>
          <w:rStyle w:val="normaltextrun"/>
          <w:lang w:val="ru-RU"/>
        </w:rPr>
        <w:t> </w:t>
      </w:r>
    </w:p>
    <w:p w14:paraId="22E24E2F" w14:textId="14CFADB4" w:rsidR="00D03863" w:rsidRPr="00B64399" w:rsidRDefault="00D03863" w:rsidP="00625279">
      <w:pPr>
        <w:pStyle w:val="3"/>
      </w:pPr>
      <w:r w:rsidRPr="00B64399">
        <w:t xml:space="preserve">Витрати, які можуть бути віднесені до постійних </w:t>
      </w:r>
      <w:r>
        <w:t xml:space="preserve">та до змінних </w:t>
      </w:r>
      <w:r w:rsidRPr="00B64399">
        <w:t xml:space="preserve">витрат, визначаються </w:t>
      </w:r>
      <w:r>
        <w:t>в</w:t>
      </w:r>
      <w:r w:rsidRPr="00B64399">
        <w:t xml:space="preserve"> Обліков</w:t>
      </w:r>
      <w:r>
        <w:t>ій</w:t>
      </w:r>
      <w:r w:rsidRPr="00B64399">
        <w:t xml:space="preserve"> політи</w:t>
      </w:r>
      <w:r>
        <w:t>ці</w:t>
      </w:r>
      <w:r w:rsidRPr="00B64399">
        <w:t xml:space="preserve"> ОВК.</w:t>
      </w:r>
    </w:p>
    <w:p w14:paraId="5EDE276E" w14:textId="77777777" w:rsidR="00D03863" w:rsidRPr="008A49EB" w:rsidRDefault="00D03863" w:rsidP="00D03863">
      <w:pPr>
        <w:pStyle w:val="2"/>
        <w:rPr>
          <w:b/>
          <w:bCs w:val="0"/>
        </w:rPr>
      </w:pPr>
      <w:r>
        <w:rPr>
          <w:b/>
          <w:bCs w:val="0"/>
        </w:rPr>
        <w:t>Економічні засади визначення розміру тарифу на послуги ОВК</w:t>
      </w:r>
    </w:p>
    <w:p w14:paraId="6AE20507" w14:textId="7E479765" w:rsidR="00D03863" w:rsidRPr="00B64399" w:rsidRDefault="00D03863" w:rsidP="00625279">
      <w:pPr>
        <w:pStyle w:val="3"/>
      </w:pPr>
      <w:r w:rsidRPr="00B64399">
        <w:t>В основу форму</w:t>
      </w:r>
      <w:r>
        <w:t>ли</w:t>
      </w:r>
      <w:r w:rsidRPr="00B64399">
        <w:t xml:space="preserve"> тарифу на прогнозний період покладено розрахунок прогнозованого необхідного доходу від плати </w:t>
      </w:r>
      <w:r>
        <w:t xml:space="preserve">водокористувачів </w:t>
      </w:r>
      <w:r w:rsidRPr="00B64399">
        <w:t xml:space="preserve">за </w:t>
      </w:r>
      <w:r>
        <w:t>надані ОВК Послуги</w:t>
      </w:r>
      <w:r w:rsidRPr="00B64399">
        <w:t xml:space="preserve">, розмір якого достатній для покриття постійних </w:t>
      </w:r>
      <w:r>
        <w:t xml:space="preserve">та змінних </w:t>
      </w:r>
      <w:r w:rsidRPr="00B64399">
        <w:t xml:space="preserve">витрат ОВК. </w:t>
      </w:r>
    </w:p>
    <w:p w14:paraId="7BE7BD73" w14:textId="77777777" w:rsidR="00D03863" w:rsidRPr="008A49EB" w:rsidRDefault="00D03863" w:rsidP="00D03863">
      <w:pPr>
        <w:pStyle w:val="2"/>
        <w:rPr>
          <w:b/>
          <w:bCs w:val="0"/>
        </w:rPr>
      </w:pPr>
      <w:r w:rsidRPr="008A49EB">
        <w:rPr>
          <w:b/>
          <w:bCs w:val="0"/>
        </w:rPr>
        <w:t xml:space="preserve">Прогнозований необхідний дохід для покриття постійних витрат ОВК </w:t>
      </w:r>
    </w:p>
    <w:p w14:paraId="045BD1CD" w14:textId="77777777" w:rsidR="00D03863" w:rsidRDefault="00D03863" w:rsidP="00D03863">
      <w:pPr>
        <w:pStyle w:val="3"/>
      </w:pPr>
      <w:r>
        <w:t>Для розрахунку</w:t>
      </w:r>
      <w:r w:rsidRPr="00B64399">
        <w:t xml:space="preserve"> </w:t>
      </w:r>
      <w:r>
        <w:t xml:space="preserve">фіксованої складової </w:t>
      </w:r>
      <w:r w:rsidRPr="00B64399">
        <w:t xml:space="preserve">тарифу </w:t>
      </w:r>
      <w:r>
        <w:t>визначається</w:t>
      </w:r>
      <w:r w:rsidRPr="00B64399">
        <w:t xml:space="preserve"> прогнозований необхідний дохід ОВК від плати за </w:t>
      </w:r>
      <w:r>
        <w:t>надані Послуги, достатній для</w:t>
      </w:r>
      <w:r w:rsidRPr="00B64399">
        <w:t xml:space="preserve"> покриття постійних витрат ОВК</w:t>
      </w:r>
      <w:r>
        <w:t xml:space="preserve">, </w:t>
      </w:r>
      <w:r w:rsidRPr="00B64399">
        <w:t>за формулою:</w:t>
      </w:r>
    </w:p>
    <w:p w14:paraId="518C6409" w14:textId="4CD05898" w:rsidR="00D03863" w:rsidRPr="00097E63" w:rsidRDefault="00D03863" w:rsidP="00D03863">
      <w:pPr>
        <w:spacing w:before="240" w:line="259" w:lineRule="auto"/>
        <w:jc w:val="center"/>
        <w:rPr>
          <w:b/>
          <w:bCs/>
          <w:sz w:val="22"/>
          <w:szCs w:val="24"/>
          <w:lang w:val="uk-UA"/>
        </w:rPr>
      </w:pPr>
      <w:r w:rsidRPr="00097E63">
        <w:rPr>
          <w:b/>
          <w:bCs/>
          <w:sz w:val="22"/>
          <w:szCs w:val="24"/>
          <w:lang w:val="uk-UA"/>
        </w:rPr>
        <w:t>НД(д) = ПВ + КФ + КВ – З</w:t>
      </w:r>
      <w:r>
        <w:rPr>
          <w:b/>
          <w:bCs/>
          <w:sz w:val="22"/>
          <w:szCs w:val="24"/>
          <w:lang w:val="uk-UA"/>
        </w:rPr>
        <w:t>Ф</w:t>
      </w:r>
      <w:r w:rsidRPr="00097E63">
        <w:rPr>
          <w:b/>
          <w:bCs/>
          <w:sz w:val="22"/>
          <w:szCs w:val="24"/>
          <w:lang w:val="uk-UA"/>
        </w:rPr>
        <w:t xml:space="preserve"> </w:t>
      </w:r>
      <w:r>
        <w:rPr>
          <w:b/>
          <w:bCs/>
          <w:sz w:val="22"/>
          <w:szCs w:val="24"/>
          <w:lang w:val="uk-UA"/>
        </w:rPr>
        <w:t>–</w:t>
      </w:r>
      <w:r w:rsidRPr="00097E63">
        <w:rPr>
          <w:b/>
          <w:bCs/>
          <w:sz w:val="22"/>
          <w:szCs w:val="24"/>
          <w:lang w:val="uk-UA"/>
        </w:rPr>
        <w:t xml:space="preserve"> КП, тис. грн.</w:t>
      </w:r>
    </w:p>
    <w:p w14:paraId="11E6A0D0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де:</w:t>
      </w:r>
    </w:p>
    <w:p w14:paraId="57B4027C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266E44">
        <w:rPr>
          <w:b/>
          <w:bCs/>
          <w:sz w:val="22"/>
          <w:szCs w:val="24"/>
          <w:lang w:val="uk-UA"/>
        </w:rPr>
        <w:lastRenderedPageBreak/>
        <w:t>НД(д)</w:t>
      </w:r>
      <w:r>
        <w:rPr>
          <w:sz w:val="22"/>
          <w:szCs w:val="24"/>
          <w:lang w:val="uk-UA"/>
        </w:rPr>
        <w:t xml:space="preserve"> – </w:t>
      </w:r>
      <w:r w:rsidRPr="000F5F76">
        <w:rPr>
          <w:sz w:val="22"/>
          <w:szCs w:val="24"/>
          <w:lang w:val="uk-UA"/>
        </w:rPr>
        <w:t xml:space="preserve">прогнозований необхідний дохід від плати за </w:t>
      </w:r>
      <w:r>
        <w:rPr>
          <w:sz w:val="22"/>
          <w:szCs w:val="24"/>
          <w:lang w:val="uk-UA"/>
        </w:rPr>
        <w:t>надані Послуги</w:t>
      </w:r>
      <w:r w:rsidRPr="000F5F76">
        <w:rPr>
          <w:sz w:val="22"/>
          <w:szCs w:val="24"/>
          <w:lang w:val="uk-UA"/>
        </w:rPr>
        <w:t xml:space="preserve"> на прогнозний період, тис. грн.;</w:t>
      </w:r>
    </w:p>
    <w:p w14:paraId="2FD02E5B" w14:textId="44E8D401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1E4BB2">
        <w:rPr>
          <w:b/>
          <w:bCs/>
          <w:sz w:val="22"/>
          <w:szCs w:val="24"/>
          <w:lang w:val="uk-UA"/>
        </w:rPr>
        <w:t>ПВ</w:t>
      </w:r>
      <w:r>
        <w:rPr>
          <w:sz w:val="22"/>
          <w:szCs w:val="24"/>
          <w:lang w:val="uk-UA"/>
        </w:rPr>
        <w:t xml:space="preserve"> – </w:t>
      </w:r>
      <w:r w:rsidRPr="001E4BB2">
        <w:rPr>
          <w:sz w:val="22"/>
          <w:szCs w:val="24"/>
          <w:lang w:val="uk-UA"/>
        </w:rPr>
        <w:t xml:space="preserve">постійні витрати </w:t>
      </w:r>
      <w:r>
        <w:rPr>
          <w:sz w:val="22"/>
          <w:szCs w:val="24"/>
          <w:lang w:val="uk-UA"/>
        </w:rPr>
        <w:t>(див. п</w:t>
      </w:r>
      <w:r w:rsidR="009B6F28">
        <w:rPr>
          <w:sz w:val="22"/>
          <w:szCs w:val="24"/>
          <w:lang w:val="uk-UA"/>
        </w:rPr>
        <w:t xml:space="preserve">ункт </w:t>
      </w:r>
      <w:r>
        <w:rPr>
          <w:sz w:val="22"/>
          <w:szCs w:val="24"/>
          <w:lang w:val="uk-UA"/>
        </w:rPr>
        <w:t>2.</w:t>
      </w:r>
      <w:r w:rsidR="006522C6">
        <w:rPr>
          <w:sz w:val="22"/>
          <w:szCs w:val="24"/>
          <w:lang w:val="uk-UA"/>
        </w:rPr>
        <w:t>2.1</w:t>
      </w:r>
      <w:r>
        <w:rPr>
          <w:sz w:val="22"/>
          <w:szCs w:val="24"/>
          <w:lang w:val="uk-UA"/>
        </w:rPr>
        <w:t xml:space="preserve"> </w:t>
      </w:r>
      <w:r w:rsidR="009B6F28">
        <w:rPr>
          <w:sz w:val="22"/>
          <w:szCs w:val="24"/>
          <w:lang w:val="uk-UA"/>
        </w:rPr>
        <w:t>цієї</w:t>
      </w:r>
      <w:r>
        <w:rPr>
          <w:sz w:val="22"/>
          <w:szCs w:val="24"/>
          <w:lang w:val="uk-UA"/>
        </w:rPr>
        <w:t xml:space="preserve"> Методики) </w:t>
      </w:r>
      <w:r w:rsidRPr="001E4BB2">
        <w:rPr>
          <w:sz w:val="22"/>
          <w:szCs w:val="24"/>
          <w:lang w:val="uk-UA"/>
        </w:rPr>
        <w:t>для забезпечення діяльності ОВК на прогнозний період, тис. грн.;</w:t>
      </w:r>
    </w:p>
    <w:p w14:paraId="608F34B2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1E4BB2">
        <w:rPr>
          <w:b/>
          <w:bCs/>
          <w:sz w:val="22"/>
          <w:szCs w:val="24"/>
          <w:lang w:val="uk-UA"/>
        </w:rPr>
        <w:t>КФ</w:t>
      </w:r>
      <w:r>
        <w:rPr>
          <w:sz w:val="22"/>
          <w:szCs w:val="24"/>
          <w:lang w:val="uk-UA"/>
        </w:rPr>
        <w:t xml:space="preserve"> – </w:t>
      </w:r>
      <w:r w:rsidRPr="001E4BB2">
        <w:rPr>
          <w:sz w:val="22"/>
          <w:szCs w:val="24"/>
          <w:lang w:val="uk-UA"/>
        </w:rPr>
        <w:t>витрати</w:t>
      </w:r>
      <w:r>
        <w:rPr>
          <w:sz w:val="22"/>
          <w:szCs w:val="24"/>
          <w:lang w:val="uk-UA"/>
        </w:rPr>
        <w:t>,</w:t>
      </w:r>
      <w:r w:rsidRPr="001E4BB2">
        <w:rPr>
          <w:sz w:val="22"/>
          <w:szCs w:val="24"/>
          <w:lang w:val="uk-UA"/>
        </w:rPr>
        <w:t xml:space="preserve"> пов’язані з погашенням зобов'язань за залученим фінансуванням протягом прогнозного періоду, тис. грн.;</w:t>
      </w:r>
    </w:p>
    <w:p w14:paraId="70E5701F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1E4BB2">
        <w:rPr>
          <w:b/>
          <w:bCs/>
          <w:sz w:val="22"/>
          <w:szCs w:val="24"/>
          <w:lang w:val="uk-UA"/>
        </w:rPr>
        <w:t>КВ</w:t>
      </w:r>
      <w:r>
        <w:rPr>
          <w:sz w:val="22"/>
          <w:szCs w:val="24"/>
          <w:lang w:val="uk-UA"/>
        </w:rPr>
        <w:t xml:space="preserve"> – </w:t>
      </w:r>
      <w:r w:rsidRPr="001E4BB2">
        <w:rPr>
          <w:sz w:val="22"/>
          <w:szCs w:val="24"/>
          <w:lang w:val="uk-UA"/>
        </w:rPr>
        <w:t>витрати</w:t>
      </w:r>
      <w:r>
        <w:rPr>
          <w:sz w:val="22"/>
          <w:szCs w:val="24"/>
          <w:lang w:val="uk-UA"/>
        </w:rPr>
        <w:t>,</w:t>
      </w:r>
      <w:r w:rsidRPr="001E4BB2">
        <w:rPr>
          <w:sz w:val="22"/>
          <w:szCs w:val="24"/>
          <w:lang w:val="uk-UA"/>
        </w:rPr>
        <w:t xml:space="preserve"> пов’язані з погашенням зобов’язань за поворотними внесками членів ОВК протягом прогнозного періоду, тис. грн.;</w:t>
      </w:r>
    </w:p>
    <w:p w14:paraId="2D0B3ED6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324907">
        <w:rPr>
          <w:b/>
          <w:bCs/>
          <w:sz w:val="22"/>
          <w:szCs w:val="24"/>
          <w:lang w:val="uk-UA"/>
        </w:rPr>
        <w:t>ЗФ</w:t>
      </w:r>
      <w:r>
        <w:rPr>
          <w:sz w:val="22"/>
          <w:szCs w:val="24"/>
          <w:lang w:val="uk-UA"/>
        </w:rPr>
        <w:t xml:space="preserve"> – </w:t>
      </w:r>
      <w:r w:rsidRPr="000C73E3">
        <w:rPr>
          <w:sz w:val="22"/>
          <w:szCs w:val="24"/>
          <w:lang w:val="uk-UA"/>
        </w:rPr>
        <w:t>сума залучених поворотних та безповоротних внесків, зовнішнього фінансування за прогнозний період;</w:t>
      </w:r>
    </w:p>
    <w:p w14:paraId="23766F09" w14:textId="77777777" w:rsidR="00D03863" w:rsidRPr="00EE6AEB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324907">
        <w:rPr>
          <w:b/>
          <w:bCs/>
          <w:sz w:val="22"/>
          <w:szCs w:val="24"/>
          <w:lang w:val="uk-UA"/>
        </w:rPr>
        <w:t>КП</w:t>
      </w:r>
      <w:r>
        <w:rPr>
          <w:sz w:val="22"/>
          <w:szCs w:val="24"/>
          <w:lang w:val="uk-UA"/>
        </w:rPr>
        <w:t xml:space="preserve"> – </w:t>
      </w:r>
      <w:r w:rsidRPr="00324907">
        <w:rPr>
          <w:sz w:val="22"/>
          <w:szCs w:val="24"/>
          <w:lang w:val="uk-UA"/>
        </w:rPr>
        <w:t>сума коштів</w:t>
      </w:r>
      <w:r>
        <w:rPr>
          <w:sz w:val="22"/>
          <w:szCs w:val="24"/>
          <w:lang w:val="uk-UA"/>
        </w:rPr>
        <w:t>,</w:t>
      </w:r>
      <w:r w:rsidRPr="00324907">
        <w:rPr>
          <w:sz w:val="22"/>
          <w:szCs w:val="24"/>
          <w:lang w:val="uk-UA"/>
        </w:rPr>
        <w:t xml:space="preserve"> накопичених та не використаних у попередніх періодах, що плануються до використання у плановому періоді.</w:t>
      </w:r>
    </w:p>
    <w:p w14:paraId="118E7733" w14:textId="77777777" w:rsidR="00D03863" w:rsidRPr="00B64399" w:rsidRDefault="00D03863" w:rsidP="00D03863">
      <w:pPr>
        <w:pStyle w:val="3"/>
      </w:pPr>
      <w:r>
        <w:t>П</w:t>
      </w:r>
      <w:r w:rsidRPr="00B64399">
        <w:t>ри розрахунку прогнозованого необхідного доходу ОВК не враховуються витрати та доходи за іншою діяльністю, крім діяльності з надання Послуг</w:t>
      </w:r>
      <w:r>
        <w:t xml:space="preserve"> ОВК</w:t>
      </w:r>
      <w:r w:rsidRPr="00B64399">
        <w:t>.</w:t>
      </w:r>
    </w:p>
    <w:p w14:paraId="217FAB95" w14:textId="77777777" w:rsidR="00D03863" w:rsidRDefault="00D03863" w:rsidP="00D03863">
      <w:pPr>
        <w:pStyle w:val="3"/>
      </w:pPr>
      <w:r w:rsidRPr="00B64399">
        <w:t xml:space="preserve">Витрати ОВК на забезпечення діяльності визначаються виходячи з фактичних витрат ОВК у </w:t>
      </w:r>
      <w:r>
        <w:t>поточному</w:t>
      </w:r>
      <w:r w:rsidRPr="00B64399">
        <w:t xml:space="preserve"> періоді та/або обґрунтованих </w:t>
      </w:r>
      <w:r>
        <w:t>очікувань</w:t>
      </w:r>
      <w:r w:rsidRPr="00B64399">
        <w:t xml:space="preserve"> щодо прогнозованих витрат у прогнозованому періоді.</w:t>
      </w:r>
    </w:p>
    <w:p w14:paraId="39E6349E" w14:textId="77777777" w:rsidR="00D03863" w:rsidRDefault="00D03863" w:rsidP="00D03863">
      <w:pPr>
        <w:pStyle w:val="3"/>
      </w:pPr>
      <w:r w:rsidRPr="00B64399">
        <w:t>Постійні витрати розраховуються за формулою:</w:t>
      </w:r>
    </w:p>
    <w:p w14:paraId="4F7D61CC" w14:textId="3AF8DB96" w:rsidR="00D03863" w:rsidRDefault="00D03863" w:rsidP="00D03863">
      <w:pPr>
        <w:spacing w:before="240" w:line="259" w:lineRule="auto"/>
        <w:jc w:val="center"/>
        <w:rPr>
          <w:b/>
          <w:bCs/>
          <w:sz w:val="22"/>
          <w:szCs w:val="24"/>
          <w:lang w:val="uk-UA"/>
        </w:rPr>
      </w:pPr>
      <w:r w:rsidRPr="006C6E8D">
        <w:rPr>
          <w:b/>
          <w:bCs/>
          <w:sz w:val="22"/>
          <w:szCs w:val="24"/>
          <w:lang w:val="uk-UA"/>
        </w:rPr>
        <w:t>ПВ = ВУМ + ВУО + П, тис. грн,</w:t>
      </w:r>
    </w:p>
    <w:p w14:paraId="181DA521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4454AA8B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6C6E8D">
        <w:rPr>
          <w:b/>
          <w:bCs/>
          <w:sz w:val="22"/>
          <w:szCs w:val="24"/>
          <w:lang w:val="uk-UA"/>
        </w:rPr>
        <w:t xml:space="preserve">ВУМ </w:t>
      </w:r>
      <w:r w:rsidRPr="006C6E8D">
        <w:rPr>
          <w:sz w:val="22"/>
          <w:szCs w:val="24"/>
          <w:lang w:val="uk-UA"/>
        </w:rPr>
        <w:t xml:space="preserve">– витрати на утримання та розвиток меліоративної мережі </w:t>
      </w:r>
      <w:r>
        <w:rPr>
          <w:sz w:val="22"/>
          <w:szCs w:val="24"/>
          <w:lang w:val="uk-UA"/>
        </w:rPr>
        <w:t xml:space="preserve">ОВК </w:t>
      </w:r>
      <w:r w:rsidRPr="006C6E8D">
        <w:rPr>
          <w:sz w:val="22"/>
          <w:szCs w:val="24"/>
          <w:lang w:val="uk-UA"/>
        </w:rPr>
        <w:t>протягом прогнозного періоду, які включають витрати на поточні та капітальні ремонти, обслуговування меліоративної мережі, а також на її розширення та модернізацію, тис. грн.;</w:t>
      </w:r>
    </w:p>
    <w:p w14:paraId="7F1F823D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0F66AE">
        <w:rPr>
          <w:b/>
          <w:bCs/>
          <w:sz w:val="22"/>
          <w:szCs w:val="24"/>
          <w:lang w:val="uk-UA"/>
        </w:rPr>
        <w:t>ВУО</w:t>
      </w:r>
      <w:r>
        <w:rPr>
          <w:b/>
          <w:bCs/>
          <w:sz w:val="22"/>
          <w:szCs w:val="24"/>
          <w:lang w:val="uk-UA"/>
        </w:rPr>
        <w:t xml:space="preserve"> </w:t>
      </w:r>
      <w:r w:rsidRPr="000F66AE">
        <w:rPr>
          <w:sz w:val="22"/>
          <w:szCs w:val="24"/>
          <w:lang w:val="uk-UA"/>
        </w:rPr>
        <w:t>– витрати на утримання ОВК</w:t>
      </w:r>
      <w:r>
        <w:rPr>
          <w:sz w:val="22"/>
          <w:szCs w:val="24"/>
          <w:lang w:val="uk-UA"/>
        </w:rPr>
        <w:t>, які</w:t>
      </w:r>
      <w:r w:rsidRPr="000F66AE">
        <w:rPr>
          <w:sz w:val="22"/>
          <w:szCs w:val="24"/>
          <w:lang w:val="uk-UA"/>
        </w:rPr>
        <w:t xml:space="preserve"> включають в себе прогнозні витрати на фонд оплати праці, електроенергію та інші комунальні послуги протягом прогнозного періоду, тис. грн.;</w:t>
      </w:r>
    </w:p>
    <w:p w14:paraId="76D46601" w14:textId="77777777" w:rsidR="00D03863" w:rsidRDefault="00D03863" w:rsidP="009E780D">
      <w:pPr>
        <w:pStyle w:val="3"/>
        <w:numPr>
          <w:ilvl w:val="0"/>
          <w:numId w:val="0"/>
        </w:numPr>
        <w:ind w:left="993"/>
      </w:pPr>
      <w:r>
        <w:rPr>
          <w:b/>
          <w:bCs/>
        </w:rPr>
        <w:t xml:space="preserve">П </w:t>
      </w:r>
      <w:r w:rsidRPr="00741E5A">
        <w:t xml:space="preserve">– </w:t>
      </w:r>
      <w:r>
        <w:t>витрати на сплату п</w:t>
      </w:r>
      <w:r w:rsidRPr="00741E5A">
        <w:t>одатк</w:t>
      </w:r>
      <w:r>
        <w:t>ів та інших обов'язкових платежів</w:t>
      </w:r>
      <w:r w:rsidRPr="00741E5A">
        <w:t>, тис. грн.</w:t>
      </w:r>
    </w:p>
    <w:p w14:paraId="4D5A1A57" w14:textId="77777777" w:rsidR="00D03863" w:rsidRDefault="00D03863" w:rsidP="00D03863">
      <w:pPr>
        <w:pStyle w:val="3"/>
      </w:pPr>
      <w:r w:rsidRPr="00B64399">
        <w:t xml:space="preserve">Компенсації за залученим фінансуванням </w:t>
      </w:r>
      <w:r>
        <w:t>–</w:t>
      </w:r>
      <w:r w:rsidRPr="00B64399">
        <w:t xml:space="preserve"> </w:t>
      </w:r>
      <w:r>
        <w:t>в</w:t>
      </w:r>
      <w:r w:rsidRPr="00B64399">
        <w:t>итрати, пов’язані з погашенням зобов'язань за фінансуванням</w:t>
      </w:r>
      <w:r>
        <w:t>,</w:t>
      </w:r>
      <w:r w:rsidRPr="00B64399">
        <w:t xml:space="preserve"> залученим від третіх сторін</w:t>
      </w:r>
      <w:r>
        <w:t>,</w:t>
      </w:r>
      <w:r w:rsidRPr="00B64399">
        <w:t xml:space="preserve"> протягом прогнозного періоду</w:t>
      </w:r>
      <w:r>
        <w:t>, яка розраховується за формулою</w:t>
      </w:r>
      <w:r w:rsidRPr="00B64399">
        <w:t>:</w:t>
      </w:r>
    </w:p>
    <w:p w14:paraId="14B15DB1" w14:textId="77777777" w:rsidR="00D03863" w:rsidRDefault="00D03863" w:rsidP="00D03863">
      <w:pPr>
        <w:spacing w:before="240" w:line="259" w:lineRule="auto"/>
        <w:jc w:val="center"/>
        <w:rPr>
          <w:b/>
          <w:bCs/>
          <w:sz w:val="22"/>
          <w:szCs w:val="24"/>
          <w:lang w:val="uk-UA"/>
        </w:rPr>
      </w:pPr>
      <w:r w:rsidRPr="002F6791">
        <w:rPr>
          <w:b/>
          <w:bCs/>
          <w:sz w:val="22"/>
          <w:szCs w:val="24"/>
          <w:lang w:val="uk-UA"/>
        </w:rPr>
        <w:t>КФ = ВТ(ф) + ВВ(ф), тис. грн.</w:t>
      </w:r>
    </w:p>
    <w:p w14:paraId="7363F9DB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5D754D5A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2F6791">
        <w:rPr>
          <w:b/>
          <w:bCs/>
          <w:sz w:val="22"/>
          <w:szCs w:val="24"/>
          <w:lang w:val="uk-UA"/>
        </w:rPr>
        <w:t>ВТ(ф)</w:t>
      </w:r>
      <w:r>
        <w:rPr>
          <w:b/>
          <w:bCs/>
          <w:sz w:val="22"/>
          <w:szCs w:val="24"/>
          <w:lang w:val="uk-UA"/>
        </w:rPr>
        <w:t xml:space="preserve"> </w:t>
      </w:r>
      <w:r w:rsidRPr="006C6E8D">
        <w:rPr>
          <w:sz w:val="22"/>
          <w:szCs w:val="24"/>
          <w:lang w:val="uk-UA"/>
        </w:rPr>
        <w:t xml:space="preserve">– </w:t>
      </w:r>
      <w:r w:rsidRPr="002F6791">
        <w:rPr>
          <w:sz w:val="22"/>
          <w:szCs w:val="24"/>
          <w:lang w:val="uk-UA"/>
        </w:rPr>
        <w:t>сума витрат на виплату заборгованостей за зобов’язанням з фінансування протягом прогнозного періоду,  тис. грн</w:t>
      </w:r>
      <w:r w:rsidRPr="006C6E8D">
        <w:rPr>
          <w:sz w:val="22"/>
          <w:szCs w:val="24"/>
          <w:lang w:val="uk-UA"/>
        </w:rPr>
        <w:t>.;</w:t>
      </w:r>
    </w:p>
    <w:p w14:paraId="78256D34" w14:textId="77777777" w:rsidR="00D03863" w:rsidRPr="002F6791" w:rsidRDefault="00D03863" w:rsidP="00D03863">
      <w:pPr>
        <w:spacing w:after="160" w:line="259" w:lineRule="auto"/>
        <w:ind w:left="993"/>
        <w:jc w:val="both"/>
        <w:rPr>
          <w:b/>
          <w:bCs/>
          <w:sz w:val="22"/>
          <w:szCs w:val="24"/>
          <w:lang w:val="uk-UA"/>
        </w:rPr>
      </w:pPr>
      <w:r w:rsidRPr="00F63B66">
        <w:rPr>
          <w:b/>
          <w:bCs/>
          <w:sz w:val="22"/>
          <w:szCs w:val="24"/>
          <w:lang w:val="uk-UA"/>
        </w:rPr>
        <w:t>ВВ(ф)</w:t>
      </w:r>
      <w:r>
        <w:rPr>
          <w:b/>
          <w:bCs/>
          <w:sz w:val="22"/>
          <w:szCs w:val="24"/>
          <w:lang w:val="uk-UA"/>
        </w:rPr>
        <w:t xml:space="preserve"> </w:t>
      </w:r>
      <w:r w:rsidRPr="006C6E8D">
        <w:rPr>
          <w:sz w:val="22"/>
          <w:szCs w:val="24"/>
          <w:lang w:val="uk-UA"/>
        </w:rPr>
        <w:t xml:space="preserve">– </w:t>
      </w:r>
      <w:r w:rsidRPr="002F6791">
        <w:rPr>
          <w:sz w:val="22"/>
          <w:szCs w:val="24"/>
          <w:lang w:val="uk-UA"/>
        </w:rPr>
        <w:t xml:space="preserve">сума </w:t>
      </w:r>
      <w:r w:rsidRPr="00F63B66">
        <w:rPr>
          <w:sz w:val="22"/>
          <w:szCs w:val="24"/>
          <w:lang w:val="uk-UA"/>
        </w:rPr>
        <w:t>витрат на виплату відсотків по зобов’язанням за залученим фінансуванням протягом прогнозного періоду,  тис. грн</w:t>
      </w:r>
      <w:r>
        <w:rPr>
          <w:sz w:val="22"/>
          <w:szCs w:val="24"/>
          <w:lang w:val="uk-UA"/>
        </w:rPr>
        <w:t>.</w:t>
      </w:r>
    </w:p>
    <w:p w14:paraId="4EDB593A" w14:textId="77777777" w:rsidR="00D03863" w:rsidRDefault="00D03863" w:rsidP="00D03863">
      <w:pPr>
        <w:pStyle w:val="3"/>
      </w:pPr>
      <w:r w:rsidRPr="00B64399">
        <w:t>Компенсації за поворотними внесками – витрати, пов'язані з погашенням зобов’язань за поворотними внесками членів ОВК протягом прогнозного періоду</w:t>
      </w:r>
      <w:r>
        <w:t>, які розраховуються за формулою</w:t>
      </w:r>
      <w:r w:rsidRPr="00B64399">
        <w:t>:</w:t>
      </w:r>
    </w:p>
    <w:p w14:paraId="4FFAF14B" w14:textId="77777777" w:rsidR="00D03863" w:rsidRDefault="00D03863" w:rsidP="00D03863">
      <w:pPr>
        <w:spacing w:before="240" w:line="259" w:lineRule="auto"/>
        <w:jc w:val="center"/>
        <w:rPr>
          <w:b/>
          <w:bCs/>
          <w:sz w:val="22"/>
          <w:szCs w:val="24"/>
          <w:lang w:val="uk-UA"/>
        </w:rPr>
      </w:pPr>
      <w:r w:rsidRPr="004E06D4">
        <w:rPr>
          <w:b/>
          <w:bCs/>
          <w:sz w:val="22"/>
          <w:szCs w:val="24"/>
          <w:lang w:val="uk-UA"/>
        </w:rPr>
        <w:lastRenderedPageBreak/>
        <w:t>К</w:t>
      </w:r>
      <w:r>
        <w:rPr>
          <w:b/>
          <w:bCs/>
          <w:sz w:val="22"/>
          <w:szCs w:val="24"/>
          <w:lang w:val="uk-UA"/>
        </w:rPr>
        <w:t>В</w:t>
      </w:r>
      <w:r w:rsidRPr="004E06D4">
        <w:rPr>
          <w:b/>
          <w:bCs/>
          <w:sz w:val="22"/>
          <w:szCs w:val="24"/>
          <w:lang w:val="uk-UA"/>
        </w:rPr>
        <w:t xml:space="preserve"> = ВЕ(в) + ВВ(т), тис. грн.,</w:t>
      </w:r>
    </w:p>
    <w:p w14:paraId="6907A150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64C45672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2F6791">
        <w:rPr>
          <w:b/>
          <w:bCs/>
          <w:sz w:val="22"/>
          <w:szCs w:val="24"/>
          <w:lang w:val="uk-UA"/>
        </w:rPr>
        <w:t>ВТ(</w:t>
      </w:r>
      <w:r>
        <w:rPr>
          <w:b/>
          <w:bCs/>
          <w:sz w:val="22"/>
          <w:szCs w:val="24"/>
          <w:lang w:val="uk-UA"/>
        </w:rPr>
        <w:t>т</w:t>
      </w:r>
      <w:r w:rsidRPr="002F6791">
        <w:rPr>
          <w:b/>
          <w:bCs/>
          <w:sz w:val="22"/>
          <w:szCs w:val="24"/>
          <w:lang w:val="uk-UA"/>
        </w:rPr>
        <w:t>)</w:t>
      </w:r>
      <w:r>
        <w:rPr>
          <w:b/>
          <w:bCs/>
          <w:sz w:val="22"/>
          <w:szCs w:val="24"/>
          <w:lang w:val="uk-UA"/>
        </w:rPr>
        <w:t xml:space="preserve"> </w:t>
      </w:r>
      <w:r w:rsidRPr="006C6E8D">
        <w:rPr>
          <w:sz w:val="22"/>
          <w:szCs w:val="24"/>
          <w:lang w:val="uk-UA"/>
        </w:rPr>
        <w:t xml:space="preserve">– </w:t>
      </w:r>
      <w:r w:rsidRPr="004E06D4">
        <w:rPr>
          <w:sz w:val="22"/>
          <w:szCs w:val="24"/>
          <w:lang w:val="uk-UA"/>
        </w:rPr>
        <w:t>сума витрат на виплату заборгованості за поворотними внесками членів ОВК протягом прогнозного періоду,  тис. грн</w:t>
      </w:r>
      <w:r w:rsidRPr="006C6E8D">
        <w:rPr>
          <w:sz w:val="22"/>
          <w:szCs w:val="24"/>
          <w:lang w:val="uk-UA"/>
        </w:rPr>
        <w:t>.;</w:t>
      </w:r>
    </w:p>
    <w:p w14:paraId="279F0887" w14:textId="244C5C13" w:rsidR="00D03863" w:rsidRPr="004E06D4" w:rsidRDefault="00D03863" w:rsidP="00625279">
      <w:pPr>
        <w:spacing w:after="160" w:line="259" w:lineRule="auto"/>
        <w:ind w:left="993"/>
        <w:jc w:val="both"/>
        <w:rPr>
          <w:b/>
          <w:bCs/>
          <w:sz w:val="22"/>
          <w:szCs w:val="24"/>
          <w:lang w:val="uk-UA"/>
        </w:rPr>
      </w:pPr>
      <w:r w:rsidRPr="002F6791">
        <w:rPr>
          <w:b/>
          <w:bCs/>
          <w:sz w:val="22"/>
          <w:szCs w:val="24"/>
          <w:lang w:val="uk-UA"/>
        </w:rPr>
        <w:t>В</w:t>
      </w:r>
      <w:r>
        <w:rPr>
          <w:b/>
          <w:bCs/>
          <w:sz w:val="22"/>
          <w:szCs w:val="24"/>
          <w:lang w:val="uk-UA"/>
        </w:rPr>
        <w:t>В</w:t>
      </w:r>
      <w:r w:rsidRPr="002F6791">
        <w:rPr>
          <w:b/>
          <w:bCs/>
          <w:sz w:val="22"/>
          <w:szCs w:val="24"/>
          <w:lang w:val="uk-UA"/>
        </w:rPr>
        <w:t>(</w:t>
      </w:r>
      <w:r>
        <w:rPr>
          <w:b/>
          <w:bCs/>
          <w:sz w:val="22"/>
          <w:szCs w:val="24"/>
          <w:lang w:val="uk-UA"/>
        </w:rPr>
        <w:t>т</w:t>
      </w:r>
      <w:r w:rsidRPr="002F6791">
        <w:rPr>
          <w:b/>
          <w:bCs/>
          <w:sz w:val="22"/>
          <w:szCs w:val="24"/>
          <w:lang w:val="uk-UA"/>
        </w:rPr>
        <w:t>)</w:t>
      </w:r>
      <w:r>
        <w:rPr>
          <w:b/>
          <w:bCs/>
          <w:sz w:val="22"/>
          <w:szCs w:val="24"/>
          <w:lang w:val="uk-UA"/>
        </w:rPr>
        <w:t xml:space="preserve"> </w:t>
      </w:r>
      <w:r w:rsidRPr="006C6E8D">
        <w:rPr>
          <w:sz w:val="22"/>
          <w:szCs w:val="24"/>
          <w:lang w:val="uk-UA"/>
        </w:rPr>
        <w:t xml:space="preserve">– </w:t>
      </w:r>
      <w:r w:rsidRPr="004E06D4">
        <w:rPr>
          <w:sz w:val="22"/>
          <w:szCs w:val="24"/>
          <w:lang w:val="uk-UA"/>
        </w:rPr>
        <w:t xml:space="preserve">сума </w:t>
      </w:r>
      <w:r w:rsidRPr="00E531B2">
        <w:rPr>
          <w:sz w:val="22"/>
          <w:szCs w:val="24"/>
          <w:lang w:val="uk-UA"/>
        </w:rPr>
        <w:t>витрат на виплату відсотків по зобов’язанням за поворотними внесками членів ОВК протягом прогнозного періоду, тис. грн.</w:t>
      </w:r>
    </w:p>
    <w:p w14:paraId="1B16FE02" w14:textId="77777777" w:rsidR="00D03863" w:rsidRPr="008A49EB" w:rsidRDefault="00D03863" w:rsidP="00D03863">
      <w:pPr>
        <w:pStyle w:val="2"/>
        <w:rPr>
          <w:b/>
          <w:bCs w:val="0"/>
        </w:rPr>
      </w:pPr>
      <w:r w:rsidRPr="008A49EB">
        <w:rPr>
          <w:b/>
          <w:bCs w:val="0"/>
        </w:rPr>
        <w:t xml:space="preserve">Прогнозований необхідний дохід для покриття </w:t>
      </w:r>
      <w:r>
        <w:rPr>
          <w:b/>
          <w:bCs w:val="0"/>
        </w:rPr>
        <w:t>змінних</w:t>
      </w:r>
      <w:r w:rsidRPr="008A49EB">
        <w:rPr>
          <w:b/>
          <w:bCs w:val="0"/>
        </w:rPr>
        <w:t xml:space="preserve"> витрат ОВК </w:t>
      </w:r>
    </w:p>
    <w:p w14:paraId="5C1B59D5" w14:textId="77777777" w:rsidR="00D03863" w:rsidRDefault="00D03863" w:rsidP="00D03863">
      <w:pPr>
        <w:pStyle w:val="3"/>
      </w:pPr>
      <w:r>
        <w:t>Для розрахунку</w:t>
      </w:r>
      <w:r w:rsidRPr="00B64399">
        <w:t xml:space="preserve"> </w:t>
      </w:r>
      <w:r>
        <w:t xml:space="preserve">змінної складової </w:t>
      </w:r>
      <w:r w:rsidRPr="00B64399">
        <w:t xml:space="preserve">тарифу </w:t>
      </w:r>
      <w:r>
        <w:t>визначається</w:t>
      </w:r>
      <w:r w:rsidRPr="00B64399">
        <w:t xml:space="preserve"> необхідний дохід ОВК від плати за </w:t>
      </w:r>
      <w:r>
        <w:t>надані Послуги, достатній для</w:t>
      </w:r>
      <w:r w:rsidRPr="00B64399">
        <w:t xml:space="preserve"> покриття </w:t>
      </w:r>
      <w:r>
        <w:t>змінних</w:t>
      </w:r>
      <w:r w:rsidRPr="00B64399">
        <w:t xml:space="preserve"> витрат ОВК</w:t>
      </w:r>
      <w:r>
        <w:t xml:space="preserve">, </w:t>
      </w:r>
      <w:r w:rsidRPr="00B64399">
        <w:t>за формулою:</w:t>
      </w:r>
    </w:p>
    <w:p w14:paraId="205228AE" w14:textId="77777777" w:rsidR="00D03863" w:rsidRDefault="00D03863" w:rsidP="00D03863">
      <w:pPr>
        <w:spacing w:before="240" w:line="259" w:lineRule="auto"/>
        <w:jc w:val="center"/>
        <w:rPr>
          <w:b/>
          <w:bCs/>
          <w:sz w:val="22"/>
          <w:szCs w:val="24"/>
          <w:lang w:val="uk-UA"/>
        </w:rPr>
      </w:pPr>
      <w:r w:rsidRPr="00A93B48">
        <w:rPr>
          <w:b/>
          <w:bCs/>
          <w:sz w:val="22"/>
          <w:szCs w:val="24"/>
          <w:lang w:val="uk-UA"/>
        </w:rPr>
        <w:t>НД(з) = ЗВ, тис. грн.,</w:t>
      </w:r>
    </w:p>
    <w:p w14:paraId="0AEF6F0F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1E844FBE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A93B48">
        <w:rPr>
          <w:b/>
          <w:bCs/>
          <w:sz w:val="22"/>
          <w:szCs w:val="24"/>
          <w:lang w:val="uk-UA"/>
        </w:rPr>
        <w:t xml:space="preserve">НД(з) </w:t>
      </w:r>
      <w:r w:rsidRPr="00A93B48">
        <w:rPr>
          <w:sz w:val="22"/>
          <w:szCs w:val="24"/>
          <w:lang w:val="uk-UA"/>
        </w:rPr>
        <w:t>–</w:t>
      </w:r>
      <w:r>
        <w:rPr>
          <w:sz w:val="22"/>
          <w:szCs w:val="24"/>
          <w:lang w:val="uk-UA"/>
        </w:rPr>
        <w:t xml:space="preserve"> </w:t>
      </w:r>
      <w:r w:rsidRPr="00A93B48">
        <w:rPr>
          <w:sz w:val="22"/>
          <w:szCs w:val="24"/>
          <w:lang w:val="uk-UA"/>
        </w:rPr>
        <w:t xml:space="preserve">необхідний дохід від плати за Послуги </w:t>
      </w:r>
      <w:r>
        <w:rPr>
          <w:sz w:val="22"/>
          <w:szCs w:val="24"/>
          <w:lang w:val="uk-UA"/>
        </w:rPr>
        <w:t>за звітний</w:t>
      </w:r>
      <w:r w:rsidRPr="00A93B48">
        <w:rPr>
          <w:sz w:val="22"/>
          <w:szCs w:val="24"/>
          <w:lang w:val="uk-UA"/>
        </w:rPr>
        <w:t xml:space="preserve"> період, тис. грн.;</w:t>
      </w:r>
    </w:p>
    <w:p w14:paraId="54F3F5D4" w14:textId="0B318006" w:rsidR="00D03863" w:rsidRPr="00A93B48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A93B48">
        <w:rPr>
          <w:b/>
          <w:bCs/>
          <w:sz w:val="22"/>
          <w:szCs w:val="24"/>
          <w:lang w:val="uk-UA"/>
        </w:rPr>
        <w:t>ЗВ</w:t>
      </w:r>
      <w:r>
        <w:rPr>
          <w:b/>
          <w:bCs/>
          <w:sz w:val="22"/>
          <w:szCs w:val="24"/>
          <w:lang w:val="uk-UA"/>
        </w:rPr>
        <w:t xml:space="preserve"> </w:t>
      </w:r>
      <w:r w:rsidRPr="00A9254E">
        <w:rPr>
          <w:sz w:val="22"/>
          <w:szCs w:val="24"/>
          <w:lang w:val="uk-UA"/>
        </w:rPr>
        <w:t>– змінні витрати</w:t>
      </w:r>
      <w:r>
        <w:rPr>
          <w:sz w:val="22"/>
          <w:szCs w:val="24"/>
          <w:lang w:val="uk-UA"/>
        </w:rPr>
        <w:t xml:space="preserve"> (див. п</w:t>
      </w:r>
      <w:r w:rsidR="009E780D">
        <w:rPr>
          <w:sz w:val="22"/>
          <w:szCs w:val="24"/>
          <w:lang w:val="uk-UA"/>
        </w:rPr>
        <w:t>ункт</w:t>
      </w:r>
      <w:r w:rsidR="00144819">
        <w:rPr>
          <w:sz w:val="22"/>
          <w:szCs w:val="24"/>
          <w:lang w:val="uk-UA"/>
        </w:rPr>
        <w:t xml:space="preserve"> </w:t>
      </w:r>
      <w:r w:rsidR="006522C6">
        <w:rPr>
          <w:sz w:val="22"/>
          <w:szCs w:val="24"/>
          <w:lang w:val="uk-UA"/>
        </w:rPr>
        <w:t>2.2.2</w:t>
      </w:r>
      <w:r>
        <w:rPr>
          <w:sz w:val="22"/>
          <w:szCs w:val="24"/>
          <w:lang w:val="uk-UA"/>
        </w:rPr>
        <w:t xml:space="preserve"> </w:t>
      </w:r>
      <w:r w:rsidR="009E780D">
        <w:rPr>
          <w:sz w:val="22"/>
          <w:szCs w:val="24"/>
          <w:lang w:val="uk-UA"/>
        </w:rPr>
        <w:t>цієї</w:t>
      </w:r>
      <w:r>
        <w:rPr>
          <w:sz w:val="22"/>
          <w:szCs w:val="24"/>
          <w:lang w:val="uk-UA"/>
        </w:rPr>
        <w:t xml:space="preserve"> Методики), понесені ОВК протягом звітного періоду, для надання Послуг,</w:t>
      </w:r>
      <w:r w:rsidRPr="00A9254E">
        <w:rPr>
          <w:sz w:val="22"/>
          <w:szCs w:val="24"/>
          <w:lang w:val="uk-UA"/>
        </w:rPr>
        <w:t xml:space="preserve"> тис. грн.</w:t>
      </w:r>
    </w:p>
    <w:p w14:paraId="5657D09F" w14:textId="77777777" w:rsidR="00D03863" w:rsidRDefault="00D03863" w:rsidP="00D03863">
      <w:pPr>
        <w:pStyle w:val="3"/>
      </w:pPr>
      <w:r w:rsidRPr="00B64399">
        <w:t xml:space="preserve">Змінні витрати </w:t>
      </w:r>
      <w:r>
        <w:t>–</w:t>
      </w:r>
      <w:r w:rsidRPr="00B64399">
        <w:t xml:space="preserve"> </w:t>
      </w:r>
      <w:r>
        <w:t xml:space="preserve">це </w:t>
      </w:r>
      <w:r w:rsidRPr="00B64399">
        <w:t>витрати на забір, доставку та відведення води</w:t>
      </w:r>
      <w:r>
        <w:t xml:space="preserve">, які </w:t>
      </w:r>
      <w:r w:rsidRPr="00B64399">
        <w:t>розраховуються за формулою:</w:t>
      </w:r>
    </w:p>
    <w:p w14:paraId="01EB3D58" w14:textId="77777777" w:rsidR="00D03863" w:rsidRDefault="00D03863" w:rsidP="00D03863">
      <w:pPr>
        <w:spacing w:before="240" w:line="259" w:lineRule="auto"/>
        <w:jc w:val="center"/>
        <w:rPr>
          <w:b/>
          <w:bCs/>
          <w:sz w:val="22"/>
          <w:szCs w:val="24"/>
          <w:lang w:val="uk-UA"/>
        </w:rPr>
      </w:pPr>
      <w:r w:rsidRPr="00AB00C7">
        <w:rPr>
          <w:b/>
          <w:bCs/>
          <w:sz w:val="22"/>
          <w:szCs w:val="24"/>
          <w:lang w:val="uk-UA"/>
        </w:rPr>
        <w:t>ЗВ = ДВ + ВЕ, тис. грн,</w:t>
      </w:r>
    </w:p>
    <w:p w14:paraId="389CFF08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79F0BA3C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>
        <w:rPr>
          <w:b/>
          <w:bCs/>
          <w:sz w:val="22"/>
          <w:szCs w:val="24"/>
          <w:lang w:val="uk-UA"/>
        </w:rPr>
        <w:t>ДВ</w:t>
      </w:r>
      <w:r w:rsidRPr="006C6E8D">
        <w:rPr>
          <w:b/>
          <w:bCs/>
          <w:sz w:val="22"/>
          <w:szCs w:val="24"/>
          <w:lang w:val="uk-UA"/>
        </w:rPr>
        <w:t xml:space="preserve"> </w:t>
      </w:r>
      <w:r w:rsidRPr="006C6E8D">
        <w:rPr>
          <w:sz w:val="22"/>
          <w:szCs w:val="24"/>
          <w:lang w:val="uk-UA"/>
        </w:rPr>
        <w:t xml:space="preserve">– </w:t>
      </w:r>
      <w:r w:rsidRPr="000E4611">
        <w:rPr>
          <w:sz w:val="22"/>
          <w:szCs w:val="24"/>
          <w:lang w:val="uk-UA"/>
        </w:rPr>
        <w:t>витрати на послуги Оператора</w:t>
      </w:r>
      <w:r>
        <w:rPr>
          <w:sz w:val="22"/>
          <w:szCs w:val="24"/>
          <w:lang w:val="uk-UA"/>
        </w:rPr>
        <w:t xml:space="preserve"> з подачі води до ОВК</w:t>
      </w:r>
      <w:r w:rsidRPr="000E4611">
        <w:rPr>
          <w:sz w:val="22"/>
          <w:szCs w:val="24"/>
          <w:lang w:val="uk-UA"/>
        </w:rPr>
        <w:t xml:space="preserve"> протягом </w:t>
      </w:r>
      <w:r>
        <w:rPr>
          <w:sz w:val="22"/>
          <w:szCs w:val="24"/>
          <w:lang w:val="uk-UA"/>
        </w:rPr>
        <w:t>звітного</w:t>
      </w:r>
      <w:r w:rsidRPr="000E4611">
        <w:rPr>
          <w:sz w:val="22"/>
          <w:szCs w:val="24"/>
          <w:lang w:val="uk-UA"/>
        </w:rPr>
        <w:t xml:space="preserve"> періоду,  тис. грн</w:t>
      </w:r>
      <w:r w:rsidRPr="006C6E8D">
        <w:rPr>
          <w:sz w:val="22"/>
          <w:szCs w:val="24"/>
          <w:lang w:val="uk-UA"/>
        </w:rPr>
        <w:t>.;</w:t>
      </w:r>
    </w:p>
    <w:p w14:paraId="7203EDE7" w14:textId="1F315E59" w:rsidR="00D03863" w:rsidRDefault="00D03863" w:rsidP="0035224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5865E5">
        <w:rPr>
          <w:b/>
          <w:bCs/>
          <w:sz w:val="22"/>
          <w:szCs w:val="24"/>
          <w:lang w:val="uk-UA"/>
        </w:rPr>
        <w:t>ВЕ</w:t>
      </w:r>
      <w:r>
        <w:rPr>
          <w:sz w:val="22"/>
          <w:szCs w:val="24"/>
          <w:lang w:val="uk-UA"/>
        </w:rPr>
        <w:t xml:space="preserve"> – </w:t>
      </w:r>
      <w:r w:rsidRPr="005865E5">
        <w:rPr>
          <w:sz w:val="22"/>
          <w:szCs w:val="24"/>
          <w:lang w:val="uk-UA"/>
        </w:rPr>
        <w:t xml:space="preserve">витрати на електроенергію, використану для транспортування води протягом </w:t>
      </w:r>
      <w:r>
        <w:rPr>
          <w:sz w:val="22"/>
          <w:szCs w:val="24"/>
          <w:lang w:val="uk-UA"/>
        </w:rPr>
        <w:t>звітного</w:t>
      </w:r>
      <w:r w:rsidRPr="005865E5">
        <w:rPr>
          <w:sz w:val="22"/>
          <w:szCs w:val="24"/>
          <w:lang w:val="uk-UA"/>
        </w:rPr>
        <w:t xml:space="preserve"> періоду, тис. грн</w:t>
      </w:r>
      <w:r>
        <w:rPr>
          <w:sz w:val="22"/>
          <w:szCs w:val="24"/>
          <w:lang w:val="uk-UA"/>
        </w:rPr>
        <w:t>.</w:t>
      </w:r>
    </w:p>
    <w:p w14:paraId="786DBA06" w14:textId="77777777" w:rsidR="00D03863" w:rsidRPr="009315D3" w:rsidRDefault="00D03863" w:rsidP="00D03863">
      <w:pPr>
        <w:pStyle w:val="2"/>
        <w:rPr>
          <w:b/>
          <w:bCs w:val="0"/>
        </w:rPr>
      </w:pPr>
      <w:r w:rsidRPr="009315D3">
        <w:rPr>
          <w:b/>
          <w:bCs w:val="0"/>
        </w:rPr>
        <w:t>Порядок розрахунку тарифу</w:t>
      </w:r>
    </w:p>
    <w:p w14:paraId="2486756D" w14:textId="65E8C9CC" w:rsidR="00D03863" w:rsidRDefault="00D03863" w:rsidP="00D03863">
      <w:pPr>
        <w:pStyle w:val="3"/>
      </w:pPr>
      <w:r w:rsidRPr="00B64399">
        <w:t>Фіксован</w:t>
      </w:r>
      <w:r>
        <w:t>ана частина</w:t>
      </w:r>
      <w:r w:rsidRPr="00B64399">
        <w:t xml:space="preserve"> тариф</w:t>
      </w:r>
      <w:r>
        <w:t>у</w:t>
      </w:r>
      <w:r w:rsidRPr="00B64399">
        <w:t xml:space="preserve"> </w:t>
      </w:r>
      <w:r>
        <w:t xml:space="preserve">для кожного водокористувача </w:t>
      </w:r>
      <w:r w:rsidRPr="00B64399">
        <w:t xml:space="preserve">розраховується на </w:t>
      </w:r>
      <w:r w:rsidR="00A6589A">
        <w:rPr>
          <w:lang w:val="uk-UA"/>
        </w:rPr>
        <w:t>га</w:t>
      </w:r>
      <w:r w:rsidRPr="00B64399">
        <w:t xml:space="preserve"> площі, що </w:t>
      </w:r>
      <w:r>
        <w:t xml:space="preserve">включена до території обслуговування ОВК та </w:t>
      </w:r>
      <w:r w:rsidRPr="00B64399">
        <w:t>підключена до меліоративної мережі ОВК</w:t>
      </w:r>
      <w:r>
        <w:t>,</w:t>
      </w:r>
      <w:r w:rsidRPr="00B64399">
        <w:t xml:space="preserve"> за формулою:</w:t>
      </w:r>
    </w:p>
    <w:p w14:paraId="55538E6B" w14:textId="35754335" w:rsidR="00D03863" w:rsidRDefault="00D03863" w:rsidP="00D03863">
      <w:pPr>
        <w:jc w:val="center"/>
        <w:rPr>
          <w:rFonts w:eastAsia="Times New Roman" w:cs="Arial"/>
          <w:b/>
          <w:bCs/>
          <w:color w:val="333333"/>
          <w:sz w:val="22"/>
          <w:szCs w:val="24"/>
          <w:lang w:val="uk-UA"/>
        </w:rPr>
      </w:pPr>
      <m:oMath>
        <m:r>
          <m:rPr>
            <m:sty m:val="bi"/>
          </m:rPr>
          <w:rPr>
            <w:rFonts w:ascii="Cambria Math" w:eastAsia="Times New Roman" w:hAnsi="Cambria Math" w:cs="Arial"/>
            <w:color w:val="333333"/>
            <w:sz w:val="22"/>
            <w:szCs w:val="24"/>
            <w:lang w:val="uk-UA"/>
          </w:rPr>
          <m:t>Тп =НД÷S×</m:t>
        </m:r>
        <m:sSub>
          <m:sSubPr>
            <m:ctrlPr>
              <w:rPr>
                <w:rFonts w:ascii="Cambria Math" w:eastAsia="Times New Roman" w:hAnsi="Cambria Math" w:cs="Arial"/>
                <w:b/>
                <w:bCs/>
                <w:i/>
                <w:color w:val="333333"/>
                <w:sz w:val="22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333333"/>
                <w:sz w:val="22"/>
                <w:szCs w:val="24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Arial"/>
                <w:color w:val="333333"/>
                <w:sz w:val="22"/>
                <w:szCs w:val="24"/>
                <w:lang w:val="uk-UA"/>
              </w:rPr>
              <m:t>В</m:t>
            </m:r>
          </m:sub>
        </m:sSub>
      </m:oMath>
      <w:r>
        <w:rPr>
          <w:rFonts w:eastAsiaTheme="minorEastAsia" w:cs="Arial"/>
          <w:b/>
          <w:bCs/>
          <w:color w:val="333333"/>
          <w:sz w:val="22"/>
          <w:szCs w:val="24"/>
          <w:lang w:val="uk-UA"/>
        </w:rPr>
        <w:t xml:space="preserve">, </w:t>
      </w:r>
      <w:r w:rsidRPr="008C25A2">
        <w:rPr>
          <w:rFonts w:eastAsia="Times New Roman" w:cs="Arial"/>
          <w:b/>
          <w:bCs/>
          <w:color w:val="333333"/>
          <w:sz w:val="22"/>
          <w:szCs w:val="24"/>
          <w:lang w:val="uk-UA"/>
        </w:rPr>
        <w:t>грн./</w:t>
      </w:r>
      <w:r w:rsidR="000E3921">
        <w:rPr>
          <w:rFonts w:eastAsia="Times New Roman" w:cs="Arial"/>
          <w:b/>
          <w:bCs/>
          <w:color w:val="333333"/>
          <w:sz w:val="22"/>
          <w:szCs w:val="24"/>
          <w:lang w:val="uk-UA"/>
        </w:rPr>
        <w:t>га</w:t>
      </w:r>
      <w:r w:rsidRPr="008C25A2">
        <w:rPr>
          <w:rFonts w:eastAsia="Times New Roman" w:cs="Arial"/>
          <w:b/>
          <w:bCs/>
          <w:color w:val="333333"/>
          <w:sz w:val="22"/>
          <w:szCs w:val="24"/>
          <w:lang w:val="uk-UA"/>
        </w:rPr>
        <w:t>,</w:t>
      </w:r>
    </w:p>
    <w:p w14:paraId="018B8514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607CFA73" w14:textId="0D0A09C5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DA2A31">
        <w:rPr>
          <w:b/>
          <w:bCs/>
          <w:sz w:val="22"/>
          <w:szCs w:val="24"/>
          <w:lang w:val="uk-UA"/>
        </w:rPr>
        <w:t>Тп</w:t>
      </w:r>
      <w:r>
        <w:rPr>
          <w:b/>
          <w:bCs/>
          <w:sz w:val="22"/>
          <w:szCs w:val="24"/>
          <w:lang w:val="uk-UA"/>
        </w:rPr>
        <w:t xml:space="preserve"> </w:t>
      </w:r>
      <w:r w:rsidRPr="006C6E8D">
        <w:rPr>
          <w:sz w:val="22"/>
          <w:szCs w:val="24"/>
          <w:lang w:val="uk-UA"/>
        </w:rPr>
        <w:t xml:space="preserve">– </w:t>
      </w:r>
      <w:r w:rsidRPr="00DA2A31">
        <w:rPr>
          <w:sz w:val="22"/>
          <w:szCs w:val="24"/>
          <w:lang w:val="uk-UA"/>
        </w:rPr>
        <w:t>фіксована частина тарифу на послуги ОВК, грн./</w:t>
      </w:r>
      <w:r w:rsidR="000E3921">
        <w:rPr>
          <w:sz w:val="22"/>
          <w:szCs w:val="24"/>
          <w:lang w:val="uk-UA"/>
        </w:rPr>
        <w:t>га</w:t>
      </w:r>
      <w:r w:rsidRPr="00DA2A31">
        <w:rPr>
          <w:sz w:val="22"/>
          <w:szCs w:val="24"/>
          <w:lang w:val="uk-UA"/>
        </w:rPr>
        <w:t>;</w:t>
      </w:r>
    </w:p>
    <w:p w14:paraId="35A0F1BC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994770">
        <w:rPr>
          <w:b/>
          <w:bCs/>
          <w:sz w:val="22"/>
          <w:szCs w:val="24"/>
          <w:lang w:val="uk-UA"/>
        </w:rPr>
        <w:t>НД (д)</w:t>
      </w:r>
      <w:r>
        <w:rPr>
          <w:sz w:val="22"/>
          <w:szCs w:val="24"/>
          <w:lang w:val="uk-UA"/>
        </w:rPr>
        <w:t xml:space="preserve"> – </w:t>
      </w:r>
      <w:r w:rsidRPr="00DA2A31">
        <w:rPr>
          <w:sz w:val="22"/>
          <w:szCs w:val="24"/>
          <w:lang w:val="uk-UA"/>
        </w:rPr>
        <w:t xml:space="preserve">прогнозований необхідний дохід від надання Послуг </w:t>
      </w:r>
      <w:r>
        <w:rPr>
          <w:sz w:val="22"/>
          <w:szCs w:val="24"/>
          <w:lang w:val="uk-UA"/>
        </w:rPr>
        <w:t>для покриття постійних витрат ОВК</w:t>
      </w:r>
      <w:r w:rsidRPr="00DA2A31">
        <w:rPr>
          <w:sz w:val="22"/>
          <w:szCs w:val="24"/>
          <w:lang w:val="uk-UA"/>
        </w:rPr>
        <w:t>, грн.;</w:t>
      </w:r>
    </w:p>
    <w:p w14:paraId="7A668412" w14:textId="1DC12199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>
        <w:rPr>
          <w:b/>
          <w:bCs/>
          <w:sz w:val="22"/>
          <w:szCs w:val="24"/>
        </w:rPr>
        <w:t>S</w:t>
      </w:r>
      <w:r w:rsidRPr="009A25C0">
        <w:rPr>
          <w:b/>
          <w:bCs/>
          <w:sz w:val="22"/>
          <w:szCs w:val="24"/>
          <w:lang w:val="ru-RU"/>
        </w:rPr>
        <w:t xml:space="preserve"> </w:t>
      </w:r>
      <w:r w:rsidRPr="009A25C0">
        <w:rPr>
          <w:sz w:val="22"/>
          <w:szCs w:val="24"/>
          <w:lang w:val="ru-RU"/>
        </w:rPr>
        <w:t xml:space="preserve">– </w:t>
      </w:r>
      <w:r>
        <w:rPr>
          <w:sz w:val="22"/>
          <w:szCs w:val="24"/>
          <w:lang w:val="uk-UA"/>
        </w:rPr>
        <w:t>площа території обслуговування ОВК, на якій будуть надаватись послуги в прогнозному періоді</w:t>
      </w:r>
      <w:r w:rsidR="00101491">
        <w:rPr>
          <w:sz w:val="22"/>
          <w:szCs w:val="24"/>
          <w:lang w:val="uk-UA"/>
        </w:rPr>
        <w:t>, станом на 1 березня</w:t>
      </w:r>
      <w:r w:rsidR="004F3D18">
        <w:rPr>
          <w:sz w:val="22"/>
          <w:szCs w:val="24"/>
          <w:lang w:val="uk-UA"/>
        </w:rPr>
        <w:t xml:space="preserve"> поточного року</w:t>
      </w:r>
      <w:r w:rsidR="007356FD">
        <w:rPr>
          <w:rStyle w:val="FootnoteReference"/>
          <w:sz w:val="22"/>
          <w:szCs w:val="24"/>
          <w:lang w:val="uk-UA"/>
        </w:rPr>
        <w:footnoteReference w:id="2"/>
      </w:r>
      <w:r>
        <w:rPr>
          <w:sz w:val="22"/>
          <w:szCs w:val="24"/>
          <w:lang w:val="uk-UA"/>
        </w:rPr>
        <w:t xml:space="preserve">, </w:t>
      </w:r>
      <w:r w:rsidR="000E3921">
        <w:rPr>
          <w:sz w:val="22"/>
          <w:szCs w:val="24"/>
          <w:lang w:val="uk-UA"/>
        </w:rPr>
        <w:t>га</w:t>
      </w:r>
      <w:r>
        <w:rPr>
          <w:sz w:val="22"/>
          <w:szCs w:val="24"/>
          <w:lang w:val="uk-UA"/>
        </w:rPr>
        <w:t>;</w:t>
      </w:r>
    </w:p>
    <w:p w14:paraId="49E5B162" w14:textId="3566B56C" w:rsidR="00D03863" w:rsidRPr="007A0E86" w:rsidRDefault="00D03863" w:rsidP="00D03863">
      <w:pPr>
        <w:tabs>
          <w:tab w:val="left" w:pos="1920"/>
        </w:tabs>
        <w:spacing w:after="160" w:line="259" w:lineRule="auto"/>
        <w:ind w:left="993"/>
        <w:jc w:val="both"/>
        <w:rPr>
          <w:sz w:val="22"/>
          <w:szCs w:val="24"/>
          <w:lang w:val="uk-UA"/>
        </w:rPr>
      </w:pPr>
      <w:r>
        <w:rPr>
          <w:b/>
          <w:bCs/>
          <w:sz w:val="22"/>
          <w:szCs w:val="24"/>
        </w:rPr>
        <w:lastRenderedPageBreak/>
        <w:t>S</w:t>
      </w:r>
      <w:r w:rsidRPr="007A0E86">
        <w:rPr>
          <w:b/>
          <w:bCs/>
          <w:sz w:val="22"/>
          <w:szCs w:val="24"/>
          <w:vertAlign w:val="subscript"/>
          <w:lang w:val="uk-UA"/>
        </w:rPr>
        <w:t>В</w:t>
      </w:r>
      <w:r w:rsidRPr="007A0E86">
        <w:rPr>
          <w:b/>
          <w:bCs/>
          <w:sz w:val="22"/>
          <w:szCs w:val="24"/>
          <w:lang w:val="uk-UA"/>
        </w:rPr>
        <w:t xml:space="preserve"> </w:t>
      </w:r>
      <w:r w:rsidRPr="00E83AFF">
        <w:rPr>
          <w:sz w:val="22"/>
          <w:szCs w:val="24"/>
          <w:lang w:val="uk-UA"/>
        </w:rPr>
        <w:t xml:space="preserve">– площа </w:t>
      </w:r>
      <w:r>
        <w:rPr>
          <w:sz w:val="22"/>
          <w:szCs w:val="24"/>
          <w:lang w:val="uk-UA"/>
        </w:rPr>
        <w:t xml:space="preserve">всіх </w:t>
      </w:r>
      <w:r w:rsidRPr="00E83AFF">
        <w:rPr>
          <w:sz w:val="22"/>
          <w:szCs w:val="24"/>
          <w:lang w:val="uk-UA"/>
        </w:rPr>
        <w:t xml:space="preserve">земельних ділянок </w:t>
      </w:r>
      <w:r w:rsidR="004F3D18">
        <w:rPr>
          <w:sz w:val="22"/>
          <w:szCs w:val="24"/>
          <w:lang w:val="uk-UA"/>
        </w:rPr>
        <w:t xml:space="preserve">відповідного </w:t>
      </w:r>
      <w:r w:rsidRPr="00E83AFF">
        <w:rPr>
          <w:sz w:val="22"/>
          <w:szCs w:val="24"/>
          <w:lang w:val="uk-UA"/>
        </w:rPr>
        <w:t xml:space="preserve">водокористувача, </w:t>
      </w:r>
      <w:r>
        <w:rPr>
          <w:sz w:val="22"/>
          <w:szCs w:val="24"/>
          <w:lang w:val="uk-UA"/>
        </w:rPr>
        <w:t>які входять до території обслуговування ОВК та на яких будуть надаватись Послуги в прогнозному періоді</w:t>
      </w:r>
      <w:r w:rsidRPr="00E83AFF">
        <w:rPr>
          <w:sz w:val="22"/>
          <w:szCs w:val="24"/>
          <w:lang w:val="uk-UA"/>
        </w:rPr>
        <w:t>.</w:t>
      </w:r>
    </w:p>
    <w:p w14:paraId="0BD2C669" w14:textId="77777777" w:rsidR="00D03863" w:rsidRDefault="00D03863" w:rsidP="00D03863">
      <w:pPr>
        <w:pStyle w:val="3"/>
      </w:pPr>
      <w:r w:rsidRPr="00B64399">
        <w:t>Змінн</w:t>
      </w:r>
      <w:r>
        <w:t>а частина</w:t>
      </w:r>
      <w:r w:rsidRPr="00B64399">
        <w:t xml:space="preserve"> тариф</w:t>
      </w:r>
      <w:r>
        <w:t>у</w:t>
      </w:r>
      <w:r w:rsidRPr="00B64399">
        <w:t xml:space="preserve"> </w:t>
      </w:r>
      <w:r>
        <w:t xml:space="preserve">для кожного водокористувача </w:t>
      </w:r>
      <w:r w:rsidRPr="00B64399">
        <w:t>розраховується на м</w:t>
      </w:r>
      <w:r w:rsidRPr="00B64399">
        <w:rPr>
          <w:vertAlign w:val="superscript"/>
        </w:rPr>
        <w:t>3</w:t>
      </w:r>
      <w:r w:rsidRPr="00B64399">
        <w:t xml:space="preserve"> води</w:t>
      </w:r>
      <w:r>
        <w:t>, поставленої</w:t>
      </w:r>
      <w:r w:rsidRPr="00B64399">
        <w:t xml:space="preserve"> протягом </w:t>
      </w:r>
      <w:r>
        <w:t>звітного</w:t>
      </w:r>
      <w:r w:rsidRPr="00B64399">
        <w:t xml:space="preserve"> періоду</w:t>
      </w:r>
      <w:r>
        <w:t>,</w:t>
      </w:r>
      <w:r w:rsidRPr="00B64399">
        <w:t xml:space="preserve"> за формулою:</w:t>
      </w:r>
    </w:p>
    <w:p w14:paraId="30125A66" w14:textId="77777777" w:rsidR="00D03863" w:rsidRDefault="00D03863" w:rsidP="00D03863">
      <w:pPr>
        <w:jc w:val="center"/>
        <w:rPr>
          <w:rFonts w:eastAsia="Times New Roman" w:cs="Arial"/>
          <w:b/>
          <w:bCs/>
          <w:color w:val="333333"/>
          <w:sz w:val="22"/>
          <w:szCs w:val="24"/>
          <w:lang w:val="uk-UA"/>
        </w:rPr>
      </w:pPr>
      <m:oMath>
        <m:r>
          <m:rPr>
            <m:sty m:val="bi"/>
          </m:rPr>
          <w:rPr>
            <w:rFonts w:ascii="Cambria Math" w:eastAsia="Times New Roman" w:hAnsi="Cambria Math" w:cs="Arial"/>
            <w:color w:val="333333"/>
            <w:sz w:val="22"/>
            <w:szCs w:val="24"/>
            <w:lang w:val="uk-UA"/>
          </w:rPr>
          <m:t>Тзм =НД(з)÷V×</m:t>
        </m:r>
        <m:sSub>
          <m:sSubPr>
            <m:ctrlPr>
              <w:rPr>
                <w:rFonts w:ascii="Cambria Math" w:eastAsia="Times New Roman" w:hAnsi="Cambria Math" w:cs="Arial"/>
                <w:b/>
                <w:bCs/>
                <w:i/>
                <w:color w:val="333333"/>
                <w:sz w:val="22"/>
                <w:szCs w:val="24"/>
                <w:lang w:val="uk-UA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333333"/>
                <w:sz w:val="22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Arial"/>
                <w:color w:val="333333"/>
                <w:sz w:val="22"/>
                <w:szCs w:val="24"/>
                <w:lang w:val="uk-UA"/>
              </w:rPr>
              <m:t>В</m:t>
            </m:r>
          </m:sub>
        </m:sSub>
      </m:oMath>
      <w:r w:rsidRPr="00624C1A">
        <w:rPr>
          <w:rFonts w:eastAsiaTheme="minorEastAsia" w:cs="Arial"/>
          <w:b/>
          <w:bCs/>
          <w:color w:val="333333"/>
          <w:sz w:val="22"/>
          <w:szCs w:val="24"/>
          <w:lang w:val="uk-UA"/>
        </w:rPr>
        <w:t>,</w:t>
      </w:r>
      <w:r w:rsidRPr="00624C1A">
        <w:rPr>
          <w:rFonts w:eastAsia="Times New Roman" w:cs="Arial"/>
          <w:b/>
          <w:bCs/>
          <w:color w:val="333333"/>
          <w:sz w:val="22"/>
          <w:szCs w:val="24"/>
          <w:lang w:val="uk-UA"/>
        </w:rPr>
        <w:t xml:space="preserve"> грн./</w:t>
      </w:r>
      <w:r w:rsidRPr="00624C1A">
        <w:rPr>
          <w:rFonts w:cs="Arial"/>
          <w:b/>
          <w:bCs/>
          <w:sz w:val="22"/>
          <w:szCs w:val="24"/>
          <w:lang w:val="ru-RU"/>
        </w:rPr>
        <w:t>м</w:t>
      </w:r>
      <w:r w:rsidRPr="00624C1A">
        <w:rPr>
          <w:rFonts w:cs="Arial"/>
          <w:b/>
          <w:bCs/>
          <w:sz w:val="22"/>
          <w:szCs w:val="24"/>
          <w:vertAlign w:val="superscript"/>
          <w:lang w:val="ru-RU"/>
        </w:rPr>
        <w:t>3</w:t>
      </w:r>
      <w:r w:rsidRPr="00624C1A">
        <w:rPr>
          <w:rFonts w:eastAsia="Times New Roman" w:cs="Arial"/>
          <w:b/>
          <w:bCs/>
          <w:color w:val="333333"/>
          <w:sz w:val="22"/>
          <w:szCs w:val="24"/>
          <w:lang w:val="uk-UA"/>
        </w:rPr>
        <w:t>,</w:t>
      </w:r>
    </w:p>
    <w:p w14:paraId="4B22D3FF" w14:textId="77777777" w:rsidR="00D03863" w:rsidRDefault="00D03863" w:rsidP="00D03863">
      <w:pPr>
        <w:ind w:left="993"/>
        <w:jc w:val="both"/>
        <w:rPr>
          <w:sz w:val="22"/>
          <w:szCs w:val="24"/>
          <w:lang w:val="uk-UA"/>
        </w:rPr>
      </w:pPr>
      <w:r w:rsidRPr="00A93B48">
        <w:rPr>
          <w:sz w:val="22"/>
          <w:szCs w:val="24"/>
          <w:lang w:val="uk-UA"/>
        </w:rPr>
        <w:t>де:</w:t>
      </w:r>
    </w:p>
    <w:p w14:paraId="122BA86B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DA2A31">
        <w:rPr>
          <w:b/>
          <w:bCs/>
          <w:sz w:val="22"/>
          <w:szCs w:val="24"/>
          <w:lang w:val="uk-UA"/>
        </w:rPr>
        <w:t>Т</w:t>
      </w:r>
      <w:r>
        <w:rPr>
          <w:b/>
          <w:bCs/>
          <w:sz w:val="22"/>
          <w:szCs w:val="24"/>
          <w:lang w:val="uk-UA"/>
        </w:rPr>
        <w:t xml:space="preserve">зм </w:t>
      </w:r>
      <w:r w:rsidRPr="006C6E8D">
        <w:rPr>
          <w:sz w:val="22"/>
          <w:szCs w:val="24"/>
          <w:lang w:val="uk-UA"/>
        </w:rPr>
        <w:t xml:space="preserve">– </w:t>
      </w:r>
      <w:r>
        <w:rPr>
          <w:sz w:val="22"/>
          <w:szCs w:val="24"/>
          <w:lang w:val="uk-UA"/>
        </w:rPr>
        <w:t>змінна</w:t>
      </w:r>
      <w:r w:rsidRPr="00DA2A31">
        <w:rPr>
          <w:sz w:val="22"/>
          <w:szCs w:val="24"/>
          <w:lang w:val="uk-UA"/>
        </w:rPr>
        <w:t xml:space="preserve"> частина тарифу на послуги ОВК, грн./м</w:t>
      </w:r>
      <w:r>
        <w:rPr>
          <w:sz w:val="22"/>
          <w:szCs w:val="24"/>
          <w:vertAlign w:val="superscript"/>
          <w:lang w:val="uk-UA"/>
        </w:rPr>
        <w:t>3</w:t>
      </w:r>
      <w:r w:rsidRPr="00DA2A31">
        <w:rPr>
          <w:sz w:val="22"/>
          <w:szCs w:val="24"/>
          <w:lang w:val="uk-UA"/>
        </w:rPr>
        <w:t>;</w:t>
      </w:r>
    </w:p>
    <w:p w14:paraId="2FE8CEFD" w14:textId="77777777" w:rsid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 w:rsidRPr="00994770">
        <w:rPr>
          <w:b/>
          <w:bCs/>
          <w:sz w:val="22"/>
          <w:szCs w:val="24"/>
          <w:lang w:val="uk-UA"/>
        </w:rPr>
        <w:t>НД (</w:t>
      </w:r>
      <w:r>
        <w:rPr>
          <w:b/>
          <w:bCs/>
          <w:sz w:val="22"/>
          <w:szCs w:val="24"/>
          <w:lang w:val="uk-UA"/>
        </w:rPr>
        <w:t>з</w:t>
      </w:r>
      <w:r w:rsidRPr="00994770">
        <w:rPr>
          <w:b/>
          <w:bCs/>
          <w:sz w:val="22"/>
          <w:szCs w:val="24"/>
          <w:lang w:val="uk-UA"/>
        </w:rPr>
        <w:t>)</w:t>
      </w:r>
      <w:r>
        <w:rPr>
          <w:sz w:val="22"/>
          <w:szCs w:val="24"/>
          <w:lang w:val="uk-UA"/>
        </w:rPr>
        <w:t xml:space="preserve"> – </w:t>
      </w:r>
      <w:r w:rsidRPr="00DA2A31">
        <w:rPr>
          <w:sz w:val="22"/>
          <w:szCs w:val="24"/>
          <w:lang w:val="uk-UA"/>
        </w:rPr>
        <w:t xml:space="preserve">прогнозований необхідний дохід від надання Послуг </w:t>
      </w:r>
      <w:r>
        <w:rPr>
          <w:sz w:val="22"/>
          <w:szCs w:val="24"/>
          <w:lang w:val="uk-UA"/>
        </w:rPr>
        <w:t xml:space="preserve">для покриття змінних витрат </w:t>
      </w:r>
      <w:r w:rsidRPr="00DA2A31">
        <w:rPr>
          <w:sz w:val="22"/>
          <w:szCs w:val="24"/>
          <w:lang w:val="uk-UA"/>
        </w:rPr>
        <w:t>ОВК, грн.;</w:t>
      </w:r>
    </w:p>
    <w:p w14:paraId="115989A5" w14:textId="4B9DAFFB" w:rsidR="00D03863" w:rsidRPr="00C65DEC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>
        <w:rPr>
          <w:b/>
          <w:bCs/>
          <w:sz w:val="22"/>
          <w:szCs w:val="24"/>
        </w:rPr>
        <w:t>V</w:t>
      </w:r>
      <w:r>
        <w:rPr>
          <w:b/>
          <w:bCs/>
          <w:sz w:val="22"/>
          <w:szCs w:val="24"/>
          <w:lang w:val="uk-UA"/>
        </w:rPr>
        <w:t xml:space="preserve"> </w:t>
      </w:r>
      <w:r w:rsidRPr="00C65DEC">
        <w:rPr>
          <w:sz w:val="22"/>
          <w:szCs w:val="24"/>
          <w:lang w:val="uk-UA"/>
        </w:rPr>
        <w:t xml:space="preserve">– </w:t>
      </w:r>
      <w:r w:rsidR="00AF3548">
        <w:rPr>
          <w:sz w:val="22"/>
          <w:szCs w:val="24"/>
          <w:lang w:val="uk-UA"/>
        </w:rPr>
        <w:t xml:space="preserve">планований </w:t>
      </w:r>
      <w:r w:rsidRPr="00C65DEC">
        <w:rPr>
          <w:sz w:val="22"/>
          <w:szCs w:val="24"/>
          <w:lang w:val="uk-UA"/>
        </w:rPr>
        <w:t xml:space="preserve">обсяг води, </w:t>
      </w:r>
      <w:r>
        <w:rPr>
          <w:sz w:val="22"/>
          <w:szCs w:val="24"/>
          <w:lang w:val="uk-UA"/>
        </w:rPr>
        <w:t xml:space="preserve">який буде </w:t>
      </w:r>
      <w:r w:rsidRPr="00C65DEC">
        <w:rPr>
          <w:sz w:val="22"/>
          <w:szCs w:val="24"/>
          <w:lang w:val="uk-UA"/>
        </w:rPr>
        <w:t>отриманий від Оператора та транспортований водокористувачам, включаючи природні втрати під час транспортування</w:t>
      </w:r>
      <w:r>
        <w:rPr>
          <w:sz w:val="22"/>
          <w:szCs w:val="24"/>
          <w:lang w:val="uk-UA"/>
        </w:rPr>
        <w:t>, м</w:t>
      </w:r>
      <w:r w:rsidRPr="00F34757">
        <w:rPr>
          <w:sz w:val="22"/>
          <w:szCs w:val="24"/>
          <w:vertAlign w:val="superscript"/>
          <w:lang w:val="uk-UA"/>
        </w:rPr>
        <w:t>3</w:t>
      </w:r>
      <w:r w:rsidRPr="00C65DEC">
        <w:rPr>
          <w:sz w:val="22"/>
          <w:szCs w:val="24"/>
          <w:lang w:val="uk-UA"/>
        </w:rPr>
        <w:t>;</w:t>
      </w:r>
    </w:p>
    <w:p w14:paraId="030ABEA5" w14:textId="5B692AC3" w:rsidR="00D03863" w:rsidRPr="00D03863" w:rsidRDefault="00D03863" w:rsidP="00D03863">
      <w:pPr>
        <w:spacing w:after="160" w:line="259" w:lineRule="auto"/>
        <w:ind w:left="993"/>
        <w:jc w:val="both"/>
        <w:rPr>
          <w:sz w:val="22"/>
          <w:szCs w:val="24"/>
          <w:lang w:val="uk-UA"/>
        </w:rPr>
      </w:pPr>
      <w:r>
        <w:rPr>
          <w:b/>
          <w:bCs/>
          <w:sz w:val="22"/>
          <w:szCs w:val="24"/>
        </w:rPr>
        <w:t>V</w:t>
      </w:r>
      <w:r w:rsidRPr="00F34757">
        <w:rPr>
          <w:b/>
          <w:bCs/>
          <w:sz w:val="22"/>
          <w:szCs w:val="24"/>
          <w:vertAlign w:val="subscript"/>
          <w:lang w:val="uk-UA"/>
        </w:rPr>
        <w:t>В</w:t>
      </w:r>
      <w:r w:rsidRPr="00593F8A">
        <w:rPr>
          <w:b/>
          <w:bCs/>
          <w:sz w:val="22"/>
          <w:szCs w:val="24"/>
          <w:lang w:val="ru-RU"/>
        </w:rPr>
        <w:t xml:space="preserve"> </w:t>
      </w:r>
      <w:r w:rsidRPr="00593F8A">
        <w:rPr>
          <w:sz w:val="22"/>
          <w:szCs w:val="24"/>
          <w:lang w:val="ru-RU"/>
        </w:rPr>
        <w:t xml:space="preserve">– </w:t>
      </w:r>
      <w:r w:rsidR="00AF3548" w:rsidRPr="00AF3548">
        <w:rPr>
          <w:sz w:val="22"/>
          <w:szCs w:val="24"/>
          <w:lang w:val="uk-UA"/>
        </w:rPr>
        <w:t>планований</w:t>
      </w:r>
      <w:r w:rsidR="00AF3548">
        <w:rPr>
          <w:sz w:val="22"/>
          <w:szCs w:val="24"/>
          <w:lang w:val="ru-RU"/>
        </w:rPr>
        <w:t xml:space="preserve"> </w:t>
      </w:r>
      <w:r>
        <w:rPr>
          <w:sz w:val="22"/>
          <w:szCs w:val="24"/>
          <w:lang w:val="uk-UA"/>
        </w:rPr>
        <w:t>обсяг води, який буде поставлений водокористувачу протягом звітного періоду, м</w:t>
      </w:r>
      <w:r w:rsidRPr="00F34757">
        <w:rPr>
          <w:sz w:val="22"/>
          <w:szCs w:val="24"/>
          <w:vertAlign w:val="superscript"/>
          <w:lang w:val="uk-UA"/>
        </w:rPr>
        <w:t>3</w:t>
      </w:r>
      <w:r w:rsidRPr="00C65DEC">
        <w:rPr>
          <w:sz w:val="22"/>
          <w:szCs w:val="24"/>
          <w:lang w:val="uk-UA"/>
        </w:rPr>
        <w:t>.</w:t>
      </w:r>
    </w:p>
    <w:p w14:paraId="67CDA68B" w14:textId="3AD7153C" w:rsidR="00710532" w:rsidRDefault="00B25436" w:rsidP="00710532">
      <w:pPr>
        <w:pStyle w:val="2"/>
      </w:pPr>
      <w:r>
        <w:t>Особливості</w:t>
      </w:r>
      <w:r w:rsidR="000F1CCE">
        <w:t xml:space="preserve"> встановлення та перерахунку тарифу </w:t>
      </w:r>
      <w:r>
        <w:t xml:space="preserve">на послуги ОВК </w:t>
      </w:r>
      <w:r w:rsidR="000F1CCE">
        <w:t xml:space="preserve">визначається Правилами надання послуг ОВК. </w:t>
      </w:r>
    </w:p>
    <w:p w14:paraId="0A72FBAF" w14:textId="4E532C0C" w:rsidR="006618F1" w:rsidRPr="001D183F" w:rsidRDefault="006618F1" w:rsidP="00997BEF">
      <w:pPr>
        <w:pStyle w:val="1"/>
      </w:pPr>
      <w:bookmarkStart w:id="6" w:name="_Toc135674777"/>
      <w:r w:rsidRPr="001D183F">
        <w:t>ПРИКІНЦЕВІ ТА ПЕРЕХІДНІ ПОЛОЖЕННЯ</w:t>
      </w:r>
      <w:bookmarkEnd w:id="6"/>
    </w:p>
    <w:p w14:paraId="3344665F" w14:textId="0B43E17B" w:rsidR="006618F1" w:rsidRPr="001D183F" w:rsidRDefault="006618F1" w:rsidP="008A49EB">
      <w:pPr>
        <w:pStyle w:val="2"/>
      </w:pPr>
      <w:r w:rsidRPr="001D183F">
        <w:t>Ця</w:t>
      </w:r>
      <w:r w:rsidR="00BB1C86">
        <w:t xml:space="preserve"> Методика</w:t>
      </w:r>
      <w:r w:rsidRPr="001D183F">
        <w:t xml:space="preserve"> набуває чинності з моменту її затвердження ЗЗ ОВК.</w:t>
      </w:r>
    </w:p>
    <w:p w14:paraId="762A9E87" w14:textId="77777777" w:rsidR="00E82FE7" w:rsidRPr="001D183F" w:rsidRDefault="00E82FE7" w:rsidP="00E82FE7">
      <w:pPr>
        <w:spacing w:before="120" w:after="120" w:line="240" w:lineRule="auto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>____________________________</w:t>
      </w:r>
    </w:p>
    <w:p w14:paraId="5C1097BA" w14:textId="77777777" w:rsidR="00E82FE7" w:rsidRPr="001D183F" w:rsidRDefault="00E82FE7" w:rsidP="00E82FE7">
      <w:pPr>
        <w:spacing w:before="120" w:after="120" w:line="240" w:lineRule="auto"/>
        <w:rPr>
          <w:rFonts w:cs="Arial"/>
          <w:sz w:val="22"/>
          <w:lang w:val="uk-UA"/>
        </w:rPr>
      </w:pPr>
      <w:r w:rsidRPr="001D183F">
        <w:rPr>
          <w:rFonts w:cs="Arial"/>
          <w:sz w:val="22"/>
          <w:lang w:val="uk-UA"/>
        </w:rPr>
        <w:t>Голова загальних зборів членів ОВК, […]</w:t>
      </w:r>
    </w:p>
    <w:p w14:paraId="0399AFFD" w14:textId="77777777" w:rsidR="00E82FE7" w:rsidRPr="00901898" w:rsidRDefault="00E82FE7" w:rsidP="00E82FE7">
      <w:pPr>
        <w:spacing w:before="120" w:after="120" w:line="240" w:lineRule="auto"/>
        <w:rPr>
          <w:rFonts w:cs="Arial"/>
          <w:sz w:val="22"/>
          <w:lang w:val="ru-RU"/>
        </w:rPr>
      </w:pPr>
    </w:p>
    <w:p w14:paraId="5CCFC0E1" w14:textId="77777777" w:rsidR="0051665A" w:rsidRDefault="00E82FE7" w:rsidP="002C7F2B">
      <w:pPr>
        <w:spacing w:before="120" w:after="120" w:line="240" w:lineRule="auto"/>
        <w:rPr>
          <w:rFonts w:cs="Arial"/>
          <w:sz w:val="22"/>
        </w:rPr>
      </w:pPr>
      <w:r w:rsidRPr="001D183F">
        <w:rPr>
          <w:rFonts w:cs="Arial"/>
          <w:sz w:val="22"/>
          <w:lang w:val="uk-UA"/>
        </w:rPr>
        <w:t>____________________________</w:t>
      </w:r>
      <w:r w:rsidRPr="001D183F">
        <w:rPr>
          <w:rFonts w:cs="Arial"/>
          <w:sz w:val="22"/>
          <w:lang w:val="uk-UA"/>
        </w:rPr>
        <w:br/>
        <w:t>Секретар загальних зборів членів ОВК, […]</w:t>
      </w:r>
    </w:p>
    <w:p w14:paraId="2D0914BA" w14:textId="77777777" w:rsidR="00AB68FD" w:rsidRDefault="00AB68FD" w:rsidP="002C7F2B">
      <w:pPr>
        <w:spacing w:before="120" w:after="120" w:line="240" w:lineRule="auto"/>
        <w:rPr>
          <w:rFonts w:cs="Arial"/>
          <w:sz w:val="22"/>
        </w:rPr>
      </w:pPr>
    </w:p>
    <w:p w14:paraId="7CF55CD6" w14:textId="77777777" w:rsidR="00AB68FD" w:rsidRDefault="00AB68FD" w:rsidP="002C7F2B">
      <w:pPr>
        <w:spacing w:before="120" w:after="120" w:line="240" w:lineRule="auto"/>
        <w:rPr>
          <w:rFonts w:cs="Arial"/>
          <w:sz w:val="22"/>
        </w:rPr>
      </w:pPr>
    </w:p>
    <w:p w14:paraId="29B198C5" w14:textId="112DEB55" w:rsidR="00AB68FD" w:rsidRPr="00AB68FD" w:rsidRDefault="00AB68FD" w:rsidP="002C7F2B">
      <w:pPr>
        <w:spacing w:before="120" w:after="120" w:line="240" w:lineRule="auto"/>
        <w:rPr>
          <w:rFonts w:cs="Arial"/>
          <w:sz w:val="22"/>
        </w:rPr>
        <w:sectPr w:rsidR="00AB68FD" w:rsidRPr="00AB68FD" w:rsidSect="00FF4F62">
          <w:headerReference w:type="default" r:id="rId12"/>
          <w:footerReference w:type="default" r:id="rId13"/>
          <w:pgSz w:w="11906" w:h="16838" w:code="9"/>
          <w:pgMar w:top="1560" w:right="850" w:bottom="1138" w:left="1699" w:header="720" w:footer="720" w:gutter="0"/>
          <w:cols w:space="720"/>
          <w:docGrid w:linePitch="360"/>
        </w:sectPr>
      </w:pPr>
    </w:p>
    <w:p w14:paraId="08864E73" w14:textId="6D41D24E" w:rsidR="0072152A" w:rsidRPr="001D183F" w:rsidRDefault="0072152A">
      <w:pPr>
        <w:spacing w:after="160" w:line="259" w:lineRule="auto"/>
        <w:rPr>
          <w:rFonts w:cs="Arial"/>
          <w:i/>
          <w:sz w:val="22"/>
          <w:lang w:val="uk-UA"/>
        </w:rPr>
      </w:pPr>
    </w:p>
    <w:p w14:paraId="119D44B0" w14:textId="77777777" w:rsidR="000C2C6C" w:rsidRPr="000C2C6C" w:rsidRDefault="000C2C6C" w:rsidP="000C2C6C">
      <w:pPr>
        <w:spacing w:after="240" w:line="240" w:lineRule="auto"/>
        <w:rPr>
          <w:rFonts w:eastAsia="Times New Roman" w:cs="Arial"/>
          <w:i/>
          <w:sz w:val="18"/>
          <w:szCs w:val="18"/>
          <w:lang w:val="ru-RU"/>
        </w:rPr>
      </w:pPr>
    </w:p>
    <w:p w14:paraId="05A87203" w14:textId="77777777" w:rsidR="00835EE9" w:rsidRPr="00835EE9" w:rsidRDefault="00835EE9" w:rsidP="00835EE9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5EE9">
        <w:rPr>
          <w:rFonts w:eastAsia="Times New Roman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2A2A8C5F" w14:textId="77777777" w:rsidR="00835EE9" w:rsidRPr="00835EE9" w:rsidRDefault="00835EE9" w:rsidP="00835EE9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5EE9">
        <w:rPr>
          <w:rFonts w:eastAsia="Times New Roman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3D57E397" w14:textId="3000B8A4" w:rsidR="00835EE9" w:rsidRPr="00835EE9" w:rsidRDefault="00835EE9" w:rsidP="00835EE9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5EE9">
        <w:rPr>
          <w:rFonts w:eastAsia="Times New Roman" w:cs="Arial"/>
          <w:i/>
          <w:sz w:val="18"/>
          <w:szCs w:val="18"/>
          <w:lang w:val="uk-UA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6FC2F1D7" w14:textId="77777777" w:rsidR="00835EE9" w:rsidRPr="00835EE9" w:rsidRDefault="00835EE9" w:rsidP="00835EE9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5EE9">
        <w:rPr>
          <w:rFonts w:eastAsia="Times New Roman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3CDE4DB4" w14:textId="77777777" w:rsidR="000C2C6C" w:rsidRPr="00835EE9" w:rsidRDefault="000C2C6C" w:rsidP="000C2C6C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3757BD78" w14:textId="77777777" w:rsidR="000C2C6C" w:rsidRPr="00835EE9" w:rsidRDefault="000C2C6C" w:rsidP="000C2C6C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835EE9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3C0C7E95" w14:textId="77777777" w:rsidR="000C2C6C" w:rsidRPr="00835EE9" w:rsidRDefault="000C2C6C" w:rsidP="000C2C6C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835EE9">
        <w:rPr>
          <w:rFonts w:eastAsia="Times New Roman" w:cs="Arial"/>
          <w:i/>
          <w:sz w:val="18"/>
          <w:szCs w:val="18"/>
          <w:lang w:val="uk-UA" w:eastAsia="uk-UA"/>
        </w:rPr>
        <w:t>2022 Пенсильванія Авеню NW, Вашингтон, DC 20433, Сполучені Штати Америки</w:t>
      </w:r>
    </w:p>
    <w:p w14:paraId="4660F9BD" w14:textId="77777777" w:rsidR="000C2C6C" w:rsidRPr="00835EE9" w:rsidRDefault="000C2C6C" w:rsidP="000C2C6C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835EE9">
        <w:rPr>
          <w:rFonts w:eastAsia="Times New Roman" w:cs="Arial"/>
          <w:i/>
          <w:sz w:val="18"/>
          <w:szCs w:val="18"/>
          <w:lang w:val="uk-UA" w:eastAsia="uk-UA"/>
        </w:rPr>
        <w:t>www.ifc.org</w:t>
      </w:r>
    </w:p>
    <w:p w14:paraId="3130303D" w14:textId="77777777" w:rsidR="001F3CC4" w:rsidRPr="001D183F" w:rsidRDefault="001F3CC4" w:rsidP="000C2C6C">
      <w:pPr>
        <w:pStyle w:val="a"/>
        <w:numPr>
          <w:ilvl w:val="0"/>
          <w:numId w:val="0"/>
        </w:numPr>
        <w:ind w:left="360"/>
        <w:rPr>
          <w:sz w:val="22"/>
        </w:rPr>
      </w:pPr>
    </w:p>
    <w:sectPr w:rsidR="001F3CC4" w:rsidRPr="001D183F" w:rsidSect="001D183F">
      <w:footerReference w:type="default" r:id="rId14"/>
      <w:pgSz w:w="11906" w:h="16838" w:code="9"/>
      <w:pgMar w:top="1138" w:right="850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B6210" w14:textId="77777777" w:rsidR="00576DC4" w:rsidRDefault="00576DC4" w:rsidP="00E42135">
      <w:pPr>
        <w:spacing w:line="240" w:lineRule="auto"/>
      </w:pPr>
      <w:r>
        <w:separator/>
      </w:r>
    </w:p>
  </w:endnote>
  <w:endnote w:type="continuationSeparator" w:id="0">
    <w:p w14:paraId="295C8904" w14:textId="77777777" w:rsidR="00576DC4" w:rsidRDefault="00576DC4" w:rsidP="00E42135">
      <w:pPr>
        <w:spacing w:line="240" w:lineRule="auto"/>
      </w:pPr>
      <w:r>
        <w:continuationSeparator/>
      </w:r>
    </w:p>
  </w:endnote>
  <w:endnote w:type="continuationNotice" w:id="1">
    <w:p w14:paraId="6FB6E878" w14:textId="77777777" w:rsidR="00576DC4" w:rsidRDefault="00576D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15101" w14:textId="77777777" w:rsidR="00856E5A" w:rsidRPr="00B61483" w:rsidRDefault="005B556A" w:rsidP="00856E5A">
    <w:pPr>
      <w:pStyle w:val="NoSpacing"/>
      <w:ind w:left="-766" w:right="-799" w:firstLine="766"/>
      <w:rPr>
        <w:rFonts w:ascii="Arial" w:hAnsi="Arial" w:cs="Arial"/>
        <w:i/>
        <w:sz w:val="18"/>
        <w:szCs w:val="20"/>
        <w:lang w:val="uk-UA"/>
      </w:rPr>
    </w:pPr>
    <w:r>
      <w:rPr>
        <w:rFonts w:ascii="Arial" w:hAnsi="Arial" w:cs="Arial"/>
        <w:i/>
        <w:sz w:val="18"/>
        <w:szCs w:val="20"/>
        <w:lang w:val="uk-UA"/>
      </w:rPr>
      <w:t xml:space="preserve">Документ </w:t>
    </w:r>
    <w:r w:rsidRPr="00B61483">
      <w:rPr>
        <w:rFonts w:ascii="Arial" w:hAnsi="Arial" w:cs="Arial"/>
        <w:i/>
        <w:sz w:val="18"/>
        <w:szCs w:val="20"/>
        <w:lang w:val="uk-UA"/>
      </w:rPr>
      <w:t>розроблено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п</w:t>
    </w:r>
    <w:r>
      <w:rPr>
        <w:rFonts w:ascii="Arial" w:hAnsi="Arial" w:cs="Arial"/>
        <w:i/>
        <w:sz w:val="18"/>
        <w:szCs w:val="20"/>
        <w:lang w:val="uk-UA"/>
      </w:rPr>
      <w:t>роєкт</w:t>
    </w:r>
    <w:r w:rsidRPr="00B61483">
      <w:rPr>
        <w:rFonts w:ascii="Arial" w:hAnsi="Arial" w:cs="Arial"/>
        <w:i/>
        <w:sz w:val="18"/>
        <w:szCs w:val="20"/>
        <w:lang w:val="uk-UA"/>
      </w:rPr>
      <w:t>ом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IFC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«Розвиток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іригаційного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сектору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в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Україні»</w:t>
    </w:r>
  </w:p>
  <w:p w14:paraId="39DD5BF8" w14:textId="77777777" w:rsidR="00856E5A" w:rsidRPr="0014590E" w:rsidRDefault="005B556A" w:rsidP="00856E5A">
    <w:pPr>
      <w:pStyle w:val="Footer"/>
      <w:rPr>
        <w:rFonts w:cs="Arial"/>
        <w:i/>
        <w:sz w:val="18"/>
        <w:szCs w:val="20"/>
        <w:lang w:val="ru-RU"/>
      </w:rPr>
    </w:pPr>
    <w:r w:rsidRPr="0014590E">
      <w:rPr>
        <w:rFonts w:cs="Arial"/>
        <w:i/>
        <w:sz w:val="18"/>
        <w:szCs w:val="20"/>
        <w:lang w:val="ru-RU"/>
      </w:rPr>
      <w:t xml:space="preserve">Авторське право © </w:t>
    </w:r>
    <w:r w:rsidRPr="00B61483">
      <w:rPr>
        <w:rFonts w:cs="Arial"/>
        <w:i/>
        <w:sz w:val="18"/>
        <w:szCs w:val="20"/>
      </w:rPr>
      <w:t>IFC</w:t>
    </w:r>
    <w:r w:rsidRPr="0014590E">
      <w:rPr>
        <w:rFonts w:cs="Arial"/>
        <w:i/>
        <w:sz w:val="18"/>
        <w:szCs w:val="20"/>
        <w:lang w:val="ru-RU"/>
      </w:rPr>
      <w:t xml:space="preserve">, 2022. Усі права захищені </w:t>
    </w:r>
  </w:p>
  <w:p w14:paraId="7C1E134E" w14:textId="77777777" w:rsidR="00856E5A" w:rsidRPr="0014590E" w:rsidRDefault="00856E5A" w:rsidP="00856E5A">
    <w:pPr>
      <w:pStyle w:val="Footer"/>
      <w:jc w:val="right"/>
      <w:rPr>
        <w:rFonts w:cs="Arial"/>
        <w:i/>
        <w:iCs/>
        <w:sz w:val="18"/>
        <w:szCs w:val="18"/>
        <w:lang w:val="ru-RU"/>
      </w:rPr>
    </w:pPr>
  </w:p>
  <w:p w14:paraId="28D78BDA" w14:textId="77777777" w:rsidR="00856E5A" w:rsidRDefault="005B556A" w:rsidP="00856E5A">
    <w:pPr>
      <w:pStyle w:val="Footer"/>
      <w:rPr>
        <w:rFonts w:cs="Arial"/>
        <w:i/>
        <w:iCs/>
        <w:sz w:val="18"/>
        <w:szCs w:val="18"/>
        <w:lang w:val="uk-UA"/>
      </w:rPr>
    </w:pPr>
    <w:r>
      <w:rPr>
        <w:noProof/>
        <w:lang w:val="ru-RU" w:eastAsia="ru-RU"/>
      </w:rPr>
      <w:drawing>
        <wp:inline distT="0" distB="0" distL="0" distR="0" wp14:anchorId="2180F7C6" wp14:editId="6BAE268B">
          <wp:extent cx="5875655" cy="735941"/>
          <wp:effectExtent l="0" t="0" r="0" b="762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1CEF0D" w14:textId="77777777" w:rsidR="00856E5A" w:rsidRDefault="00856E5A" w:rsidP="00856E5A">
    <w:pPr>
      <w:pStyle w:val="Footer"/>
      <w:rPr>
        <w:rFonts w:cs="Arial"/>
        <w:i/>
        <w:iCs/>
        <w:sz w:val="18"/>
        <w:szCs w:val="18"/>
        <w:lang w:val="uk-UA"/>
      </w:rPr>
    </w:pPr>
  </w:p>
  <w:p w14:paraId="210BC328" w14:textId="77777777" w:rsidR="00856E5A" w:rsidRPr="0014590E" w:rsidRDefault="005B556A" w:rsidP="00856E5A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r w:rsidRPr="0014590E">
      <w:rPr>
        <w:rFonts w:cs="Arial"/>
        <w:i/>
        <w:iCs/>
        <w:sz w:val="18"/>
        <w:szCs w:val="18"/>
      </w:rPr>
      <w:t>тор.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 w:rsidRPr="0014590E">
      <w:rPr>
        <w:rFonts w:cs="Arial"/>
        <w:i/>
        <w:iCs/>
        <w:sz w:val="18"/>
        <w:szCs w:val="18"/>
      </w:rPr>
      <w:t>2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>
      <w:rPr>
        <w:rFonts w:cs="Arial"/>
        <w:i/>
        <w:iCs/>
        <w:noProof/>
        <w:sz w:val="18"/>
        <w:szCs w:val="18"/>
        <w:lang w:val="uk-UA"/>
      </w:rPr>
      <w:t xml:space="preserve"> </w:t>
    </w:r>
    <w:r w:rsidRPr="00453123">
      <w:rPr>
        <w:rFonts w:cs="Arial"/>
        <w:i/>
        <w:iCs/>
        <w:noProof/>
        <w:sz w:val="18"/>
        <w:szCs w:val="18"/>
        <w:lang w:val="uk-UA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7F4E" w14:textId="77777777" w:rsidR="0020689D" w:rsidRDefault="0020689D" w:rsidP="002068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205B932B" w14:textId="0BDE405A" w:rsidR="0020689D" w:rsidRPr="002A427B" w:rsidRDefault="0020689D" w:rsidP="002068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</w:p>
  <w:p w14:paraId="74299E27" w14:textId="77777777" w:rsidR="0020689D" w:rsidRDefault="0020689D" w:rsidP="002068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2221608C" w14:textId="77777777" w:rsidR="00041232" w:rsidRDefault="000412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1F5D0" w14:textId="77777777" w:rsidR="00AB68FD" w:rsidRDefault="00AB68FD" w:rsidP="00856E5A">
    <w:pPr>
      <w:pStyle w:val="Footer"/>
      <w:rPr>
        <w:rFonts w:eastAsia="Arial" w:cs="Arial"/>
        <w:i/>
        <w:color w:val="000000"/>
        <w:szCs w:val="20"/>
      </w:rPr>
    </w:pPr>
  </w:p>
  <w:p w14:paraId="638ABC7D" w14:textId="25BAF8A7" w:rsidR="00991E86" w:rsidRDefault="00AB68FD" w:rsidP="00856E5A">
    <w:pPr>
      <w:pStyle w:val="Footer"/>
      <w:rPr>
        <w:rFonts w:cs="Arial"/>
        <w:i/>
        <w:sz w:val="18"/>
        <w:szCs w:val="20"/>
        <w:lang w:val="ru-RU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</w:p>
  <w:p w14:paraId="302E4030" w14:textId="1AD02E6F" w:rsidR="00856E5A" w:rsidRPr="00895104" w:rsidRDefault="005B556A" w:rsidP="00856E5A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r w:rsidRPr="0014590E">
      <w:rPr>
        <w:rFonts w:cs="Arial"/>
        <w:i/>
        <w:iCs/>
        <w:sz w:val="18"/>
        <w:szCs w:val="18"/>
      </w:rPr>
      <w:t>тор.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 w:rsidR="006522C6">
      <w:rPr>
        <w:rFonts w:cs="Arial"/>
        <w:i/>
        <w:iCs/>
        <w:noProof/>
        <w:sz w:val="18"/>
        <w:szCs w:val="18"/>
      </w:rPr>
      <w:t>8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>
      <w:rPr>
        <w:rFonts w:cs="Arial"/>
        <w:i/>
        <w:iCs/>
        <w:noProof/>
        <w:sz w:val="18"/>
        <w:szCs w:val="18"/>
        <w:lang w:val="uk-UA"/>
      </w:rPr>
      <w:t xml:space="preserve"> </w:t>
    </w:r>
    <w:r w:rsidR="008B3570" w:rsidRPr="008B3570">
      <w:rPr>
        <w:rFonts w:cs="Arial"/>
        <w:noProof/>
        <w:sz w:val="18"/>
        <w:szCs w:val="18"/>
        <w:lang w:val="uk-UA"/>
      </w:rPr>
      <w:t>8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F862" w14:textId="77777777" w:rsidR="00AB68FD" w:rsidRDefault="00AB68FD" w:rsidP="00856E5A">
    <w:pPr>
      <w:pStyle w:val="Footer"/>
      <w:rPr>
        <w:rFonts w:eastAsia="Arial" w:cs="Arial"/>
        <w:i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31602" w14:textId="77777777" w:rsidR="00576DC4" w:rsidRDefault="00576DC4" w:rsidP="00E42135">
      <w:pPr>
        <w:spacing w:line="240" w:lineRule="auto"/>
      </w:pPr>
      <w:r>
        <w:separator/>
      </w:r>
    </w:p>
  </w:footnote>
  <w:footnote w:type="continuationSeparator" w:id="0">
    <w:p w14:paraId="26DC56C8" w14:textId="77777777" w:rsidR="00576DC4" w:rsidRDefault="00576DC4" w:rsidP="00E42135">
      <w:pPr>
        <w:spacing w:line="240" w:lineRule="auto"/>
      </w:pPr>
      <w:r>
        <w:continuationSeparator/>
      </w:r>
    </w:p>
  </w:footnote>
  <w:footnote w:type="continuationNotice" w:id="1">
    <w:p w14:paraId="27D16970" w14:textId="77777777" w:rsidR="00576DC4" w:rsidRDefault="00576DC4">
      <w:pPr>
        <w:spacing w:line="240" w:lineRule="auto"/>
      </w:pPr>
    </w:p>
  </w:footnote>
  <w:footnote w:id="2">
    <w:p w14:paraId="1532B849" w14:textId="4FFC707C" w:rsidR="007356FD" w:rsidRPr="007356FD" w:rsidRDefault="007356FD">
      <w:pPr>
        <w:pStyle w:val="FootnoteText"/>
        <w:rPr>
          <w:lang w:val="uk-UA"/>
        </w:rPr>
      </w:pPr>
      <w:r w:rsidRPr="00F041FB">
        <w:rPr>
          <w:rStyle w:val="FootnoteReference"/>
          <w:sz w:val="18"/>
          <w:szCs w:val="18"/>
        </w:rPr>
        <w:footnoteRef/>
      </w:r>
      <w:r w:rsidRPr="00F041FB">
        <w:rPr>
          <w:sz w:val="18"/>
          <w:szCs w:val="18"/>
          <w:lang w:val="ru-RU"/>
        </w:rPr>
        <w:t xml:space="preserve"> </w:t>
      </w:r>
      <w:r w:rsidRPr="00F041FB">
        <w:rPr>
          <w:sz w:val="18"/>
          <w:szCs w:val="18"/>
          <w:lang w:val="uk-UA"/>
        </w:rPr>
        <w:t xml:space="preserve">Цей показник </w:t>
      </w:r>
      <w:r w:rsidR="00F041FB">
        <w:rPr>
          <w:sz w:val="18"/>
          <w:szCs w:val="18"/>
          <w:lang w:val="uk-UA"/>
        </w:rPr>
        <w:t xml:space="preserve">переглядається щорічно і </w:t>
      </w:r>
      <w:r w:rsidRPr="00F041FB">
        <w:rPr>
          <w:sz w:val="18"/>
          <w:szCs w:val="18"/>
          <w:lang w:val="uk-UA"/>
        </w:rPr>
        <w:t xml:space="preserve">не підлягає зміні </w:t>
      </w:r>
      <w:r w:rsidR="007312C1" w:rsidRPr="00F041FB">
        <w:rPr>
          <w:sz w:val="18"/>
          <w:szCs w:val="18"/>
          <w:lang w:val="uk-UA"/>
        </w:rPr>
        <w:t>протягом поточного операційного року</w:t>
      </w:r>
      <w:r w:rsidR="004B37B4">
        <w:rPr>
          <w:sz w:val="18"/>
          <w:szCs w:val="18"/>
          <w:lang w:val="uk-UA"/>
        </w:rPr>
        <w:t>, в тому числі</w:t>
      </w:r>
      <w:r w:rsidR="007312C1" w:rsidRPr="00F041FB">
        <w:rPr>
          <w:sz w:val="18"/>
          <w:szCs w:val="18"/>
          <w:lang w:val="uk-UA"/>
        </w:rPr>
        <w:t xml:space="preserve"> у випадках укладення договорів про надання послуг ОВК з новими водокористувачами</w:t>
      </w:r>
      <w:r w:rsidR="004B37B4">
        <w:rPr>
          <w:sz w:val="18"/>
          <w:szCs w:val="18"/>
          <w:lang w:val="uk-UA"/>
        </w:rPr>
        <w:t>, розширення території обслуговування ОВК</w:t>
      </w:r>
      <w:r w:rsidR="00F041FB" w:rsidRPr="00F041FB">
        <w:rPr>
          <w:sz w:val="18"/>
          <w:szCs w:val="18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D9A56" w14:textId="77777777" w:rsidR="00856E5A" w:rsidRPr="00AF06A8" w:rsidRDefault="005B556A" w:rsidP="00856E5A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Організаційна структура</w:t>
    </w:r>
    <w:r w:rsidRPr="00AF06A8">
      <w:rPr>
        <w:rFonts w:ascii="Arial" w:hAnsi="Arial" w:cs="Arial"/>
        <w:b/>
        <w:sz w:val="18"/>
        <w:szCs w:val="18"/>
        <w:lang w:val="uk-UA"/>
      </w:rPr>
      <w:t xml:space="preserve">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</w:p>
  <w:p w14:paraId="1D36ADF6" w14:textId="77777777" w:rsidR="00856E5A" w:rsidRPr="0014590E" w:rsidRDefault="005B556A">
    <w:pPr>
      <w:pStyle w:val="Header"/>
      <w:rPr>
        <w:rFonts w:cs="Arial"/>
        <w:sz w:val="18"/>
        <w:szCs w:val="18"/>
        <w:lang w:val="uk-UA"/>
      </w:rPr>
    </w:pPr>
    <w:r w:rsidRPr="0014590E">
      <w:rPr>
        <w:rFonts w:cs="Arial"/>
        <w:sz w:val="18"/>
        <w:szCs w:val="18"/>
        <w:lang w:val="uk-UA"/>
      </w:rPr>
      <w:t>ПОЛОЖЕННЯ ПРО УПОВНОВАЖЕНУ ОСОБУ З ЗАКУПІВЕЛЬ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15097" w14:textId="133FC487" w:rsidR="00856E5A" w:rsidRPr="00AF06A8" w:rsidRDefault="005B556A" w:rsidP="00856E5A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</w:p>
  <w:p w14:paraId="25BB54A4" w14:textId="2F9BFF52" w:rsidR="00856E5A" w:rsidRPr="00B203D7" w:rsidRDefault="00BB1C86" w:rsidP="00E42135">
    <w:pPr>
      <w:pStyle w:val="NoSpacing"/>
      <w:tabs>
        <w:tab w:val="left" w:pos="3634"/>
      </w:tabs>
      <w:ind w:left="0" w:right="-113" w:firstLine="0"/>
      <w:rPr>
        <w:lang w:val="uk-UA"/>
      </w:rPr>
    </w:pPr>
    <w:r>
      <w:rPr>
        <w:rFonts w:ascii="Arial" w:hAnsi="Arial" w:cs="Arial"/>
        <w:bCs/>
        <w:sz w:val="18"/>
        <w:szCs w:val="18"/>
        <w:lang w:val="uk-UA"/>
      </w:rPr>
      <w:t xml:space="preserve">Методика розрахунку тарифу </w:t>
    </w:r>
    <w:r w:rsidR="00410480" w:rsidRPr="002F6BC7">
      <w:rPr>
        <w:rFonts w:ascii="Arial" w:hAnsi="Arial" w:cs="Arial"/>
        <w:bCs/>
        <w:sz w:val="18"/>
        <w:szCs w:val="18"/>
        <w:lang w:val="uk-UA"/>
      </w:rPr>
      <w:t>ОВК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E41A2"/>
    <w:multiLevelType w:val="hybridMultilevel"/>
    <w:tmpl w:val="2F120A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D00DE"/>
    <w:multiLevelType w:val="multilevel"/>
    <w:tmpl w:val="0A4C57C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D7916"/>
    <w:multiLevelType w:val="multilevel"/>
    <w:tmpl w:val="2C7CE9D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C31BB9"/>
    <w:multiLevelType w:val="hybridMultilevel"/>
    <w:tmpl w:val="AF944644"/>
    <w:lvl w:ilvl="0" w:tplc="12129E4E">
      <w:start w:val="1"/>
      <w:numFmt w:val="decimal"/>
      <w:pStyle w:val="a"/>
      <w:suff w:val="space"/>
      <w:lvlText w:val="Додаток 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77D2E"/>
    <w:multiLevelType w:val="multilevel"/>
    <w:tmpl w:val="34588F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AE551C"/>
    <w:multiLevelType w:val="multilevel"/>
    <w:tmpl w:val="27A098DE"/>
    <w:lvl w:ilvl="0">
      <w:start w:val="1"/>
      <w:numFmt w:val="decimal"/>
      <w:pStyle w:val="ListBullet"/>
      <w:lvlText w:val="%1)"/>
      <w:lvlJc w:val="left"/>
      <w:pPr>
        <w:ind w:left="360" w:hanging="360"/>
      </w:pPr>
      <w:rPr>
        <w:rFonts w:hint="default"/>
        <w:color w:val="auto"/>
        <w:sz w:val="20"/>
      </w:rPr>
    </w:lvl>
    <w:lvl w:ilvl="1">
      <w:numFmt w:val="bullet"/>
      <w:pStyle w:val="ListBullet2"/>
      <w:lvlText w:val=""/>
      <w:lvlJc w:val="left"/>
      <w:pPr>
        <w:ind w:left="720" w:hanging="360"/>
      </w:pPr>
      <w:rPr>
        <w:rFonts w:ascii="Wingdings 3" w:hAnsi="Wingdings 3" w:hint="default"/>
        <w:color w:val="FFE600"/>
        <w:sz w:val="16"/>
      </w:rPr>
    </w:lvl>
    <w:lvl w:ilvl="2">
      <w:numFmt w:val="bullet"/>
      <w:pStyle w:val="ListBullet3"/>
      <w:lvlText w:val=""/>
      <w:lvlJc w:val="left"/>
      <w:pPr>
        <w:ind w:left="1080" w:hanging="360"/>
      </w:pPr>
      <w:rPr>
        <w:rFonts w:ascii="Wingdings 3" w:hAnsi="Wingdings 3" w:hint="default"/>
        <w:color w:val="FFE600"/>
        <w:sz w:val="16"/>
      </w:rPr>
    </w:lvl>
    <w:lvl w:ilvl="3">
      <w:numFmt w:val="bullet"/>
      <w:pStyle w:val="ListBullet4"/>
      <w:lvlText w:val=""/>
      <w:lvlJc w:val="left"/>
      <w:pPr>
        <w:ind w:left="1440" w:hanging="360"/>
      </w:pPr>
      <w:rPr>
        <w:rFonts w:ascii="Wingdings 3" w:hAnsi="Wingdings 3" w:hint="default"/>
        <w:color w:val="FFE600"/>
        <w:sz w:val="16"/>
      </w:rPr>
    </w:lvl>
    <w:lvl w:ilvl="4">
      <w:numFmt w:val="bullet"/>
      <w:pStyle w:val="ListBullet5"/>
      <w:lvlText w:val=""/>
      <w:lvlJc w:val="left"/>
      <w:pPr>
        <w:tabs>
          <w:tab w:val="num" w:pos="2016"/>
        </w:tabs>
        <w:ind w:left="1800" w:hanging="360"/>
      </w:pPr>
      <w:rPr>
        <w:rFonts w:ascii="Wingdings 3" w:hAnsi="Wingdings 3" w:hint="default"/>
        <w:color w:val="FFE600"/>
        <w:sz w:val="16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FBD19B1"/>
    <w:multiLevelType w:val="multilevel"/>
    <w:tmpl w:val="A7563B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A3D97"/>
    <w:multiLevelType w:val="multilevel"/>
    <w:tmpl w:val="073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DC50EB"/>
    <w:multiLevelType w:val="multilevel"/>
    <w:tmpl w:val="5F18967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numFmt w:val="bullet"/>
      <w:lvlText w:val="-"/>
      <w:lvlJc w:val="left"/>
      <w:pPr>
        <w:ind w:left="1800" w:hanging="1440"/>
      </w:pPr>
      <w:rPr>
        <w:rFonts w:ascii="Calibri" w:eastAsiaTheme="minorHAnsi" w:hAnsi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8B3527"/>
    <w:multiLevelType w:val="hybridMultilevel"/>
    <w:tmpl w:val="57C0F432"/>
    <w:lvl w:ilvl="0" w:tplc="B14433D0">
      <w:start w:val="1"/>
      <w:numFmt w:val="decimal"/>
      <w:pStyle w:val="ListNumber1"/>
      <w:lvlText w:val="%1."/>
      <w:lvlJc w:val="left"/>
      <w:pPr>
        <w:ind w:left="1080" w:hanging="360"/>
      </w:pPr>
      <w:rPr>
        <w:rFonts w:hint="default"/>
      </w:rPr>
    </w:lvl>
    <w:lvl w:ilvl="1" w:tplc="19A2D78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404FCF"/>
    <w:multiLevelType w:val="hybridMultilevel"/>
    <w:tmpl w:val="F2764C5A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A4C0EF4"/>
    <w:multiLevelType w:val="multilevel"/>
    <w:tmpl w:val="4BD0C9FC"/>
    <w:lvl w:ilvl="0">
      <w:start w:val="1"/>
      <w:numFmt w:val="decimal"/>
      <w:pStyle w:val="1"/>
      <w:lvlText w:val="%1.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decimal"/>
      <w:pStyle w:val="2"/>
      <w:lvlText w:val="%1.%2."/>
      <w:lvlJc w:val="left"/>
      <w:pPr>
        <w:ind w:left="2697" w:hanging="357"/>
      </w:pPr>
      <w:rPr>
        <w:rFonts w:hint="default"/>
        <w:b w:val="0"/>
        <w:bCs/>
        <w:sz w:val="22"/>
        <w:szCs w:val="22"/>
      </w:rPr>
    </w:lvl>
    <w:lvl w:ilvl="2">
      <w:start w:val="1"/>
      <w:numFmt w:val="none"/>
      <w:pStyle w:val="a0"/>
      <w:lvlText w:val="a."/>
      <w:lvlJc w:val="left"/>
      <w:pPr>
        <w:ind w:left="584" w:hanging="227"/>
      </w:pPr>
      <w:rPr>
        <w:rFonts w:hint="default"/>
      </w:rPr>
    </w:lvl>
    <w:lvl w:ilvl="3">
      <w:start w:val="1"/>
      <w:numFmt w:val="decimal"/>
      <w:pStyle w:val="3"/>
      <w:lvlText w:val="%1.%2.%4."/>
      <w:lvlJc w:val="left"/>
      <w:pPr>
        <w:ind w:left="992" w:hanging="992"/>
      </w:pPr>
      <w:rPr>
        <w:rFonts w:hint="default"/>
        <w:b w:val="0"/>
        <w:bCs/>
        <w:sz w:val="22"/>
        <w:szCs w:val="22"/>
        <w:u w:val="none"/>
        <w:lang w:val="uk-UA"/>
      </w:rPr>
    </w:lvl>
    <w:lvl w:ilvl="4">
      <w:start w:val="1"/>
      <w:numFmt w:val="lowerLetter"/>
      <w:pStyle w:val="111"/>
      <w:lvlText w:val="%5."/>
      <w:lvlJc w:val="left"/>
      <w:pPr>
        <w:ind w:left="1333" w:hanging="34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6525027"/>
    <w:multiLevelType w:val="multilevel"/>
    <w:tmpl w:val="6C54740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5963D6"/>
    <w:multiLevelType w:val="hybridMultilevel"/>
    <w:tmpl w:val="C57EF1B2"/>
    <w:lvl w:ilvl="0" w:tplc="BB24E38A">
      <w:start w:val="1"/>
      <w:numFmt w:val="decimal"/>
      <w:pStyle w:val="10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565B7"/>
    <w:multiLevelType w:val="multilevel"/>
    <w:tmpl w:val="F9B2EB9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812E12"/>
    <w:multiLevelType w:val="multilevel"/>
    <w:tmpl w:val="54547B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DE3881"/>
    <w:multiLevelType w:val="multilevel"/>
    <w:tmpl w:val="B7F01F7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B56242"/>
    <w:multiLevelType w:val="multilevel"/>
    <w:tmpl w:val="6D468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809161">
    <w:abstractNumId w:val="8"/>
  </w:num>
  <w:num w:numId="2" w16cid:durableId="1606495548">
    <w:abstractNumId w:val="11"/>
  </w:num>
  <w:num w:numId="3" w16cid:durableId="1529559560">
    <w:abstractNumId w:val="5"/>
  </w:num>
  <w:num w:numId="4" w16cid:durableId="1745562133">
    <w:abstractNumId w:val="3"/>
  </w:num>
  <w:num w:numId="5" w16cid:durableId="721486752">
    <w:abstractNumId w:val="13"/>
  </w:num>
  <w:num w:numId="6" w16cid:durableId="1346715608">
    <w:abstractNumId w:val="9"/>
  </w:num>
  <w:num w:numId="7" w16cid:durableId="712003409">
    <w:abstractNumId w:val="0"/>
  </w:num>
  <w:num w:numId="8" w16cid:durableId="986132032">
    <w:abstractNumId w:val="15"/>
  </w:num>
  <w:num w:numId="9" w16cid:durableId="548762666">
    <w:abstractNumId w:val="7"/>
  </w:num>
  <w:num w:numId="10" w16cid:durableId="169175165">
    <w:abstractNumId w:val="17"/>
  </w:num>
  <w:num w:numId="11" w16cid:durableId="1729065277">
    <w:abstractNumId w:val="1"/>
  </w:num>
  <w:num w:numId="12" w16cid:durableId="263536525">
    <w:abstractNumId w:val="12"/>
  </w:num>
  <w:num w:numId="13" w16cid:durableId="1141312793">
    <w:abstractNumId w:val="2"/>
  </w:num>
  <w:num w:numId="14" w16cid:durableId="632954184">
    <w:abstractNumId w:val="4"/>
  </w:num>
  <w:num w:numId="15" w16cid:durableId="2145199042">
    <w:abstractNumId w:val="6"/>
  </w:num>
  <w:num w:numId="16" w16cid:durableId="1010176766">
    <w:abstractNumId w:val="16"/>
  </w:num>
  <w:num w:numId="17" w16cid:durableId="858398526">
    <w:abstractNumId w:val="14"/>
  </w:num>
  <w:num w:numId="18" w16cid:durableId="88645047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TrackFormatting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5A"/>
    <w:rsid w:val="0000152A"/>
    <w:rsid w:val="00002077"/>
    <w:rsid w:val="0000246C"/>
    <w:rsid w:val="000029CD"/>
    <w:rsid w:val="000038F1"/>
    <w:rsid w:val="00004791"/>
    <w:rsid w:val="000048E4"/>
    <w:rsid w:val="00004BEE"/>
    <w:rsid w:val="000071A4"/>
    <w:rsid w:val="00011475"/>
    <w:rsid w:val="000152E1"/>
    <w:rsid w:val="000163EC"/>
    <w:rsid w:val="00016E15"/>
    <w:rsid w:val="00017A8E"/>
    <w:rsid w:val="0002000F"/>
    <w:rsid w:val="000205A6"/>
    <w:rsid w:val="0002097A"/>
    <w:rsid w:val="0002110F"/>
    <w:rsid w:val="00021846"/>
    <w:rsid w:val="0002227B"/>
    <w:rsid w:val="000240B7"/>
    <w:rsid w:val="000244C7"/>
    <w:rsid w:val="00024EDD"/>
    <w:rsid w:val="00025E31"/>
    <w:rsid w:val="00026F3E"/>
    <w:rsid w:val="00027160"/>
    <w:rsid w:val="00027DEB"/>
    <w:rsid w:val="0003084F"/>
    <w:rsid w:val="00030BE6"/>
    <w:rsid w:val="0003120B"/>
    <w:rsid w:val="000316BA"/>
    <w:rsid w:val="000318E8"/>
    <w:rsid w:val="00031D88"/>
    <w:rsid w:val="00032254"/>
    <w:rsid w:val="00032926"/>
    <w:rsid w:val="000330F5"/>
    <w:rsid w:val="00033929"/>
    <w:rsid w:val="00034BEB"/>
    <w:rsid w:val="00035627"/>
    <w:rsid w:val="000357BE"/>
    <w:rsid w:val="00035B3B"/>
    <w:rsid w:val="00036AC1"/>
    <w:rsid w:val="00036BB5"/>
    <w:rsid w:val="00036DBA"/>
    <w:rsid w:val="000376B1"/>
    <w:rsid w:val="000404E6"/>
    <w:rsid w:val="00040F03"/>
    <w:rsid w:val="000410DB"/>
    <w:rsid w:val="00041232"/>
    <w:rsid w:val="000413A3"/>
    <w:rsid w:val="00041423"/>
    <w:rsid w:val="0004202D"/>
    <w:rsid w:val="00042542"/>
    <w:rsid w:val="000440D0"/>
    <w:rsid w:val="000445D6"/>
    <w:rsid w:val="00044A90"/>
    <w:rsid w:val="00044E06"/>
    <w:rsid w:val="00045016"/>
    <w:rsid w:val="0004512A"/>
    <w:rsid w:val="00045DBE"/>
    <w:rsid w:val="00045DE7"/>
    <w:rsid w:val="000460C7"/>
    <w:rsid w:val="00047593"/>
    <w:rsid w:val="0004760E"/>
    <w:rsid w:val="00047651"/>
    <w:rsid w:val="000477F7"/>
    <w:rsid w:val="00047815"/>
    <w:rsid w:val="00047B8F"/>
    <w:rsid w:val="00047C8D"/>
    <w:rsid w:val="00052715"/>
    <w:rsid w:val="0005341D"/>
    <w:rsid w:val="00053B67"/>
    <w:rsid w:val="000540AB"/>
    <w:rsid w:val="0005440A"/>
    <w:rsid w:val="000555E1"/>
    <w:rsid w:val="0005626A"/>
    <w:rsid w:val="0005630F"/>
    <w:rsid w:val="00056ED9"/>
    <w:rsid w:val="00056F41"/>
    <w:rsid w:val="000570B8"/>
    <w:rsid w:val="00060DEA"/>
    <w:rsid w:val="000612C4"/>
    <w:rsid w:val="00061AAC"/>
    <w:rsid w:val="000635A5"/>
    <w:rsid w:val="000637B2"/>
    <w:rsid w:val="00063F68"/>
    <w:rsid w:val="000642A2"/>
    <w:rsid w:val="00064BD5"/>
    <w:rsid w:val="000660D0"/>
    <w:rsid w:val="000666E5"/>
    <w:rsid w:val="000669DB"/>
    <w:rsid w:val="00066B75"/>
    <w:rsid w:val="0006711D"/>
    <w:rsid w:val="000673D2"/>
    <w:rsid w:val="00071A30"/>
    <w:rsid w:val="00071B54"/>
    <w:rsid w:val="00071C0A"/>
    <w:rsid w:val="00072CCC"/>
    <w:rsid w:val="00073492"/>
    <w:rsid w:val="000737B5"/>
    <w:rsid w:val="000741EC"/>
    <w:rsid w:val="0007431E"/>
    <w:rsid w:val="000745C8"/>
    <w:rsid w:val="00074783"/>
    <w:rsid w:val="000757C9"/>
    <w:rsid w:val="00075BD5"/>
    <w:rsid w:val="0007615C"/>
    <w:rsid w:val="00077AAE"/>
    <w:rsid w:val="000808E0"/>
    <w:rsid w:val="000812E4"/>
    <w:rsid w:val="00081D98"/>
    <w:rsid w:val="00082598"/>
    <w:rsid w:val="00082F9D"/>
    <w:rsid w:val="00083DC7"/>
    <w:rsid w:val="00084FF4"/>
    <w:rsid w:val="00085031"/>
    <w:rsid w:val="000861C5"/>
    <w:rsid w:val="00086C24"/>
    <w:rsid w:val="00087AB1"/>
    <w:rsid w:val="0009032A"/>
    <w:rsid w:val="0009071C"/>
    <w:rsid w:val="00090A3C"/>
    <w:rsid w:val="00090EFC"/>
    <w:rsid w:val="00090F87"/>
    <w:rsid w:val="00091BA9"/>
    <w:rsid w:val="00091F0C"/>
    <w:rsid w:val="0009396F"/>
    <w:rsid w:val="000942DD"/>
    <w:rsid w:val="000956A0"/>
    <w:rsid w:val="00096A33"/>
    <w:rsid w:val="00097482"/>
    <w:rsid w:val="00097E63"/>
    <w:rsid w:val="000A13F9"/>
    <w:rsid w:val="000A29BA"/>
    <w:rsid w:val="000A2D01"/>
    <w:rsid w:val="000A2F05"/>
    <w:rsid w:val="000A4F79"/>
    <w:rsid w:val="000A6507"/>
    <w:rsid w:val="000A7129"/>
    <w:rsid w:val="000A7751"/>
    <w:rsid w:val="000B03FB"/>
    <w:rsid w:val="000B10CB"/>
    <w:rsid w:val="000B14FA"/>
    <w:rsid w:val="000B15B2"/>
    <w:rsid w:val="000B1776"/>
    <w:rsid w:val="000B2443"/>
    <w:rsid w:val="000B24B7"/>
    <w:rsid w:val="000B29CC"/>
    <w:rsid w:val="000B30E1"/>
    <w:rsid w:val="000B5301"/>
    <w:rsid w:val="000B61E9"/>
    <w:rsid w:val="000B6530"/>
    <w:rsid w:val="000B687C"/>
    <w:rsid w:val="000B6998"/>
    <w:rsid w:val="000B6D75"/>
    <w:rsid w:val="000B6D8E"/>
    <w:rsid w:val="000B765B"/>
    <w:rsid w:val="000C020D"/>
    <w:rsid w:val="000C03C7"/>
    <w:rsid w:val="000C058E"/>
    <w:rsid w:val="000C061A"/>
    <w:rsid w:val="000C1305"/>
    <w:rsid w:val="000C2382"/>
    <w:rsid w:val="000C2C6C"/>
    <w:rsid w:val="000C3A42"/>
    <w:rsid w:val="000C662F"/>
    <w:rsid w:val="000C73E3"/>
    <w:rsid w:val="000C75E8"/>
    <w:rsid w:val="000C7720"/>
    <w:rsid w:val="000C7E0D"/>
    <w:rsid w:val="000D1134"/>
    <w:rsid w:val="000D1443"/>
    <w:rsid w:val="000D1F81"/>
    <w:rsid w:val="000D200D"/>
    <w:rsid w:val="000D22D5"/>
    <w:rsid w:val="000D23B8"/>
    <w:rsid w:val="000D27F7"/>
    <w:rsid w:val="000D40DC"/>
    <w:rsid w:val="000D5276"/>
    <w:rsid w:val="000D5777"/>
    <w:rsid w:val="000D5B74"/>
    <w:rsid w:val="000D5B85"/>
    <w:rsid w:val="000D5CD8"/>
    <w:rsid w:val="000E1AE0"/>
    <w:rsid w:val="000E1BAE"/>
    <w:rsid w:val="000E1E2B"/>
    <w:rsid w:val="000E24F6"/>
    <w:rsid w:val="000E31EB"/>
    <w:rsid w:val="000E3921"/>
    <w:rsid w:val="000E3D90"/>
    <w:rsid w:val="000E4611"/>
    <w:rsid w:val="000E5508"/>
    <w:rsid w:val="000E5BAE"/>
    <w:rsid w:val="000E5FA5"/>
    <w:rsid w:val="000E62FC"/>
    <w:rsid w:val="000E6EF5"/>
    <w:rsid w:val="000E7894"/>
    <w:rsid w:val="000E7C55"/>
    <w:rsid w:val="000F0035"/>
    <w:rsid w:val="000F092A"/>
    <w:rsid w:val="000F1CCE"/>
    <w:rsid w:val="000F2711"/>
    <w:rsid w:val="000F33D5"/>
    <w:rsid w:val="000F369A"/>
    <w:rsid w:val="000F3AE1"/>
    <w:rsid w:val="000F3EC2"/>
    <w:rsid w:val="000F4AC7"/>
    <w:rsid w:val="000F4F33"/>
    <w:rsid w:val="000F51F5"/>
    <w:rsid w:val="000F522A"/>
    <w:rsid w:val="000F53BF"/>
    <w:rsid w:val="000F56A4"/>
    <w:rsid w:val="000F5F76"/>
    <w:rsid w:val="000F5F9F"/>
    <w:rsid w:val="000F60D3"/>
    <w:rsid w:val="000F66AE"/>
    <w:rsid w:val="000F74AC"/>
    <w:rsid w:val="000F7609"/>
    <w:rsid w:val="000F790C"/>
    <w:rsid w:val="00100088"/>
    <w:rsid w:val="00100AD7"/>
    <w:rsid w:val="00100C25"/>
    <w:rsid w:val="00101491"/>
    <w:rsid w:val="00101B0E"/>
    <w:rsid w:val="00101E7A"/>
    <w:rsid w:val="00103139"/>
    <w:rsid w:val="00103334"/>
    <w:rsid w:val="001035F6"/>
    <w:rsid w:val="001046D4"/>
    <w:rsid w:val="00105E3F"/>
    <w:rsid w:val="00106DDF"/>
    <w:rsid w:val="00107173"/>
    <w:rsid w:val="001077C8"/>
    <w:rsid w:val="001078CB"/>
    <w:rsid w:val="00111A12"/>
    <w:rsid w:val="00112363"/>
    <w:rsid w:val="0011276B"/>
    <w:rsid w:val="00112DB1"/>
    <w:rsid w:val="00113263"/>
    <w:rsid w:val="00113489"/>
    <w:rsid w:val="00114893"/>
    <w:rsid w:val="001149CF"/>
    <w:rsid w:val="00114DBE"/>
    <w:rsid w:val="0011535A"/>
    <w:rsid w:val="0011546B"/>
    <w:rsid w:val="0011685B"/>
    <w:rsid w:val="00116B45"/>
    <w:rsid w:val="00121575"/>
    <w:rsid w:val="0012251F"/>
    <w:rsid w:val="0012381A"/>
    <w:rsid w:val="00123C86"/>
    <w:rsid w:val="00125C51"/>
    <w:rsid w:val="0012630F"/>
    <w:rsid w:val="00127AB1"/>
    <w:rsid w:val="001302C5"/>
    <w:rsid w:val="00130721"/>
    <w:rsid w:val="001325AD"/>
    <w:rsid w:val="001326D0"/>
    <w:rsid w:val="00132DAF"/>
    <w:rsid w:val="00133106"/>
    <w:rsid w:val="00133AD3"/>
    <w:rsid w:val="0013498F"/>
    <w:rsid w:val="00135E7F"/>
    <w:rsid w:val="001361A9"/>
    <w:rsid w:val="00136787"/>
    <w:rsid w:val="00136D72"/>
    <w:rsid w:val="00137369"/>
    <w:rsid w:val="00137A98"/>
    <w:rsid w:val="00137E85"/>
    <w:rsid w:val="00141988"/>
    <w:rsid w:val="00142454"/>
    <w:rsid w:val="00143289"/>
    <w:rsid w:val="001432F6"/>
    <w:rsid w:val="00143EDA"/>
    <w:rsid w:val="00144819"/>
    <w:rsid w:val="00145316"/>
    <w:rsid w:val="00145406"/>
    <w:rsid w:val="001458AE"/>
    <w:rsid w:val="00145B57"/>
    <w:rsid w:val="00146639"/>
    <w:rsid w:val="00146787"/>
    <w:rsid w:val="00147A42"/>
    <w:rsid w:val="00151F75"/>
    <w:rsid w:val="00151FFE"/>
    <w:rsid w:val="001521AA"/>
    <w:rsid w:val="001521DA"/>
    <w:rsid w:val="0015251D"/>
    <w:rsid w:val="001535E0"/>
    <w:rsid w:val="001550D0"/>
    <w:rsid w:val="001553CE"/>
    <w:rsid w:val="001573E4"/>
    <w:rsid w:val="00160032"/>
    <w:rsid w:val="00160EE7"/>
    <w:rsid w:val="00160EFE"/>
    <w:rsid w:val="00161713"/>
    <w:rsid w:val="00162767"/>
    <w:rsid w:val="0016301A"/>
    <w:rsid w:val="0016304C"/>
    <w:rsid w:val="001636A2"/>
    <w:rsid w:val="00163780"/>
    <w:rsid w:val="00163D82"/>
    <w:rsid w:val="00165006"/>
    <w:rsid w:val="00165026"/>
    <w:rsid w:val="00165050"/>
    <w:rsid w:val="001652FA"/>
    <w:rsid w:val="00165494"/>
    <w:rsid w:val="001657CF"/>
    <w:rsid w:val="00165974"/>
    <w:rsid w:val="00165C4F"/>
    <w:rsid w:val="001666C5"/>
    <w:rsid w:val="00166F7B"/>
    <w:rsid w:val="00167757"/>
    <w:rsid w:val="00167E50"/>
    <w:rsid w:val="00170DBD"/>
    <w:rsid w:val="00171139"/>
    <w:rsid w:val="00171399"/>
    <w:rsid w:val="00171C15"/>
    <w:rsid w:val="001726EE"/>
    <w:rsid w:val="001729D2"/>
    <w:rsid w:val="00172D55"/>
    <w:rsid w:val="00173BC4"/>
    <w:rsid w:val="00174889"/>
    <w:rsid w:val="00175347"/>
    <w:rsid w:val="00175E31"/>
    <w:rsid w:val="00175F5D"/>
    <w:rsid w:val="0017690B"/>
    <w:rsid w:val="00176E3B"/>
    <w:rsid w:val="0017762F"/>
    <w:rsid w:val="00177A5D"/>
    <w:rsid w:val="0018098F"/>
    <w:rsid w:val="001809CA"/>
    <w:rsid w:val="00181198"/>
    <w:rsid w:val="00181C95"/>
    <w:rsid w:val="001821E3"/>
    <w:rsid w:val="0018262A"/>
    <w:rsid w:val="00184A2B"/>
    <w:rsid w:val="0018629A"/>
    <w:rsid w:val="001877D5"/>
    <w:rsid w:val="00187C2D"/>
    <w:rsid w:val="00190B6F"/>
    <w:rsid w:val="00190BA6"/>
    <w:rsid w:val="00191050"/>
    <w:rsid w:val="001916D3"/>
    <w:rsid w:val="001920B4"/>
    <w:rsid w:val="001921E4"/>
    <w:rsid w:val="00192B28"/>
    <w:rsid w:val="00192C19"/>
    <w:rsid w:val="00193332"/>
    <w:rsid w:val="001937B3"/>
    <w:rsid w:val="00194F59"/>
    <w:rsid w:val="00195231"/>
    <w:rsid w:val="00196BE1"/>
    <w:rsid w:val="00196DC9"/>
    <w:rsid w:val="001973A7"/>
    <w:rsid w:val="00197A4B"/>
    <w:rsid w:val="001A0782"/>
    <w:rsid w:val="001A1ACA"/>
    <w:rsid w:val="001A2AB4"/>
    <w:rsid w:val="001A2CBC"/>
    <w:rsid w:val="001A2EB7"/>
    <w:rsid w:val="001A3DAC"/>
    <w:rsid w:val="001A4557"/>
    <w:rsid w:val="001A6FC8"/>
    <w:rsid w:val="001A72F1"/>
    <w:rsid w:val="001A7C23"/>
    <w:rsid w:val="001B05D6"/>
    <w:rsid w:val="001B0852"/>
    <w:rsid w:val="001B0E20"/>
    <w:rsid w:val="001B16E9"/>
    <w:rsid w:val="001B1745"/>
    <w:rsid w:val="001B1849"/>
    <w:rsid w:val="001B1E3A"/>
    <w:rsid w:val="001B2194"/>
    <w:rsid w:val="001B297F"/>
    <w:rsid w:val="001B3254"/>
    <w:rsid w:val="001B3323"/>
    <w:rsid w:val="001B4040"/>
    <w:rsid w:val="001B4344"/>
    <w:rsid w:val="001B48E4"/>
    <w:rsid w:val="001B5553"/>
    <w:rsid w:val="001B6246"/>
    <w:rsid w:val="001B627C"/>
    <w:rsid w:val="001B69A7"/>
    <w:rsid w:val="001B71DD"/>
    <w:rsid w:val="001C1173"/>
    <w:rsid w:val="001C176C"/>
    <w:rsid w:val="001C2532"/>
    <w:rsid w:val="001C2F0B"/>
    <w:rsid w:val="001C4813"/>
    <w:rsid w:val="001C5006"/>
    <w:rsid w:val="001C51D6"/>
    <w:rsid w:val="001C5C69"/>
    <w:rsid w:val="001C5FF8"/>
    <w:rsid w:val="001C67D7"/>
    <w:rsid w:val="001C75CD"/>
    <w:rsid w:val="001C7A20"/>
    <w:rsid w:val="001C7D1D"/>
    <w:rsid w:val="001C7F80"/>
    <w:rsid w:val="001D046E"/>
    <w:rsid w:val="001D0538"/>
    <w:rsid w:val="001D134C"/>
    <w:rsid w:val="001D183F"/>
    <w:rsid w:val="001D2182"/>
    <w:rsid w:val="001D3E0F"/>
    <w:rsid w:val="001D3F37"/>
    <w:rsid w:val="001D4702"/>
    <w:rsid w:val="001D4B5B"/>
    <w:rsid w:val="001D5458"/>
    <w:rsid w:val="001D5A64"/>
    <w:rsid w:val="001D6135"/>
    <w:rsid w:val="001D64FB"/>
    <w:rsid w:val="001D6612"/>
    <w:rsid w:val="001D6A70"/>
    <w:rsid w:val="001D6BCB"/>
    <w:rsid w:val="001D7430"/>
    <w:rsid w:val="001D7D95"/>
    <w:rsid w:val="001E06F3"/>
    <w:rsid w:val="001E131B"/>
    <w:rsid w:val="001E1CA1"/>
    <w:rsid w:val="001E285D"/>
    <w:rsid w:val="001E2D6C"/>
    <w:rsid w:val="001E3024"/>
    <w:rsid w:val="001E38DE"/>
    <w:rsid w:val="001E3B89"/>
    <w:rsid w:val="001E3F5A"/>
    <w:rsid w:val="001E48A2"/>
    <w:rsid w:val="001E4BB2"/>
    <w:rsid w:val="001E4E7A"/>
    <w:rsid w:val="001E523B"/>
    <w:rsid w:val="001E5274"/>
    <w:rsid w:val="001E7680"/>
    <w:rsid w:val="001E7B34"/>
    <w:rsid w:val="001F048B"/>
    <w:rsid w:val="001F1A44"/>
    <w:rsid w:val="001F1F47"/>
    <w:rsid w:val="001F21DC"/>
    <w:rsid w:val="001F3707"/>
    <w:rsid w:val="001F3B40"/>
    <w:rsid w:val="001F3CC4"/>
    <w:rsid w:val="001F3F4B"/>
    <w:rsid w:val="001F4EDD"/>
    <w:rsid w:val="001F530A"/>
    <w:rsid w:val="001F5966"/>
    <w:rsid w:val="001F6020"/>
    <w:rsid w:val="001F6030"/>
    <w:rsid w:val="001F65DC"/>
    <w:rsid w:val="001F6850"/>
    <w:rsid w:val="001F6C3B"/>
    <w:rsid w:val="00200524"/>
    <w:rsid w:val="002006BB"/>
    <w:rsid w:val="0020139B"/>
    <w:rsid w:val="002018E5"/>
    <w:rsid w:val="00203A1F"/>
    <w:rsid w:val="002045D1"/>
    <w:rsid w:val="002048B4"/>
    <w:rsid w:val="00205342"/>
    <w:rsid w:val="002067A9"/>
    <w:rsid w:val="0020689D"/>
    <w:rsid w:val="00206FBD"/>
    <w:rsid w:val="00210C60"/>
    <w:rsid w:val="002112DF"/>
    <w:rsid w:val="0021131D"/>
    <w:rsid w:val="002115C8"/>
    <w:rsid w:val="00211EF1"/>
    <w:rsid w:val="00212A64"/>
    <w:rsid w:val="00213683"/>
    <w:rsid w:val="00213855"/>
    <w:rsid w:val="00215487"/>
    <w:rsid w:val="00215636"/>
    <w:rsid w:val="00215CD8"/>
    <w:rsid w:val="0021608C"/>
    <w:rsid w:val="00216663"/>
    <w:rsid w:val="00216D05"/>
    <w:rsid w:val="00217CE0"/>
    <w:rsid w:val="002214E9"/>
    <w:rsid w:val="002222BF"/>
    <w:rsid w:val="00223F83"/>
    <w:rsid w:val="00224020"/>
    <w:rsid w:val="002243F9"/>
    <w:rsid w:val="00224673"/>
    <w:rsid w:val="00224EB6"/>
    <w:rsid w:val="0022516B"/>
    <w:rsid w:val="00225200"/>
    <w:rsid w:val="0022681F"/>
    <w:rsid w:val="00227328"/>
    <w:rsid w:val="00227C47"/>
    <w:rsid w:val="00227F52"/>
    <w:rsid w:val="00230105"/>
    <w:rsid w:val="002303C8"/>
    <w:rsid w:val="0023347A"/>
    <w:rsid w:val="0023395D"/>
    <w:rsid w:val="00234033"/>
    <w:rsid w:val="002345A8"/>
    <w:rsid w:val="00235D92"/>
    <w:rsid w:val="00236D5E"/>
    <w:rsid w:val="00237E3E"/>
    <w:rsid w:val="00240328"/>
    <w:rsid w:val="00240D13"/>
    <w:rsid w:val="00244FA2"/>
    <w:rsid w:val="0024773E"/>
    <w:rsid w:val="002478F8"/>
    <w:rsid w:val="0025097F"/>
    <w:rsid w:val="00253599"/>
    <w:rsid w:val="00254457"/>
    <w:rsid w:val="0025577D"/>
    <w:rsid w:val="00256274"/>
    <w:rsid w:val="00256AD0"/>
    <w:rsid w:val="002574FD"/>
    <w:rsid w:val="002576DE"/>
    <w:rsid w:val="00257D5C"/>
    <w:rsid w:val="00257FFB"/>
    <w:rsid w:val="002603BD"/>
    <w:rsid w:val="0026123F"/>
    <w:rsid w:val="002618EC"/>
    <w:rsid w:val="002626DC"/>
    <w:rsid w:val="00262C19"/>
    <w:rsid w:val="0026315E"/>
    <w:rsid w:val="0026366B"/>
    <w:rsid w:val="00264067"/>
    <w:rsid w:val="002642C7"/>
    <w:rsid w:val="002651F3"/>
    <w:rsid w:val="0026562F"/>
    <w:rsid w:val="00265AF2"/>
    <w:rsid w:val="002661B0"/>
    <w:rsid w:val="00266CAE"/>
    <w:rsid w:val="00266E44"/>
    <w:rsid w:val="00266F31"/>
    <w:rsid w:val="0026729D"/>
    <w:rsid w:val="00267CBE"/>
    <w:rsid w:val="00267E67"/>
    <w:rsid w:val="00270627"/>
    <w:rsid w:val="00273F38"/>
    <w:rsid w:val="0027513C"/>
    <w:rsid w:val="00275795"/>
    <w:rsid w:val="00275E3F"/>
    <w:rsid w:val="00277514"/>
    <w:rsid w:val="00277D33"/>
    <w:rsid w:val="00280AB7"/>
    <w:rsid w:val="00281057"/>
    <w:rsid w:val="00281464"/>
    <w:rsid w:val="00281988"/>
    <w:rsid w:val="00281E4E"/>
    <w:rsid w:val="00283417"/>
    <w:rsid w:val="0028411D"/>
    <w:rsid w:val="002843C2"/>
    <w:rsid w:val="00284D0C"/>
    <w:rsid w:val="002854E6"/>
    <w:rsid w:val="00285743"/>
    <w:rsid w:val="00287702"/>
    <w:rsid w:val="002877E2"/>
    <w:rsid w:val="00287AAF"/>
    <w:rsid w:val="00290114"/>
    <w:rsid w:val="0029035A"/>
    <w:rsid w:val="00290B19"/>
    <w:rsid w:val="0029145F"/>
    <w:rsid w:val="00291782"/>
    <w:rsid w:val="002918F9"/>
    <w:rsid w:val="002920BD"/>
    <w:rsid w:val="002927F0"/>
    <w:rsid w:val="00292CC4"/>
    <w:rsid w:val="00294A58"/>
    <w:rsid w:val="00296326"/>
    <w:rsid w:val="002965DC"/>
    <w:rsid w:val="002966EA"/>
    <w:rsid w:val="00296A0D"/>
    <w:rsid w:val="002977DE"/>
    <w:rsid w:val="00297B10"/>
    <w:rsid w:val="00297D6D"/>
    <w:rsid w:val="00297DD6"/>
    <w:rsid w:val="002A00B2"/>
    <w:rsid w:val="002A04A3"/>
    <w:rsid w:val="002A0E8A"/>
    <w:rsid w:val="002A1092"/>
    <w:rsid w:val="002A15D3"/>
    <w:rsid w:val="002A20F0"/>
    <w:rsid w:val="002A318A"/>
    <w:rsid w:val="002A3DEC"/>
    <w:rsid w:val="002A5D84"/>
    <w:rsid w:val="002A658C"/>
    <w:rsid w:val="002A6792"/>
    <w:rsid w:val="002A6C2E"/>
    <w:rsid w:val="002B0311"/>
    <w:rsid w:val="002B04A3"/>
    <w:rsid w:val="002B1408"/>
    <w:rsid w:val="002B1C3D"/>
    <w:rsid w:val="002B3E1C"/>
    <w:rsid w:val="002B71BF"/>
    <w:rsid w:val="002B7584"/>
    <w:rsid w:val="002B78E3"/>
    <w:rsid w:val="002C00B3"/>
    <w:rsid w:val="002C059B"/>
    <w:rsid w:val="002C15FE"/>
    <w:rsid w:val="002C2171"/>
    <w:rsid w:val="002C27AC"/>
    <w:rsid w:val="002C3324"/>
    <w:rsid w:val="002C44FD"/>
    <w:rsid w:val="002C5E34"/>
    <w:rsid w:val="002C69FF"/>
    <w:rsid w:val="002C6EEB"/>
    <w:rsid w:val="002C7936"/>
    <w:rsid w:val="002C7F2B"/>
    <w:rsid w:val="002D07E4"/>
    <w:rsid w:val="002D0DB1"/>
    <w:rsid w:val="002D11A8"/>
    <w:rsid w:val="002D2BE6"/>
    <w:rsid w:val="002D2F6A"/>
    <w:rsid w:val="002D4F5D"/>
    <w:rsid w:val="002D5D68"/>
    <w:rsid w:val="002D63E0"/>
    <w:rsid w:val="002D7E11"/>
    <w:rsid w:val="002E00DD"/>
    <w:rsid w:val="002E01C7"/>
    <w:rsid w:val="002E05AA"/>
    <w:rsid w:val="002E090B"/>
    <w:rsid w:val="002E0EF7"/>
    <w:rsid w:val="002E10BE"/>
    <w:rsid w:val="002E1757"/>
    <w:rsid w:val="002E1E42"/>
    <w:rsid w:val="002E2628"/>
    <w:rsid w:val="002E3506"/>
    <w:rsid w:val="002E3827"/>
    <w:rsid w:val="002E3CF0"/>
    <w:rsid w:val="002E4246"/>
    <w:rsid w:val="002E471C"/>
    <w:rsid w:val="002E71A3"/>
    <w:rsid w:val="002E7405"/>
    <w:rsid w:val="002E770F"/>
    <w:rsid w:val="002F08C4"/>
    <w:rsid w:val="002F0E53"/>
    <w:rsid w:val="002F1B07"/>
    <w:rsid w:val="002F1E5F"/>
    <w:rsid w:val="002F1F60"/>
    <w:rsid w:val="002F2D8E"/>
    <w:rsid w:val="002F319E"/>
    <w:rsid w:val="002F31A8"/>
    <w:rsid w:val="002F3273"/>
    <w:rsid w:val="002F425F"/>
    <w:rsid w:val="002F5B3E"/>
    <w:rsid w:val="002F5EF5"/>
    <w:rsid w:val="002F6791"/>
    <w:rsid w:val="002F6BC7"/>
    <w:rsid w:val="002F6CEC"/>
    <w:rsid w:val="00300E02"/>
    <w:rsid w:val="00302244"/>
    <w:rsid w:val="0030245D"/>
    <w:rsid w:val="00302B54"/>
    <w:rsid w:val="00303534"/>
    <w:rsid w:val="003037E8"/>
    <w:rsid w:val="0030432B"/>
    <w:rsid w:val="003044F7"/>
    <w:rsid w:val="0030457F"/>
    <w:rsid w:val="003045E8"/>
    <w:rsid w:val="00304F2B"/>
    <w:rsid w:val="00305506"/>
    <w:rsid w:val="00305887"/>
    <w:rsid w:val="00306274"/>
    <w:rsid w:val="0030630D"/>
    <w:rsid w:val="00306DF8"/>
    <w:rsid w:val="00307141"/>
    <w:rsid w:val="003071AE"/>
    <w:rsid w:val="00307A11"/>
    <w:rsid w:val="00307F1E"/>
    <w:rsid w:val="003105E6"/>
    <w:rsid w:val="00310753"/>
    <w:rsid w:val="00310B44"/>
    <w:rsid w:val="003115EF"/>
    <w:rsid w:val="00311B5F"/>
    <w:rsid w:val="00311BB7"/>
    <w:rsid w:val="00311FD8"/>
    <w:rsid w:val="003123B2"/>
    <w:rsid w:val="0031278C"/>
    <w:rsid w:val="00313AD2"/>
    <w:rsid w:val="00315EB5"/>
    <w:rsid w:val="003169CC"/>
    <w:rsid w:val="00316B60"/>
    <w:rsid w:val="003174E4"/>
    <w:rsid w:val="00320845"/>
    <w:rsid w:val="00320D63"/>
    <w:rsid w:val="00321340"/>
    <w:rsid w:val="003219F1"/>
    <w:rsid w:val="00322CCB"/>
    <w:rsid w:val="00322F6B"/>
    <w:rsid w:val="00323E6E"/>
    <w:rsid w:val="00324907"/>
    <w:rsid w:val="00326EB7"/>
    <w:rsid w:val="0032703C"/>
    <w:rsid w:val="003302E2"/>
    <w:rsid w:val="00331465"/>
    <w:rsid w:val="00331904"/>
    <w:rsid w:val="00331B16"/>
    <w:rsid w:val="00331C39"/>
    <w:rsid w:val="0033243D"/>
    <w:rsid w:val="00332F69"/>
    <w:rsid w:val="00333A1C"/>
    <w:rsid w:val="00333B11"/>
    <w:rsid w:val="003348C3"/>
    <w:rsid w:val="00334C8C"/>
    <w:rsid w:val="00335B3B"/>
    <w:rsid w:val="00336133"/>
    <w:rsid w:val="00336249"/>
    <w:rsid w:val="00336852"/>
    <w:rsid w:val="003436C7"/>
    <w:rsid w:val="00343A22"/>
    <w:rsid w:val="00343BEF"/>
    <w:rsid w:val="003441B6"/>
    <w:rsid w:val="003448D8"/>
    <w:rsid w:val="00344CF9"/>
    <w:rsid w:val="00344E32"/>
    <w:rsid w:val="0034508C"/>
    <w:rsid w:val="00345795"/>
    <w:rsid w:val="00346112"/>
    <w:rsid w:val="00346650"/>
    <w:rsid w:val="00346958"/>
    <w:rsid w:val="0034714E"/>
    <w:rsid w:val="003472CC"/>
    <w:rsid w:val="003477D3"/>
    <w:rsid w:val="00350715"/>
    <w:rsid w:val="00351187"/>
    <w:rsid w:val="00351396"/>
    <w:rsid w:val="003515DB"/>
    <w:rsid w:val="0035221A"/>
    <w:rsid w:val="00352243"/>
    <w:rsid w:val="00352848"/>
    <w:rsid w:val="00352D67"/>
    <w:rsid w:val="0035363D"/>
    <w:rsid w:val="00354ABE"/>
    <w:rsid w:val="00355675"/>
    <w:rsid w:val="00357FEB"/>
    <w:rsid w:val="00360691"/>
    <w:rsid w:val="003612D4"/>
    <w:rsid w:val="003621E9"/>
    <w:rsid w:val="00362C6E"/>
    <w:rsid w:val="00363EEF"/>
    <w:rsid w:val="003645A6"/>
    <w:rsid w:val="003660E4"/>
    <w:rsid w:val="003661B8"/>
    <w:rsid w:val="003669CF"/>
    <w:rsid w:val="00366C24"/>
    <w:rsid w:val="00366C8E"/>
    <w:rsid w:val="00366F82"/>
    <w:rsid w:val="003679D4"/>
    <w:rsid w:val="0037043C"/>
    <w:rsid w:val="00371256"/>
    <w:rsid w:val="00374060"/>
    <w:rsid w:val="00374E18"/>
    <w:rsid w:val="0037538E"/>
    <w:rsid w:val="00375625"/>
    <w:rsid w:val="003775CB"/>
    <w:rsid w:val="00380B04"/>
    <w:rsid w:val="0038128E"/>
    <w:rsid w:val="00385D6B"/>
    <w:rsid w:val="00385DF3"/>
    <w:rsid w:val="00385FA5"/>
    <w:rsid w:val="00386049"/>
    <w:rsid w:val="00386785"/>
    <w:rsid w:val="00387181"/>
    <w:rsid w:val="00387189"/>
    <w:rsid w:val="003879D3"/>
    <w:rsid w:val="003911DF"/>
    <w:rsid w:val="0039124D"/>
    <w:rsid w:val="00391668"/>
    <w:rsid w:val="0039176B"/>
    <w:rsid w:val="00391C2D"/>
    <w:rsid w:val="003929F2"/>
    <w:rsid w:val="00392BF8"/>
    <w:rsid w:val="00393659"/>
    <w:rsid w:val="00394087"/>
    <w:rsid w:val="00394950"/>
    <w:rsid w:val="00394C67"/>
    <w:rsid w:val="00395382"/>
    <w:rsid w:val="00395F80"/>
    <w:rsid w:val="003961E7"/>
    <w:rsid w:val="003A0FED"/>
    <w:rsid w:val="003A1324"/>
    <w:rsid w:val="003A1608"/>
    <w:rsid w:val="003A1B69"/>
    <w:rsid w:val="003A1BAD"/>
    <w:rsid w:val="003A34E6"/>
    <w:rsid w:val="003A41DC"/>
    <w:rsid w:val="003A4C56"/>
    <w:rsid w:val="003A551F"/>
    <w:rsid w:val="003A5C2B"/>
    <w:rsid w:val="003A66A5"/>
    <w:rsid w:val="003A7866"/>
    <w:rsid w:val="003B0853"/>
    <w:rsid w:val="003B101B"/>
    <w:rsid w:val="003B1EAB"/>
    <w:rsid w:val="003B202A"/>
    <w:rsid w:val="003B2213"/>
    <w:rsid w:val="003B23A2"/>
    <w:rsid w:val="003B27CF"/>
    <w:rsid w:val="003B2811"/>
    <w:rsid w:val="003B2CE1"/>
    <w:rsid w:val="003B4189"/>
    <w:rsid w:val="003B5DAF"/>
    <w:rsid w:val="003B6608"/>
    <w:rsid w:val="003B6743"/>
    <w:rsid w:val="003B745C"/>
    <w:rsid w:val="003C071B"/>
    <w:rsid w:val="003C07B9"/>
    <w:rsid w:val="003C164C"/>
    <w:rsid w:val="003C16D3"/>
    <w:rsid w:val="003C1FA5"/>
    <w:rsid w:val="003C2FD9"/>
    <w:rsid w:val="003C45F1"/>
    <w:rsid w:val="003C486D"/>
    <w:rsid w:val="003C599C"/>
    <w:rsid w:val="003C5C7F"/>
    <w:rsid w:val="003C68E3"/>
    <w:rsid w:val="003C6E2F"/>
    <w:rsid w:val="003C7B8A"/>
    <w:rsid w:val="003D0F73"/>
    <w:rsid w:val="003D1E93"/>
    <w:rsid w:val="003D1F57"/>
    <w:rsid w:val="003D48DB"/>
    <w:rsid w:val="003D4C33"/>
    <w:rsid w:val="003D4CA4"/>
    <w:rsid w:val="003D5B92"/>
    <w:rsid w:val="003D5E21"/>
    <w:rsid w:val="003D6764"/>
    <w:rsid w:val="003D6EE3"/>
    <w:rsid w:val="003E05A5"/>
    <w:rsid w:val="003E0A39"/>
    <w:rsid w:val="003E1A44"/>
    <w:rsid w:val="003E1E23"/>
    <w:rsid w:val="003E28AE"/>
    <w:rsid w:val="003E43AD"/>
    <w:rsid w:val="003E4545"/>
    <w:rsid w:val="003E4E1A"/>
    <w:rsid w:val="003E4FC2"/>
    <w:rsid w:val="003E5817"/>
    <w:rsid w:val="003E6C35"/>
    <w:rsid w:val="003E7207"/>
    <w:rsid w:val="003E77E2"/>
    <w:rsid w:val="003F0859"/>
    <w:rsid w:val="003F0B8E"/>
    <w:rsid w:val="003F16E0"/>
    <w:rsid w:val="003F17E2"/>
    <w:rsid w:val="003F30BA"/>
    <w:rsid w:val="003F338A"/>
    <w:rsid w:val="003F350F"/>
    <w:rsid w:val="003F42AC"/>
    <w:rsid w:val="003F5B4B"/>
    <w:rsid w:val="003F62C2"/>
    <w:rsid w:val="003F6FAA"/>
    <w:rsid w:val="003F7187"/>
    <w:rsid w:val="003F73A3"/>
    <w:rsid w:val="003F79D2"/>
    <w:rsid w:val="00400D6B"/>
    <w:rsid w:val="00402D14"/>
    <w:rsid w:val="004031A4"/>
    <w:rsid w:val="00403D82"/>
    <w:rsid w:val="004043D6"/>
    <w:rsid w:val="00404AB6"/>
    <w:rsid w:val="00404EB9"/>
    <w:rsid w:val="00404EF0"/>
    <w:rsid w:val="00405060"/>
    <w:rsid w:val="0040534B"/>
    <w:rsid w:val="0040591B"/>
    <w:rsid w:val="004066A5"/>
    <w:rsid w:val="00410480"/>
    <w:rsid w:val="0041253F"/>
    <w:rsid w:val="00412BD0"/>
    <w:rsid w:val="00412CF5"/>
    <w:rsid w:val="00412E6D"/>
    <w:rsid w:val="00413133"/>
    <w:rsid w:val="0041318F"/>
    <w:rsid w:val="0041380C"/>
    <w:rsid w:val="004146DA"/>
    <w:rsid w:val="00414F4E"/>
    <w:rsid w:val="004162B8"/>
    <w:rsid w:val="0041650C"/>
    <w:rsid w:val="00416869"/>
    <w:rsid w:val="00416C4B"/>
    <w:rsid w:val="0041708B"/>
    <w:rsid w:val="00420F09"/>
    <w:rsid w:val="00421CA2"/>
    <w:rsid w:val="00423D78"/>
    <w:rsid w:val="004249A7"/>
    <w:rsid w:val="00425271"/>
    <w:rsid w:val="004258B7"/>
    <w:rsid w:val="00426BB2"/>
    <w:rsid w:val="00427ABE"/>
    <w:rsid w:val="00430840"/>
    <w:rsid w:val="00430E1C"/>
    <w:rsid w:val="00431349"/>
    <w:rsid w:val="00432470"/>
    <w:rsid w:val="004324D4"/>
    <w:rsid w:val="00432655"/>
    <w:rsid w:val="00432F8D"/>
    <w:rsid w:val="00433025"/>
    <w:rsid w:val="00433132"/>
    <w:rsid w:val="0043365F"/>
    <w:rsid w:val="00435055"/>
    <w:rsid w:val="00435103"/>
    <w:rsid w:val="004358B5"/>
    <w:rsid w:val="00436333"/>
    <w:rsid w:val="00436E4D"/>
    <w:rsid w:val="004375F2"/>
    <w:rsid w:val="0044073E"/>
    <w:rsid w:val="00440B01"/>
    <w:rsid w:val="004418A0"/>
    <w:rsid w:val="0044208D"/>
    <w:rsid w:val="004421E7"/>
    <w:rsid w:val="00443AB5"/>
    <w:rsid w:val="00443D13"/>
    <w:rsid w:val="004445E5"/>
    <w:rsid w:val="00444639"/>
    <w:rsid w:val="004448CD"/>
    <w:rsid w:val="00445D86"/>
    <w:rsid w:val="00446378"/>
    <w:rsid w:val="00447B79"/>
    <w:rsid w:val="00450A2F"/>
    <w:rsid w:val="00450DCC"/>
    <w:rsid w:val="00450E16"/>
    <w:rsid w:val="004518D1"/>
    <w:rsid w:val="00451908"/>
    <w:rsid w:val="00451BE3"/>
    <w:rsid w:val="00452166"/>
    <w:rsid w:val="0045296B"/>
    <w:rsid w:val="004529BF"/>
    <w:rsid w:val="00453314"/>
    <w:rsid w:val="00453696"/>
    <w:rsid w:val="00453A9F"/>
    <w:rsid w:val="004547E7"/>
    <w:rsid w:val="00454945"/>
    <w:rsid w:val="00454FDA"/>
    <w:rsid w:val="0045548F"/>
    <w:rsid w:val="00455E70"/>
    <w:rsid w:val="00457221"/>
    <w:rsid w:val="00460FB6"/>
    <w:rsid w:val="00461543"/>
    <w:rsid w:val="00461587"/>
    <w:rsid w:val="004615B6"/>
    <w:rsid w:val="004618EA"/>
    <w:rsid w:val="004624CC"/>
    <w:rsid w:val="00462F0C"/>
    <w:rsid w:val="00462F93"/>
    <w:rsid w:val="00463A58"/>
    <w:rsid w:val="004641BB"/>
    <w:rsid w:val="0046478F"/>
    <w:rsid w:val="00465456"/>
    <w:rsid w:val="0046590E"/>
    <w:rsid w:val="00465DB8"/>
    <w:rsid w:val="004662FE"/>
    <w:rsid w:val="0046646D"/>
    <w:rsid w:val="004714DE"/>
    <w:rsid w:val="004738C6"/>
    <w:rsid w:val="00473A48"/>
    <w:rsid w:val="00473CF9"/>
    <w:rsid w:val="00473F57"/>
    <w:rsid w:val="00473F6B"/>
    <w:rsid w:val="00474621"/>
    <w:rsid w:val="00475C90"/>
    <w:rsid w:val="004760C5"/>
    <w:rsid w:val="00477544"/>
    <w:rsid w:val="00477810"/>
    <w:rsid w:val="004802D2"/>
    <w:rsid w:val="004804A9"/>
    <w:rsid w:val="00481CF3"/>
    <w:rsid w:val="00482B2B"/>
    <w:rsid w:val="00483A6D"/>
    <w:rsid w:val="004840AA"/>
    <w:rsid w:val="00484195"/>
    <w:rsid w:val="00484F13"/>
    <w:rsid w:val="00484F57"/>
    <w:rsid w:val="004859A4"/>
    <w:rsid w:val="00485A8F"/>
    <w:rsid w:val="00485DEC"/>
    <w:rsid w:val="00487FFD"/>
    <w:rsid w:val="00490AF7"/>
    <w:rsid w:val="00491029"/>
    <w:rsid w:val="00493FCC"/>
    <w:rsid w:val="00495C8B"/>
    <w:rsid w:val="00496A4F"/>
    <w:rsid w:val="004A0D63"/>
    <w:rsid w:val="004A1115"/>
    <w:rsid w:val="004A1B04"/>
    <w:rsid w:val="004A36BB"/>
    <w:rsid w:val="004A3984"/>
    <w:rsid w:val="004A41A5"/>
    <w:rsid w:val="004A4303"/>
    <w:rsid w:val="004A437B"/>
    <w:rsid w:val="004A4408"/>
    <w:rsid w:val="004A59CD"/>
    <w:rsid w:val="004A6B93"/>
    <w:rsid w:val="004A79BE"/>
    <w:rsid w:val="004A7CC5"/>
    <w:rsid w:val="004A7D38"/>
    <w:rsid w:val="004B041C"/>
    <w:rsid w:val="004B09B3"/>
    <w:rsid w:val="004B1CFE"/>
    <w:rsid w:val="004B24FF"/>
    <w:rsid w:val="004B2B35"/>
    <w:rsid w:val="004B3114"/>
    <w:rsid w:val="004B37B4"/>
    <w:rsid w:val="004B3C7B"/>
    <w:rsid w:val="004B3DFC"/>
    <w:rsid w:val="004B4483"/>
    <w:rsid w:val="004B5B74"/>
    <w:rsid w:val="004B66DB"/>
    <w:rsid w:val="004B70D2"/>
    <w:rsid w:val="004B72C5"/>
    <w:rsid w:val="004B7567"/>
    <w:rsid w:val="004B780E"/>
    <w:rsid w:val="004C03A4"/>
    <w:rsid w:val="004C0EDB"/>
    <w:rsid w:val="004C1CA4"/>
    <w:rsid w:val="004C24DF"/>
    <w:rsid w:val="004C2ECF"/>
    <w:rsid w:val="004C32C5"/>
    <w:rsid w:val="004C3BE9"/>
    <w:rsid w:val="004C3CB0"/>
    <w:rsid w:val="004C4330"/>
    <w:rsid w:val="004C4348"/>
    <w:rsid w:val="004C4931"/>
    <w:rsid w:val="004C4C1F"/>
    <w:rsid w:val="004C4E89"/>
    <w:rsid w:val="004C50D7"/>
    <w:rsid w:val="004C516F"/>
    <w:rsid w:val="004C7E3B"/>
    <w:rsid w:val="004D25FF"/>
    <w:rsid w:val="004D27BE"/>
    <w:rsid w:val="004D3E08"/>
    <w:rsid w:val="004D4D04"/>
    <w:rsid w:val="004D5CF3"/>
    <w:rsid w:val="004D6B0B"/>
    <w:rsid w:val="004D714D"/>
    <w:rsid w:val="004E02D6"/>
    <w:rsid w:val="004E0570"/>
    <w:rsid w:val="004E06D4"/>
    <w:rsid w:val="004E099D"/>
    <w:rsid w:val="004E1595"/>
    <w:rsid w:val="004E1FB9"/>
    <w:rsid w:val="004E2398"/>
    <w:rsid w:val="004E29BC"/>
    <w:rsid w:val="004E2D48"/>
    <w:rsid w:val="004E362A"/>
    <w:rsid w:val="004E4B08"/>
    <w:rsid w:val="004E4DA9"/>
    <w:rsid w:val="004E5301"/>
    <w:rsid w:val="004E5CC5"/>
    <w:rsid w:val="004E72D0"/>
    <w:rsid w:val="004E74E9"/>
    <w:rsid w:val="004E780C"/>
    <w:rsid w:val="004E7AD9"/>
    <w:rsid w:val="004E7BE7"/>
    <w:rsid w:val="004F0577"/>
    <w:rsid w:val="004F0D05"/>
    <w:rsid w:val="004F2B61"/>
    <w:rsid w:val="004F3071"/>
    <w:rsid w:val="004F3944"/>
    <w:rsid w:val="004F3D18"/>
    <w:rsid w:val="004F6F90"/>
    <w:rsid w:val="004F773E"/>
    <w:rsid w:val="005002CC"/>
    <w:rsid w:val="00501881"/>
    <w:rsid w:val="00502483"/>
    <w:rsid w:val="005026BE"/>
    <w:rsid w:val="0050273A"/>
    <w:rsid w:val="0050353E"/>
    <w:rsid w:val="005053DC"/>
    <w:rsid w:val="005067C9"/>
    <w:rsid w:val="0050689E"/>
    <w:rsid w:val="00507A10"/>
    <w:rsid w:val="005111B7"/>
    <w:rsid w:val="0051148F"/>
    <w:rsid w:val="00511968"/>
    <w:rsid w:val="00511F9A"/>
    <w:rsid w:val="0051340B"/>
    <w:rsid w:val="0051381C"/>
    <w:rsid w:val="005144DC"/>
    <w:rsid w:val="0051508D"/>
    <w:rsid w:val="00516423"/>
    <w:rsid w:val="0051665A"/>
    <w:rsid w:val="00516DE4"/>
    <w:rsid w:val="00517091"/>
    <w:rsid w:val="00517860"/>
    <w:rsid w:val="00517B77"/>
    <w:rsid w:val="00517DC7"/>
    <w:rsid w:val="005208C8"/>
    <w:rsid w:val="00523FD1"/>
    <w:rsid w:val="00524A40"/>
    <w:rsid w:val="00525365"/>
    <w:rsid w:val="00526190"/>
    <w:rsid w:val="005267A5"/>
    <w:rsid w:val="005267BD"/>
    <w:rsid w:val="00526DF4"/>
    <w:rsid w:val="005272CF"/>
    <w:rsid w:val="00527553"/>
    <w:rsid w:val="00530744"/>
    <w:rsid w:val="0053136D"/>
    <w:rsid w:val="00531875"/>
    <w:rsid w:val="00531C29"/>
    <w:rsid w:val="0053204C"/>
    <w:rsid w:val="0053264E"/>
    <w:rsid w:val="00532657"/>
    <w:rsid w:val="005328DD"/>
    <w:rsid w:val="00534FCA"/>
    <w:rsid w:val="005353F1"/>
    <w:rsid w:val="0053554A"/>
    <w:rsid w:val="00535940"/>
    <w:rsid w:val="00536382"/>
    <w:rsid w:val="0053646C"/>
    <w:rsid w:val="00537608"/>
    <w:rsid w:val="00540032"/>
    <w:rsid w:val="00540DDD"/>
    <w:rsid w:val="00541D29"/>
    <w:rsid w:val="00543619"/>
    <w:rsid w:val="0054435F"/>
    <w:rsid w:val="00544AC6"/>
    <w:rsid w:val="00545A6E"/>
    <w:rsid w:val="00545AD2"/>
    <w:rsid w:val="005509E8"/>
    <w:rsid w:val="00550CAE"/>
    <w:rsid w:val="0055150A"/>
    <w:rsid w:val="00553839"/>
    <w:rsid w:val="0055442F"/>
    <w:rsid w:val="005546C8"/>
    <w:rsid w:val="0055513E"/>
    <w:rsid w:val="0055696F"/>
    <w:rsid w:val="00556C7C"/>
    <w:rsid w:val="0056008C"/>
    <w:rsid w:val="005600E0"/>
    <w:rsid w:val="005601F8"/>
    <w:rsid w:val="005608A5"/>
    <w:rsid w:val="0056135C"/>
    <w:rsid w:val="00561E39"/>
    <w:rsid w:val="00562BFD"/>
    <w:rsid w:val="005634B2"/>
    <w:rsid w:val="00563D18"/>
    <w:rsid w:val="00564E39"/>
    <w:rsid w:val="00565272"/>
    <w:rsid w:val="005669FC"/>
    <w:rsid w:val="005678C4"/>
    <w:rsid w:val="0057030D"/>
    <w:rsid w:val="005703A9"/>
    <w:rsid w:val="00570F54"/>
    <w:rsid w:val="00571003"/>
    <w:rsid w:val="0057115B"/>
    <w:rsid w:val="00571489"/>
    <w:rsid w:val="00572BBF"/>
    <w:rsid w:val="00572EEA"/>
    <w:rsid w:val="0057356E"/>
    <w:rsid w:val="005735ED"/>
    <w:rsid w:val="005741FC"/>
    <w:rsid w:val="00574327"/>
    <w:rsid w:val="00574735"/>
    <w:rsid w:val="00574DC5"/>
    <w:rsid w:val="00575BC7"/>
    <w:rsid w:val="00575D42"/>
    <w:rsid w:val="00576DC4"/>
    <w:rsid w:val="00576DE2"/>
    <w:rsid w:val="0057717D"/>
    <w:rsid w:val="005773D4"/>
    <w:rsid w:val="00577F61"/>
    <w:rsid w:val="00580471"/>
    <w:rsid w:val="005827FE"/>
    <w:rsid w:val="00582DD4"/>
    <w:rsid w:val="00582FFF"/>
    <w:rsid w:val="00583381"/>
    <w:rsid w:val="00583625"/>
    <w:rsid w:val="00583892"/>
    <w:rsid w:val="00585986"/>
    <w:rsid w:val="00586568"/>
    <w:rsid w:val="005865E5"/>
    <w:rsid w:val="00586D11"/>
    <w:rsid w:val="005870CE"/>
    <w:rsid w:val="00587D7B"/>
    <w:rsid w:val="005901A2"/>
    <w:rsid w:val="005902BB"/>
    <w:rsid w:val="005906DF"/>
    <w:rsid w:val="0059087D"/>
    <w:rsid w:val="00590D53"/>
    <w:rsid w:val="00591080"/>
    <w:rsid w:val="005919F8"/>
    <w:rsid w:val="0059210F"/>
    <w:rsid w:val="005921EA"/>
    <w:rsid w:val="00592413"/>
    <w:rsid w:val="00593831"/>
    <w:rsid w:val="00593F8A"/>
    <w:rsid w:val="00594DB6"/>
    <w:rsid w:val="00596437"/>
    <w:rsid w:val="005967E4"/>
    <w:rsid w:val="005972AF"/>
    <w:rsid w:val="0059755A"/>
    <w:rsid w:val="005979D5"/>
    <w:rsid w:val="005A01AD"/>
    <w:rsid w:val="005A026B"/>
    <w:rsid w:val="005A0287"/>
    <w:rsid w:val="005A1486"/>
    <w:rsid w:val="005A190E"/>
    <w:rsid w:val="005A1E89"/>
    <w:rsid w:val="005A21AB"/>
    <w:rsid w:val="005A2422"/>
    <w:rsid w:val="005A2587"/>
    <w:rsid w:val="005A2E23"/>
    <w:rsid w:val="005A441B"/>
    <w:rsid w:val="005A526F"/>
    <w:rsid w:val="005A53A4"/>
    <w:rsid w:val="005A6576"/>
    <w:rsid w:val="005A6DA8"/>
    <w:rsid w:val="005B07A1"/>
    <w:rsid w:val="005B0948"/>
    <w:rsid w:val="005B0F7B"/>
    <w:rsid w:val="005B13F9"/>
    <w:rsid w:val="005B147B"/>
    <w:rsid w:val="005B201C"/>
    <w:rsid w:val="005B2074"/>
    <w:rsid w:val="005B2EE4"/>
    <w:rsid w:val="005B32FE"/>
    <w:rsid w:val="005B3657"/>
    <w:rsid w:val="005B4106"/>
    <w:rsid w:val="005B439F"/>
    <w:rsid w:val="005B44E5"/>
    <w:rsid w:val="005B4BB2"/>
    <w:rsid w:val="005B556A"/>
    <w:rsid w:val="005B5EA3"/>
    <w:rsid w:val="005C260C"/>
    <w:rsid w:val="005C2753"/>
    <w:rsid w:val="005C2F6D"/>
    <w:rsid w:val="005C3E3C"/>
    <w:rsid w:val="005C3F0F"/>
    <w:rsid w:val="005C3F30"/>
    <w:rsid w:val="005C4F39"/>
    <w:rsid w:val="005C5958"/>
    <w:rsid w:val="005C5F60"/>
    <w:rsid w:val="005C5F70"/>
    <w:rsid w:val="005C6C71"/>
    <w:rsid w:val="005C705F"/>
    <w:rsid w:val="005C7322"/>
    <w:rsid w:val="005C7BA0"/>
    <w:rsid w:val="005D0128"/>
    <w:rsid w:val="005D01FB"/>
    <w:rsid w:val="005D1273"/>
    <w:rsid w:val="005D222D"/>
    <w:rsid w:val="005D23A1"/>
    <w:rsid w:val="005D3EF7"/>
    <w:rsid w:val="005D40EE"/>
    <w:rsid w:val="005D4B50"/>
    <w:rsid w:val="005D54DE"/>
    <w:rsid w:val="005D5581"/>
    <w:rsid w:val="005D584D"/>
    <w:rsid w:val="005D5AAC"/>
    <w:rsid w:val="005D6A05"/>
    <w:rsid w:val="005D6E49"/>
    <w:rsid w:val="005E0607"/>
    <w:rsid w:val="005E093D"/>
    <w:rsid w:val="005E1BFC"/>
    <w:rsid w:val="005E2088"/>
    <w:rsid w:val="005E318D"/>
    <w:rsid w:val="005E3FD5"/>
    <w:rsid w:val="005E4514"/>
    <w:rsid w:val="005E493B"/>
    <w:rsid w:val="005E5031"/>
    <w:rsid w:val="005E57BD"/>
    <w:rsid w:val="005E6717"/>
    <w:rsid w:val="005E7207"/>
    <w:rsid w:val="005E738C"/>
    <w:rsid w:val="005E7EC6"/>
    <w:rsid w:val="005E7F81"/>
    <w:rsid w:val="005F0C15"/>
    <w:rsid w:val="005F1153"/>
    <w:rsid w:val="005F1745"/>
    <w:rsid w:val="005F28A9"/>
    <w:rsid w:val="005F2AF6"/>
    <w:rsid w:val="005F31D7"/>
    <w:rsid w:val="005F3255"/>
    <w:rsid w:val="005F349E"/>
    <w:rsid w:val="005F4059"/>
    <w:rsid w:val="005F4776"/>
    <w:rsid w:val="005F5123"/>
    <w:rsid w:val="005F71F4"/>
    <w:rsid w:val="005F7E2D"/>
    <w:rsid w:val="00600D1C"/>
    <w:rsid w:val="00601D53"/>
    <w:rsid w:val="00601F68"/>
    <w:rsid w:val="00602004"/>
    <w:rsid w:val="00602DAF"/>
    <w:rsid w:val="006035BD"/>
    <w:rsid w:val="00603D9D"/>
    <w:rsid w:val="00604D93"/>
    <w:rsid w:val="00605F46"/>
    <w:rsid w:val="00606E17"/>
    <w:rsid w:val="0060768E"/>
    <w:rsid w:val="00607E72"/>
    <w:rsid w:val="00610287"/>
    <w:rsid w:val="00610C04"/>
    <w:rsid w:val="00610FA5"/>
    <w:rsid w:val="006114CB"/>
    <w:rsid w:val="00611954"/>
    <w:rsid w:val="00611D5C"/>
    <w:rsid w:val="00612552"/>
    <w:rsid w:val="006128B7"/>
    <w:rsid w:val="0061357E"/>
    <w:rsid w:val="0061394C"/>
    <w:rsid w:val="00614157"/>
    <w:rsid w:val="00614BD1"/>
    <w:rsid w:val="00614E6C"/>
    <w:rsid w:val="00616866"/>
    <w:rsid w:val="00616923"/>
    <w:rsid w:val="00616B3D"/>
    <w:rsid w:val="00620430"/>
    <w:rsid w:val="00620A0C"/>
    <w:rsid w:val="00620C04"/>
    <w:rsid w:val="00621281"/>
    <w:rsid w:val="00621AC9"/>
    <w:rsid w:val="00621F73"/>
    <w:rsid w:val="00622D17"/>
    <w:rsid w:val="00623129"/>
    <w:rsid w:val="00623205"/>
    <w:rsid w:val="006238E3"/>
    <w:rsid w:val="00624A92"/>
    <w:rsid w:val="00624B88"/>
    <w:rsid w:val="00624C1A"/>
    <w:rsid w:val="00625279"/>
    <w:rsid w:val="00625AFB"/>
    <w:rsid w:val="00625C31"/>
    <w:rsid w:val="006306E7"/>
    <w:rsid w:val="00630DB1"/>
    <w:rsid w:val="006315BF"/>
    <w:rsid w:val="00632A7A"/>
    <w:rsid w:val="00633573"/>
    <w:rsid w:val="00633907"/>
    <w:rsid w:val="0063417B"/>
    <w:rsid w:val="006344B8"/>
    <w:rsid w:val="00634FC8"/>
    <w:rsid w:val="006354D9"/>
    <w:rsid w:val="006355BC"/>
    <w:rsid w:val="00635E04"/>
    <w:rsid w:val="00636345"/>
    <w:rsid w:val="00636608"/>
    <w:rsid w:val="00636B78"/>
    <w:rsid w:val="00636C51"/>
    <w:rsid w:val="00637275"/>
    <w:rsid w:val="00637AEA"/>
    <w:rsid w:val="00637D3E"/>
    <w:rsid w:val="00640EFF"/>
    <w:rsid w:val="0064264F"/>
    <w:rsid w:val="00643260"/>
    <w:rsid w:val="00643E14"/>
    <w:rsid w:val="0064406A"/>
    <w:rsid w:val="006446F5"/>
    <w:rsid w:val="006461FD"/>
    <w:rsid w:val="00646912"/>
    <w:rsid w:val="00646CE6"/>
    <w:rsid w:val="0065008E"/>
    <w:rsid w:val="006505F2"/>
    <w:rsid w:val="00650B3B"/>
    <w:rsid w:val="00650C62"/>
    <w:rsid w:val="006515C6"/>
    <w:rsid w:val="006522C6"/>
    <w:rsid w:val="006523C3"/>
    <w:rsid w:val="00652D5C"/>
    <w:rsid w:val="00652E85"/>
    <w:rsid w:val="00653102"/>
    <w:rsid w:val="0065318E"/>
    <w:rsid w:val="0065340F"/>
    <w:rsid w:val="0065373C"/>
    <w:rsid w:val="00653AAA"/>
    <w:rsid w:val="0065429C"/>
    <w:rsid w:val="006542DA"/>
    <w:rsid w:val="00654836"/>
    <w:rsid w:val="00654A9E"/>
    <w:rsid w:val="00654E05"/>
    <w:rsid w:val="00655D0A"/>
    <w:rsid w:val="00656E3D"/>
    <w:rsid w:val="006579A2"/>
    <w:rsid w:val="00657C07"/>
    <w:rsid w:val="00660702"/>
    <w:rsid w:val="00660816"/>
    <w:rsid w:val="00660A31"/>
    <w:rsid w:val="006618F1"/>
    <w:rsid w:val="00661AAD"/>
    <w:rsid w:val="006626EB"/>
    <w:rsid w:val="00663AD2"/>
    <w:rsid w:val="00663F66"/>
    <w:rsid w:val="00664214"/>
    <w:rsid w:val="0066626C"/>
    <w:rsid w:val="0066674C"/>
    <w:rsid w:val="00667C85"/>
    <w:rsid w:val="006701D2"/>
    <w:rsid w:val="00670EF5"/>
    <w:rsid w:val="00671C61"/>
    <w:rsid w:val="006732F4"/>
    <w:rsid w:val="006733E6"/>
    <w:rsid w:val="006735BA"/>
    <w:rsid w:val="006736A8"/>
    <w:rsid w:val="00674482"/>
    <w:rsid w:val="00675100"/>
    <w:rsid w:val="00676384"/>
    <w:rsid w:val="0067676D"/>
    <w:rsid w:val="00677223"/>
    <w:rsid w:val="00677EF1"/>
    <w:rsid w:val="006806E5"/>
    <w:rsid w:val="00680D6D"/>
    <w:rsid w:val="00681E2D"/>
    <w:rsid w:val="006823FD"/>
    <w:rsid w:val="00682A19"/>
    <w:rsid w:val="00682C3F"/>
    <w:rsid w:val="00682E3C"/>
    <w:rsid w:val="00682E46"/>
    <w:rsid w:val="00683A53"/>
    <w:rsid w:val="006845ED"/>
    <w:rsid w:val="00685335"/>
    <w:rsid w:val="00685FF8"/>
    <w:rsid w:val="006866C5"/>
    <w:rsid w:val="00686D23"/>
    <w:rsid w:val="00687BC7"/>
    <w:rsid w:val="0069062D"/>
    <w:rsid w:val="0069088E"/>
    <w:rsid w:val="00692474"/>
    <w:rsid w:val="006929FA"/>
    <w:rsid w:val="00693585"/>
    <w:rsid w:val="0069478C"/>
    <w:rsid w:val="00694B22"/>
    <w:rsid w:val="00694E0A"/>
    <w:rsid w:val="00695213"/>
    <w:rsid w:val="00695C18"/>
    <w:rsid w:val="0069679F"/>
    <w:rsid w:val="006A024E"/>
    <w:rsid w:val="006A0344"/>
    <w:rsid w:val="006A05F3"/>
    <w:rsid w:val="006A08F6"/>
    <w:rsid w:val="006A0DD1"/>
    <w:rsid w:val="006A137B"/>
    <w:rsid w:val="006A1CA6"/>
    <w:rsid w:val="006A2149"/>
    <w:rsid w:val="006A22AF"/>
    <w:rsid w:val="006A29B7"/>
    <w:rsid w:val="006A29BE"/>
    <w:rsid w:val="006A2B72"/>
    <w:rsid w:val="006A37CA"/>
    <w:rsid w:val="006A3F1B"/>
    <w:rsid w:val="006A54EB"/>
    <w:rsid w:val="006A599F"/>
    <w:rsid w:val="006A6B15"/>
    <w:rsid w:val="006A751E"/>
    <w:rsid w:val="006B06A0"/>
    <w:rsid w:val="006B0D97"/>
    <w:rsid w:val="006B1738"/>
    <w:rsid w:val="006B17BB"/>
    <w:rsid w:val="006B1D61"/>
    <w:rsid w:val="006B2813"/>
    <w:rsid w:val="006B2B51"/>
    <w:rsid w:val="006B2EDA"/>
    <w:rsid w:val="006B30FE"/>
    <w:rsid w:val="006B3626"/>
    <w:rsid w:val="006B3A75"/>
    <w:rsid w:val="006B43C5"/>
    <w:rsid w:val="006B529C"/>
    <w:rsid w:val="006B63AB"/>
    <w:rsid w:val="006B64EB"/>
    <w:rsid w:val="006B6890"/>
    <w:rsid w:val="006B6BC9"/>
    <w:rsid w:val="006B7628"/>
    <w:rsid w:val="006B7A27"/>
    <w:rsid w:val="006C196F"/>
    <w:rsid w:val="006C1ADC"/>
    <w:rsid w:val="006C33E6"/>
    <w:rsid w:val="006C6E8D"/>
    <w:rsid w:val="006C720B"/>
    <w:rsid w:val="006C73E1"/>
    <w:rsid w:val="006C769B"/>
    <w:rsid w:val="006D066D"/>
    <w:rsid w:val="006D0A7D"/>
    <w:rsid w:val="006D0C5F"/>
    <w:rsid w:val="006D0FCE"/>
    <w:rsid w:val="006D1057"/>
    <w:rsid w:val="006D1C7B"/>
    <w:rsid w:val="006D3113"/>
    <w:rsid w:val="006D3170"/>
    <w:rsid w:val="006D3654"/>
    <w:rsid w:val="006D3D67"/>
    <w:rsid w:val="006D3E51"/>
    <w:rsid w:val="006D4F1C"/>
    <w:rsid w:val="006D5FBA"/>
    <w:rsid w:val="006D69AD"/>
    <w:rsid w:val="006E046F"/>
    <w:rsid w:val="006E0FF7"/>
    <w:rsid w:val="006E176C"/>
    <w:rsid w:val="006E1A92"/>
    <w:rsid w:val="006E2857"/>
    <w:rsid w:val="006E2C18"/>
    <w:rsid w:val="006E3193"/>
    <w:rsid w:val="006E3777"/>
    <w:rsid w:val="006E3A12"/>
    <w:rsid w:val="006E6392"/>
    <w:rsid w:val="006E744C"/>
    <w:rsid w:val="006E760F"/>
    <w:rsid w:val="006F2502"/>
    <w:rsid w:val="006F250E"/>
    <w:rsid w:val="006F25BB"/>
    <w:rsid w:val="006F3DE6"/>
    <w:rsid w:val="006F4197"/>
    <w:rsid w:val="006F464F"/>
    <w:rsid w:val="006F68BD"/>
    <w:rsid w:val="007002AC"/>
    <w:rsid w:val="00700E9D"/>
    <w:rsid w:val="007010F0"/>
    <w:rsid w:val="007017FB"/>
    <w:rsid w:val="00702803"/>
    <w:rsid w:val="00703A37"/>
    <w:rsid w:val="00703AA2"/>
    <w:rsid w:val="00705BF7"/>
    <w:rsid w:val="00705D45"/>
    <w:rsid w:val="00706D53"/>
    <w:rsid w:val="0070715E"/>
    <w:rsid w:val="00707DF3"/>
    <w:rsid w:val="007101EF"/>
    <w:rsid w:val="00710532"/>
    <w:rsid w:val="00710A64"/>
    <w:rsid w:val="00711219"/>
    <w:rsid w:val="007112D4"/>
    <w:rsid w:val="0071192F"/>
    <w:rsid w:val="00712B92"/>
    <w:rsid w:val="00716313"/>
    <w:rsid w:val="00716F7D"/>
    <w:rsid w:val="00717343"/>
    <w:rsid w:val="00717B23"/>
    <w:rsid w:val="00720551"/>
    <w:rsid w:val="0072070A"/>
    <w:rsid w:val="0072152A"/>
    <w:rsid w:val="00721546"/>
    <w:rsid w:val="00721B72"/>
    <w:rsid w:val="00721BA1"/>
    <w:rsid w:val="00721D19"/>
    <w:rsid w:val="00722273"/>
    <w:rsid w:val="007223F9"/>
    <w:rsid w:val="00723B17"/>
    <w:rsid w:val="00724259"/>
    <w:rsid w:val="00725020"/>
    <w:rsid w:val="0072559C"/>
    <w:rsid w:val="00725D89"/>
    <w:rsid w:val="00726A1D"/>
    <w:rsid w:val="007306F8"/>
    <w:rsid w:val="007312C1"/>
    <w:rsid w:val="00732CBA"/>
    <w:rsid w:val="00733D53"/>
    <w:rsid w:val="00733DD3"/>
    <w:rsid w:val="00733F43"/>
    <w:rsid w:val="00734E16"/>
    <w:rsid w:val="0073500D"/>
    <w:rsid w:val="007356FD"/>
    <w:rsid w:val="0073596D"/>
    <w:rsid w:val="007359F9"/>
    <w:rsid w:val="00737485"/>
    <w:rsid w:val="00737B4D"/>
    <w:rsid w:val="00737CA9"/>
    <w:rsid w:val="00740E79"/>
    <w:rsid w:val="007417AB"/>
    <w:rsid w:val="007417D0"/>
    <w:rsid w:val="00741E5A"/>
    <w:rsid w:val="0074226B"/>
    <w:rsid w:val="00742E80"/>
    <w:rsid w:val="00743166"/>
    <w:rsid w:val="00743F6F"/>
    <w:rsid w:val="00745E7A"/>
    <w:rsid w:val="00746CCB"/>
    <w:rsid w:val="00747F37"/>
    <w:rsid w:val="00747F3E"/>
    <w:rsid w:val="00750401"/>
    <w:rsid w:val="00750A92"/>
    <w:rsid w:val="00751C61"/>
    <w:rsid w:val="0075270A"/>
    <w:rsid w:val="00752E40"/>
    <w:rsid w:val="00753612"/>
    <w:rsid w:val="0075396A"/>
    <w:rsid w:val="00753B24"/>
    <w:rsid w:val="0075565C"/>
    <w:rsid w:val="00755891"/>
    <w:rsid w:val="0075705D"/>
    <w:rsid w:val="007571E8"/>
    <w:rsid w:val="0075773B"/>
    <w:rsid w:val="007602A3"/>
    <w:rsid w:val="00760A22"/>
    <w:rsid w:val="00760D6C"/>
    <w:rsid w:val="00761FE2"/>
    <w:rsid w:val="00762DAE"/>
    <w:rsid w:val="007631BC"/>
    <w:rsid w:val="007646F2"/>
    <w:rsid w:val="00764704"/>
    <w:rsid w:val="00764797"/>
    <w:rsid w:val="00764AE5"/>
    <w:rsid w:val="00765F7F"/>
    <w:rsid w:val="007676FD"/>
    <w:rsid w:val="00767C71"/>
    <w:rsid w:val="0077077B"/>
    <w:rsid w:val="00770CA1"/>
    <w:rsid w:val="0077149D"/>
    <w:rsid w:val="007716DA"/>
    <w:rsid w:val="0077279C"/>
    <w:rsid w:val="00773357"/>
    <w:rsid w:val="00773A3A"/>
    <w:rsid w:val="00773C19"/>
    <w:rsid w:val="007744B6"/>
    <w:rsid w:val="007745EA"/>
    <w:rsid w:val="00774D5C"/>
    <w:rsid w:val="007750ED"/>
    <w:rsid w:val="0077680C"/>
    <w:rsid w:val="00776A0E"/>
    <w:rsid w:val="00776BFB"/>
    <w:rsid w:val="0077739B"/>
    <w:rsid w:val="00777914"/>
    <w:rsid w:val="00780067"/>
    <w:rsid w:val="00780091"/>
    <w:rsid w:val="00780C1E"/>
    <w:rsid w:val="0078273D"/>
    <w:rsid w:val="00782991"/>
    <w:rsid w:val="007829FC"/>
    <w:rsid w:val="00783580"/>
    <w:rsid w:val="00783BE8"/>
    <w:rsid w:val="00783C59"/>
    <w:rsid w:val="00785EF7"/>
    <w:rsid w:val="00787679"/>
    <w:rsid w:val="00787A58"/>
    <w:rsid w:val="00790B9C"/>
    <w:rsid w:val="0079123C"/>
    <w:rsid w:val="007921C9"/>
    <w:rsid w:val="00792410"/>
    <w:rsid w:val="00792CE0"/>
    <w:rsid w:val="00793E27"/>
    <w:rsid w:val="007941CB"/>
    <w:rsid w:val="007942D8"/>
    <w:rsid w:val="00794C73"/>
    <w:rsid w:val="00795E3F"/>
    <w:rsid w:val="007965F9"/>
    <w:rsid w:val="007973E7"/>
    <w:rsid w:val="00797407"/>
    <w:rsid w:val="00797F44"/>
    <w:rsid w:val="007A0135"/>
    <w:rsid w:val="007A07A6"/>
    <w:rsid w:val="007A082E"/>
    <w:rsid w:val="007A0E86"/>
    <w:rsid w:val="007A29D6"/>
    <w:rsid w:val="007A2DDC"/>
    <w:rsid w:val="007A2E08"/>
    <w:rsid w:val="007A40ED"/>
    <w:rsid w:val="007A45C1"/>
    <w:rsid w:val="007A7E17"/>
    <w:rsid w:val="007A7EAF"/>
    <w:rsid w:val="007B5E69"/>
    <w:rsid w:val="007C108A"/>
    <w:rsid w:val="007C123A"/>
    <w:rsid w:val="007C215B"/>
    <w:rsid w:val="007C259B"/>
    <w:rsid w:val="007C28DE"/>
    <w:rsid w:val="007C31D3"/>
    <w:rsid w:val="007C425F"/>
    <w:rsid w:val="007C4C01"/>
    <w:rsid w:val="007C4FFF"/>
    <w:rsid w:val="007C5CAE"/>
    <w:rsid w:val="007C6943"/>
    <w:rsid w:val="007C774E"/>
    <w:rsid w:val="007D00AA"/>
    <w:rsid w:val="007D1DB7"/>
    <w:rsid w:val="007D1EFC"/>
    <w:rsid w:val="007D1FC5"/>
    <w:rsid w:val="007D21BC"/>
    <w:rsid w:val="007D2B57"/>
    <w:rsid w:val="007D2B72"/>
    <w:rsid w:val="007D3A99"/>
    <w:rsid w:val="007D3D14"/>
    <w:rsid w:val="007D3FC1"/>
    <w:rsid w:val="007D4DCA"/>
    <w:rsid w:val="007D54C1"/>
    <w:rsid w:val="007D5675"/>
    <w:rsid w:val="007D62E0"/>
    <w:rsid w:val="007D6FEC"/>
    <w:rsid w:val="007E0385"/>
    <w:rsid w:val="007E31ED"/>
    <w:rsid w:val="007E394E"/>
    <w:rsid w:val="007E3ADF"/>
    <w:rsid w:val="007E610A"/>
    <w:rsid w:val="007E6D9E"/>
    <w:rsid w:val="007E73F0"/>
    <w:rsid w:val="007E758E"/>
    <w:rsid w:val="007E7CAE"/>
    <w:rsid w:val="007F1CB7"/>
    <w:rsid w:val="007F1E57"/>
    <w:rsid w:val="007F270E"/>
    <w:rsid w:val="007F2C64"/>
    <w:rsid w:val="007F47C1"/>
    <w:rsid w:val="007F5ADF"/>
    <w:rsid w:val="007F635A"/>
    <w:rsid w:val="007F639F"/>
    <w:rsid w:val="007F6ED3"/>
    <w:rsid w:val="007F6F6A"/>
    <w:rsid w:val="007F720E"/>
    <w:rsid w:val="007F7333"/>
    <w:rsid w:val="008004B0"/>
    <w:rsid w:val="00800A5F"/>
    <w:rsid w:val="00800AC3"/>
    <w:rsid w:val="00801028"/>
    <w:rsid w:val="00802603"/>
    <w:rsid w:val="00803D54"/>
    <w:rsid w:val="008042FD"/>
    <w:rsid w:val="00806FE3"/>
    <w:rsid w:val="0081023A"/>
    <w:rsid w:val="00810E8C"/>
    <w:rsid w:val="00810F87"/>
    <w:rsid w:val="008113D2"/>
    <w:rsid w:val="00811A96"/>
    <w:rsid w:val="00811AFD"/>
    <w:rsid w:val="00812316"/>
    <w:rsid w:val="0081281E"/>
    <w:rsid w:val="00812988"/>
    <w:rsid w:val="00812A4A"/>
    <w:rsid w:val="00812FE6"/>
    <w:rsid w:val="0081323F"/>
    <w:rsid w:val="00813854"/>
    <w:rsid w:val="00815133"/>
    <w:rsid w:val="008153EA"/>
    <w:rsid w:val="00816065"/>
    <w:rsid w:val="0081764D"/>
    <w:rsid w:val="00817D8E"/>
    <w:rsid w:val="00817F88"/>
    <w:rsid w:val="00820380"/>
    <w:rsid w:val="008206D8"/>
    <w:rsid w:val="00820C56"/>
    <w:rsid w:val="008211A4"/>
    <w:rsid w:val="00823B76"/>
    <w:rsid w:val="00825B6B"/>
    <w:rsid w:val="00825EB9"/>
    <w:rsid w:val="00825EFF"/>
    <w:rsid w:val="00826806"/>
    <w:rsid w:val="00826EF1"/>
    <w:rsid w:val="00827388"/>
    <w:rsid w:val="00827933"/>
    <w:rsid w:val="008303D9"/>
    <w:rsid w:val="0083179C"/>
    <w:rsid w:val="0083354F"/>
    <w:rsid w:val="0083384B"/>
    <w:rsid w:val="008338EE"/>
    <w:rsid w:val="00834464"/>
    <w:rsid w:val="00834BCE"/>
    <w:rsid w:val="00835EE9"/>
    <w:rsid w:val="0083709A"/>
    <w:rsid w:val="008375B0"/>
    <w:rsid w:val="008376B9"/>
    <w:rsid w:val="00837FD1"/>
    <w:rsid w:val="008401A6"/>
    <w:rsid w:val="0084302B"/>
    <w:rsid w:val="0084469E"/>
    <w:rsid w:val="00844C74"/>
    <w:rsid w:val="00844EEA"/>
    <w:rsid w:val="0084578A"/>
    <w:rsid w:val="00845A02"/>
    <w:rsid w:val="00845A17"/>
    <w:rsid w:val="00845A9C"/>
    <w:rsid w:val="00845E54"/>
    <w:rsid w:val="00845EE1"/>
    <w:rsid w:val="00846288"/>
    <w:rsid w:val="0084681F"/>
    <w:rsid w:val="00846E07"/>
    <w:rsid w:val="008512EA"/>
    <w:rsid w:val="00851374"/>
    <w:rsid w:val="008516C5"/>
    <w:rsid w:val="008518BF"/>
    <w:rsid w:val="00852958"/>
    <w:rsid w:val="00853999"/>
    <w:rsid w:val="00853F3E"/>
    <w:rsid w:val="0085422C"/>
    <w:rsid w:val="008546EB"/>
    <w:rsid w:val="00854FDB"/>
    <w:rsid w:val="0085624C"/>
    <w:rsid w:val="00856E5A"/>
    <w:rsid w:val="008578D1"/>
    <w:rsid w:val="0085794D"/>
    <w:rsid w:val="0086022C"/>
    <w:rsid w:val="008607D7"/>
    <w:rsid w:val="00860B94"/>
    <w:rsid w:val="00861190"/>
    <w:rsid w:val="00861726"/>
    <w:rsid w:val="00861993"/>
    <w:rsid w:val="00861C57"/>
    <w:rsid w:val="008623FB"/>
    <w:rsid w:val="00863EFA"/>
    <w:rsid w:val="00865511"/>
    <w:rsid w:val="00866A04"/>
    <w:rsid w:val="00867B15"/>
    <w:rsid w:val="008708C5"/>
    <w:rsid w:val="00871328"/>
    <w:rsid w:val="00871E3B"/>
    <w:rsid w:val="0087203D"/>
    <w:rsid w:val="00873520"/>
    <w:rsid w:val="008735FC"/>
    <w:rsid w:val="008759C4"/>
    <w:rsid w:val="00875CDB"/>
    <w:rsid w:val="00876266"/>
    <w:rsid w:val="008763B6"/>
    <w:rsid w:val="00876609"/>
    <w:rsid w:val="00877A92"/>
    <w:rsid w:val="008805BB"/>
    <w:rsid w:val="00880786"/>
    <w:rsid w:val="008821E0"/>
    <w:rsid w:val="00883220"/>
    <w:rsid w:val="00883715"/>
    <w:rsid w:val="00883A61"/>
    <w:rsid w:val="00884286"/>
    <w:rsid w:val="00885FB0"/>
    <w:rsid w:val="00886D3B"/>
    <w:rsid w:val="0088736C"/>
    <w:rsid w:val="0088772C"/>
    <w:rsid w:val="008877B8"/>
    <w:rsid w:val="00890743"/>
    <w:rsid w:val="00891054"/>
    <w:rsid w:val="008915ED"/>
    <w:rsid w:val="00892890"/>
    <w:rsid w:val="008943F5"/>
    <w:rsid w:val="008950F8"/>
    <w:rsid w:val="00895D56"/>
    <w:rsid w:val="00895F39"/>
    <w:rsid w:val="00896EB0"/>
    <w:rsid w:val="008976EE"/>
    <w:rsid w:val="008A11B0"/>
    <w:rsid w:val="008A1B02"/>
    <w:rsid w:val="008A3ABD"/>
    <w:rsid w:val="008A3B37"/>
    <w:rsid w:val="008A45F8"/>
    <w:rsid w:val="008A49EB"/>
    <w:rsid w:val="008A5025"/>
    <w:rsid w:val="008A6486"/>
    <w:rsid w:val="008A6A40"/>
    <w:rsid w:val="008A6A5F"/>
    <w:rsid w:val="008B0731"/>
    <w:rsid w:val="008B0903"/>
    <w:rsid w:val="008B1379"/>
    <w:rsid w:val="008B184E"/>
    <w:rsid w:val="008B2D90"/>
    <w:rsid w:val="008B3570"/>
    <w:rsid w:val="008B3E03"/>
    <w:rsid w:val="008B4341"/>
    <w:rsid w:val="008B4C39"/>
    <w:rsid w:val="008B603A"/>
    <w:rsid w:val="008B6666"/>
    <w:rsid w:val="008B6CEC"/>
    <w:rsid w:val="008B722E"/>
    <w:rsid w:val="008B7F24"/>
    <w:rsid w:val="008C0CC8"/>
    <w:rsid w:val="008C17C8"/>
    <w:rsid w:val="008C25A2"/>
    <w:rsid w:val="008C28D0"/>
    <w:rsid w:val="008C3236"/>
    <w:rsid w:val="008C338A"/>
    <w:rsid w:val="008C33E7"/>
    <w:rsid w:val="008C3982"/>
    <w:rsid w:val="008C4BF1"/>
    <w:rsid w:val="008C5502"/>
    <w:rsid w:val="008C56EA"/>
    <w:rsid w:val="008C5BB2"/>
    <w:rsid w:val="008C60B2"/>
    <w:rsid w:val="008D0051"/>
    <w:rsid w:val="008D11AA"/>
    <w:rsid w:val="008D3434"/>
    <w:rsid w:val="008D3AC9"/>
    <w:rsid w:val="008D3C46"/>
    <w:rsid w:val="008D3D7C"/>
    <w:rsid w:val="008D4A08"/>
    <w:rsid w:val="008D4C51"/>
    <w:rsid w:val="008D5CB6"/>
    <w:rsid w:val="008D6DED"/>
    <w:rsid w:val="008D73BE"/>
    <w:rsid w:val="008D76A1"/>
    <w:rsid w:val="008E06EF"/>
    <w:rsid w:val="008E125F"/>
    <w:rsid w:val="008E191B"/>
    <w:rsid w:val="008E22A8"/>
    <w:rsid w:val="008E2600"/>
    <w:rsid w:val="008E2E0E"/>
    <w:rsid w:val="008E2F54"/>
    <w:rsid w:val="008E36CF"/>
    <w:rsid w:val="008E3EEF"/>
    <w:rsid w:val="008E48AF"/>
    <w:rsid w:val="008E5AD2"/>
    <w:rsid w:val="008E63A7"/>
    <w:rsid w:val="008E73A6"/>
    <w:rsid w:val="008E78C4"/>
    <w:rsid w:val="008F0B66"/>
    <w:rsid w:val="008F1186"/>
    <w:rsid w:val="008F12E5"/>
    <w:rsid w:val="008F14C3"/>
    <w:rsid w:val="008F36D3"/>
    <w:rsid w:val="008F4E44"/>
    <w:rsid w:val="008F75C4"/>
    <w:rsid w:val="009003FC"/>
    <w:rsid w:val="00901402"/>
    <w:rsid w:val="00901898"/>
    <w:rsid w:val="00902729"/>
    <w:rsid w:val="00904997"/>
    <w:rsid w:val="009065E0"/>
    <w:rsid w:val="00906DC2"/>
    <w:rsid w:val="00907865"/>
    <w:rsid w:val="00907EEA"/>
    <w:rsid w:val="0091031F"/>
    <w:rsid w:val="009111C4"/>
    <w:rsid w:val="00911391"/>
    <w:rsid w:val="0091144F"/>
    <w:rsid w:val="00911D4D"/>
    <w:rsid w:val="0091221A"/>
    <w:rsid w:val="009125DE"/>
    <w:rsid w:val="00912FB2"/>
    <w:rsid w:val="009132E7"/>
    <w:rsid w:val="00913395"/>
    <w:rsid w:val="009137A9"/>
    <w:rsid w:val="00913C10"/>
    <w:rsid w:val="00915AC6"/>
    <w:rsid w:val="00917ED9"/>
    <w:rsid w:val="00921B0A"/>
    <w:rsid w:val="0092263A"/>
    <w:rsid w:val="0092267B"/>
    <w:rsid w:val="00922FC1"/>
    <w:rsid w:val="00925181"/>
    <w:rsid w:val="00926207"/>
    <w:rsid w:val="0092645B"/>
    <w:rsid w:val="00927C73"/>
    <w:rsid w:val="0093023C"/>
    <w:rsid w:val="0093127B"/>
    <w:rsid w:val="009315D3"/>
    <w:rsid w:val="00931E11"/>
    <w:rsid w:val="0093351D"/>
    <w:rsid w:val="0093417C"/>
    <w:rsid w:val="00934A62"/>
    <w:rsid w:val="009352C3"/>
    <w:rsid w:val="009352CD"/>
    <w:rsid w:val="0093549D"/>
    <w:rsid w:val="009357F8"/>
    <w:rsid w:val="00935E4F"/>
    <w:rsid w:val="009369E9"/>
    <w:rsid w:val="00940490"/>
    <w:rsid w:val="00940E88"/>
    <w:rsid w:val="00941075"/>
    <w:rsid w:val="00941B6C"/>
    <w:rsid w:val="0094225A"/>
    <w:rsid w:val="0094230B"/>
    <w:rsid w:val="009429C8"/>
    <w:rsid w:val="009439CF"/>
    <w:rsid w:val="00944629"/>
    <w:rsid w:val="009446BA"/>
    <w:rsid w:val="009446C7"/>
    <w:rsid w:val="00945E39"/>
    <w:rsid w:val="00946BC2"/>
    <w:rsid w:val="0094702C"/>
    <w:rsid w:val="00947F31"/>
    <w:rsid w:val="0095122E"/>
    <w:rsid w:val="0095174F"/>
    <w:rsid w:val="00951754"/>
    <w:rsid w:val="009521ED"/>
    <w:rsid w:val="009531D6"/>
    <w:rsid w:val="009533C7"/>
    <w:rsid w:val="0095388D"/>
    <w:rsid w:val="00953B70"/>
    <w:rsid w:val="00954E8F"/>
    <w:rsid w:val="00954EB0"/>
    <w:rsid w:val="00954F2A"/>
    <w:rsid w:val="00955915"/>
    <w:rsid w:val="009605EF"/>
    <w:rsid w:val="00960975"/>
    <w:rsid w:val="0096099B"/>
    <w:rsid w:val="00961D94"/>
    <w:rsid w:val="00963A47"/>
    <w:rsid w:val="009641B4"/>
    <w:rsid w:val="00964364"/>
    <w:rsid w:val="009651FA"/>
    <w:rsid w:val="0096644A"/>
    <w:rsid w:val="009672F1"/>
    <w:rsid w:val="009715DB"/>
    <w:rsid w:val="00971D0A"/>
    <w:rsid w:val="00972CCE"/>
    <w:rsid w:val="009734F8"/>
    <w:rsid w:val="00974581"/>
    <w:rsid w:val="00974962"/>
    <w:rsid w:val="00975749"/>
    <w:rsid w:val="00976DD4"/>
    <w:rsid w:val="009771E2"/>
    <w:rsid w:val="00980228"/>
    <w:rsid w:val="00981482"/>
    <w:rsid w:val="00983462"/>
    <w:rsid w:val="009848DE"/>
    <w:rsid w:val="00987193"/>
    <w:rsid w:val="00987862"/>
    <w:rsid w:val="00987D32"/>
    <w:rsid w:val="00990A44"/>
    <w:rsid w:val="009910EA"/>
    <w:rsid w:val="0099153F"/>
    <w:rsid w:val="00991E86"/>
    <w:rsid w:val="009920A6"/>
    <w:rsid w:val="009931D7"/>
    <w:rsid w:val="00993591"/>
    <w:rsid w:val="00993AA8"/>
    <w:rsid w:val="00994770"/>
    <w:rsid w:val="009952D5"/>
    <w:rsid w:val="0099558B"/>
    <w:rsid w:val="0099579F"/>
    <w:rsid w:val="00996FE6"/>
    <w:rsid w:val="00997989"/>
    <w:rsid w:val="00997BEF"/>
    <w:rsid w:val="009A05BB"/>
    <w:rsid w:val="009A0C49"/>
    <w:rsid w:val="009A1894"/>
    <w:rsid w:val="009A25C0"/>
    <w:rsid w:val="009A25FC"/>
    <w:rsid w:val="009A26B1"/>
    <w:rsid w:val="009A2C37"/>
    <w:rsid w:val="009A2D01"/>
    <w:rsid w:val="009A2E7E"/>
    <w:rsid w:val="009A460E"/>
    <w:rsid w:val="009A553F"/>
    <w:rsid w:val="009A57AD"/>
    <w:rsid w:val="009A614F"/>
    <w:rsid w:val="009A66B8"/>
    <w:rsid w:val="009B02E7"/>
    <w:rsid w:val="009B08C8"/>
    <w:rsid w:val="009B2126"/>
    <w:rsid w:val="009B23CB"/>
    <w:rsid w:val="009B2403"/>
    <w:rsid w:val="009B2A93"/>
    <w:rsid w:val="009B3C04"/>
    <w:rsid w:val="009B40F8"/>
    <w:rsid w:val="009B42DA"/>
    <w:rsid w:val="009B568B"/>
    <w:rsid w:val="009B6F28"/>
    <w:rsid w:val="009C09FA"/>
    <w:rsid w:val="009C1584"/>
    <w:rsid w:val="009C3205"/>
    <w:rsid w:val="009C36EC"/>
    <w:rsid w:val="009C4160"/>
    <w:rsid w:val="009C4410"/>
    <w:rsid w:val="009C447C"/>
    <w:rsid w:val="009C4638"/>
    <w:rsid w:val="009C4A3F"/>
    <w:rsid w:val="009C4D13"/>
    <w:rsid w:val="009C5253"/>
    <w:rsid w:val="009C56DE"/>
    <w:rsid w:val="009C58B9"/>
    <w:rsid w:val="009C5BE1"/>
    <w:rsid w:val="009C5D3B"/>
    <w:rsid w:val="009D0482"/>
    <w:rsid w:val="009D0902"/>
    <w:rsid w:val="009D128C"/>
    <w:rsid w:val="009D1894"/>
    <w:rsid w:val="009D2220"/>
    <w:rsid w:val="009D26B3"/>
    <w:rsid w:val="009D3365"/>
    <w:rsid w:val="009D3935"/>
    <w:rsid w:val="009D447F"/>
    <w:rsid w:val="009D45CD"/>
    <w:rsid w:val="009D482E"/>
    <w:rsid w:val="009D58A3"/>
    <w:rsid w:val="009D67AE"/>
    <w:rsid w:val="009D6D91"/>
    <w:rsid w:val="009D7742"/>
    <w:rsid w:val="009D7EBD"/>
    <w:rsid w:val="009E01E1"/>
    <w:rsid w:val="009E01E9"/>
    <w:rsid w:val="009E0C24"/>
    <w:rsid w:val="009E28FA"/>
    <w:rsid w:val="009E39E9"/>
    <w:rsid w:val="009E3E6B"/>
    <w:rsid w:val="009E3EFE"/>
    <w:rsid w:val="009E447D"/>
    <w:rsid w:val="009E45F4"/>
    <w:rsid w:val="009E482B"/>
    <w:rsid w:val="009E5AB2"/>
    <w:rsid w:val="009E6BBD"/>
    <w:rsid w:val="009E780D"/>
    <w:rsid w:val="009F093D"/>
    <w:rsid w:val="009F15F8"/>
    <w:rsid w:val="009F1B2E"/>
    <w:rsid w:val="009F208D"/>
    <w:rsid w:val="009F2F04"/>
    <w:rsid w:val="009F3558"/>
    <w:rsid w:val="009F68C4"/>
    <w:rsid w:val="009F6CEB"/>
    <w:rsid w:val="009F70E4"/>
    <w:rsid w:val="009F7183"/>
    <w:rsid w:val="00A0054E"/>
    <w:rsid w:val="00A0057D"/>
    <w:rsid w:val="00A005EB"/>
    <w:rsid w:val="00A01643"/>
    <w:rsid w:val="00A02B42"/>
    <w:rsid w:val="00A03B82"/>
    <w:rsid w:val="00A03F60"/>
    <w:rsid w:val="00A04B2A"/>
    <w:rsid w:val="00A058F0"/>
    <w:rsid w:val="00A05EA1"/>
    <w:rsid w:val="00A1019D"/>
    <w:rsid w:val="00A102A9"/>
    <w:rsid w:val="00A10AB8"/>
    <w:rsid w:val="00A11B13"/>
    <w:rsid w:val="00A12763"/>
    <w:rsid w:val="00A1281D"/>
    <w:rsid w:val="00A12EF6"/>
    <w:rsid w:val="00A13275"/>
    <w:rsid w:val="00A1346D"/>
    <w:rsid w:val="00A13548"/>
    <w:rsid w:val="00A13D85"/>
    <w:rsid w:val="00A13DE4"/>
    <w:rsid w:val="00A13E89"/>
    <w:rsid w:val="00A14451"/>
    <w:rsid w:val="00A14692"/>
    <w:rsid w:val="00A148C3"/>
    <w:rsid w:val="00A14908"/>
    <w:rsid w:val="00A14B3B"/>
    <w:rsid w:val="00A20FD8"/>
    <w:rsid w:val="00A21E0C"/>
    <w:rsid w:val="00A22900"/>
    <w:rsid w:val="00A22A6D"/>
    <w:rsid w:val="00A23425"/>
    <w:rsid w:val="00A2392B"/>
    <w:rsid w:val="00A23994"/>
    <w:rsid w:val="00A265B7"/>
    <w:rsid w:val="00A266A7"/>
    <w:rsid w:val="00A26A86"/>
    <w:rsid w:val="00A27706"/>
    <w:rsid w:val="00A27DF1"/>
    <w:rsid w:val="00A302FD"/>
    <w:rsid w:val="00A31900"/>
    <w:rsid w:val="00A3225F"/>
    <w:rsid w:val="00A33294"/>
    <w:rsid w:val="00A338EF"/>
    <w:rsid w:val="00A33B6E"/>
    <w:rsid w:val="00A34F1C"/>
    <w:rsid w:val="00A352D7"/>
    <w:rsid w:val="00A35D18"/>
    <w:rsid w:val="00A35EA5"/>
    <w:rsid w:val="00A36CED"/>
    <w:rsid w:val="00A378CB"/>
    <w:rsid w:val="00A37D2F"/>
    <w:rsid w:val="00A40B1E"/>
    <w:rsid w:val="00A40F0D"/>
    <w:rsid w:val="00A42770"/>
    <w:rsid w:val="00A428B6"/>
    <w:rsid w:val="00A45550"/>
    <w:rsid w:val="00A460E3"/>
    <w:rsid w:val="00A47640"/>
    <w:rsid w:val="00A4767C"/>
    <w:rsid w:val="00A517EB"/>
    <w:rsid w:val="00A51B62"/>
    <w:rsid w:val="00A535DF"/>
    <w:rsid w:val="00A54917"/>
    <w:rsid w:val="00A568D3"/>
    <w:rsid w:val="00A57031"/>
    <w:rsid w:val="00A573AD"/>
    <w:rsid w:val="00A574D3"/>
    <w:rsid w:val="00A57B41"/>
    <w:rsid w:val="00A60B86"/>
    <w:rsid w:val="00A61064"/>
    <w:rsid w:val="00A61600"/>
    <w:rsid w:val="00A61DEF"/>
    <w:rsid w:val="00A622C4"/>
    <w:rsid w:val="00A62630"/>
    <w:rsid w:val="00A628C9"/>
    <w:rsid w:val="00A62C95"/>
    <w:rsid w:val="00A632E7"/>
    <w:rsid w:val="00A63595"/>
    <w:rsid w:val="00A63FEB"/>
    <w:rsid w:val="00A645AF"/>
    <w:rsid w:val="00A6589A"/>
    <w:rsid w:val="00A65F9C"/>
    <w:rsid w:val="00A6676D"/>
    <w:rsid w:val="00A66A7B"/>
    <w:rsid w:val="00A67780"/>
    <w:rsid w:val="00A67CF9"/>
    <w:rsid w:val="00A70B4F"/>
    <w:rsid w:val="00A71068"/>
    <w:rsid w:val="00A72629"/>
    <w:rsid w:val="00A73039"/>
    <w:rsid w:val="00A732DD"/>
    <w:rsid w:val="00A7462A"/>
    <w:rsid w:val="00A750CC"/>
    <w:rsid w:val="00A756F2"/>
    <w:rsid w:val="00A75FDF"/>
    <w:rsid w:val="00A76292"/>
    <w:rsid w:val="00A76A8B"/>
    <w:rsid w:val="00A77940"/>
    <w:rsid w:val="00A8039E"/>
    <w:rsid w:val="00A8069F"/>
    <w:rsid w:val="00A80AB6"/>
    <w:rsid w:val="00A82121"/>
    <w:rsid w:val="00A82287"/>
    <w:rsid w:val="00A82C6B"/>
    <w:rsid w:val="00A82FEA"/>
    <w:rsid w:val="00A8387C"/>
    <w:rsid w:val="00A83D03"/>
    <w:rsid w:val="00A84AC4"/>
    <w:rsid w:val="00A86593"/>
    <w:rsid w:val="00A865E9"/>
    <w:rsid w:val="00A87BD5"/>
    <w:rsid w:val="00A90678"/>
    <w:rsid w:val="00A91CBC"/>
    <w:rsid w:val="00A9254E"/>
    <w:rsid w:val="00A93552"/>
    <w:rsid w:val="00A93747"/>
    <w:rsid w:val="00A93B48"/>
    <w:rsid w:val="00A9464B"/>
    <w:rsid w:val="00A9498E"/>
    <w:rsid w:val="00A94A85"/>
    <w:rsid w:val="00A95471"/>
    <w:rsid w:val="00A97053"/>
    <w:rsid w:val="00A977C2"/>
    <w:rsid w:val="00A97B72"/>
    <w:rsid w:val="00AA180A"/>
    <w:rsid w:val="00AA399B"/>
    <w:rsid w:val="00AA5215"/>
    <w:rsid w:val="00AA602C"/>
    <w:rsid w:val="00AA6285"/>
    <w:rsid w:val="00AA6E15"/>
    <w:rsid w:val="00AA753F"/>
    <w:rsid w:val="00AA7E1A"/>
    <w:rsid w:val="00AB00C7"/>
    <w:rsid w:val="00AB12D6"/>
    <w:rsid w:val="00AB17FF"/>
    <w:rsid w:val="00AB1A6F"/>
    <w:rsid w:val="00AB1D45"/>
    <w:rsid w:val="00AB2E55"/>
    <w:rsid w:val="00AB417E"/>
    <w:rsid w:val="00AB4BB9"/>
    <w:rsid w:val="00AB4E4A"/>
    <w:rsid w:val="00AB5060"/>
    <w:rsid w:val="00AB581A"/>
    <w:rsid w:val="00AB6416"/>
    <w:rsid w:val="00AB6859"/>
    <w:rsid w:val="00AB6864"/>
    <w:rsid w:val="00AB68FD"/>
    <w:rsid w:val="00AB6D64"/>
    <w:rsid w:val="00AB75D6"/>
    <w:rsid w:val="00AB7632"/>
    <w:rsid w:val="00AC09AD"/>
    <w:rsid w:val="00AC2E37"/>
    <w:rsid w:val="00AC32EB"/>
    <w:rsid w:val="00AC3FD7"/>
    <w:rsid w:val="00AC5A78"/>
    <w:rsid w:val="00AC63FE"/>
    <w:rsid w:val="00AC717F"/>
    <w:rsid w:val="00AC7587"/>
    <w:rsid w:val="00AD04EB"/>
    <w:rsid w:val="00AD1030"/>
    <w:rsid w:val="00AD1B1C"/>
    <w:rsid w:val="00AD1F7D"/>
    <w:rsid w:val="00AD20C9"/>
    <w:rsid w:val="00AD2F8E"/>
    <w:rsid w:val="00AD3ACA"/>
    <w:rsid w:val="00AD3ADA"/>
    <w:rsid w:val="00AD46E6"/>
    <w:rsid w:val="00AD4D7B"/>
    <w:rsid w:val="00AD6363"/>
    <w:rsid w:val="00AD69A4"/>
    <w:rsid w:val="00AD7D59"/>
    <w:rsid w:val="00AE052D"/>
    <w:rsid w:val="00AE0EC2"/>
    <w:rsid w:val="00AE12A7"/>
    <w:rsid w:val="00AE1D17"/>
    <w:rsid w:val="00AE1E20"/>
    <w:rsid w:val="00AE23CF"/>
    <w:rsid w:val="00AE298A"/>
    <w:rsid w:val="00AE35D4"/>
    <w:rsid w:val="00AE36E5"/>
    <w:rsid w:val="00AE3964"/>
    <w:rsid w:val="00AE4F87"/>
    <w:rsid w:val="00AE54B9"/>
    <w:rsid w:val="00AE5732"/>
    <w:rsid w:val="00AE5D17"/>
    <w:rsid w:val="00AE6424"/>
    <w:rsid w:val="00AE6529"/>
    <w:rsid w:val="00AE6822"/>
    <w:rsid w:val="00AE75F5"/>
    <w:rsid w:val="00AE7CA7"/>
    <w:rsid w:val="00AF0531"/>
    <w:rsid w:val="00AF0E7C"/>
    <w:rsid w:val="00AF1B20"/>
    <w:rsid w:val="00AF259D"/>
    <w:rsid w:val="00AF29EB"/>
    <w:rsid w:val="00AF2BC5"/>
    <w:rsid w:val="00AF2CB5"/>
    <w:rsid w:val="00AF2E96"/>
    <w:rsid w:val="00AF3218"/>
    <w:rsid w:val="00AF3308"/>
    <w:rsid w:val="00AF3548"/>
    <w:rsid w:val="00AF389C"/>
    <w:rsid w:val="00AF39D5"/>
    <w:rsid w:val="00AF3B5D"/>
    <w:rsid w:val="00AF3F33"/>
    <w:rsid w:val="00AF3FBC"/>
    <w:rsid w:val="00AF4FC5"/>
    <w:rsid w:val="00AF5110"/>
    <w:rsid w:val="00AF5586"/>
    <w:rsid w:val="00AF5C57"/>
    <w:rsid w:val="00AF5CC6"/>
    <w:rsid w:val="00AF66AE"/>
    <w:rsid w:val="00AF66B7"/>
    <w:rsid w:val="00B00048"/>
    <w:rsid w:val="00B005D1"/>
    <w:rsid w:val="00B0127E"/>
    <w:rsid w:val="00B0183A"/>
    <w:rsid w:val="00B01CBD"/>
    <w:rsid w:val="00B03DA2"/>
    <w:rsid w:val="00B041DF"/>
    <w:rsid w:val="00B04860"/>
    <w:rsid w:val="00B05682"/>
    <w:rsid w:val="00B05896"/>
    <w:rsid w:val="00B073E4"/>
    <w:rsid w:val="00B079B4"/>
    <w:rsid w:val="00B1051B"/>
    <w:rsid w:val="00B115C5"/>
    <w:rsid w:val="00B1221E"/>
    <w:rsid w:val="00B125DD"/>
    <w:rsid w:val="00B12725"/>
    <w:rsid w:val="00B12A80"/>
    <w:rsid w:val="00B130E3"/>
    <w:rsid w:val="00B131AF"/>
    <w:rsid w:val="00B132A2"/>
    <w:rsid w:val="00B13685"/>
    <w:rsid w:val="00B13DB0"/>
    <w:rsid w:val="00B156E6"/>
    <w:rsid w:val="00B15910"/>
    <w:rsid w:val="00B15B09"/>
    <w:rsid w:val="00B16F9B"/>
    <w:rsid w:val="00B1744E"/>
    <w:rsid w:val="00B17536"/>
    <w:rsid w:val="00B212D1"/>
    <w:rsid w:val="00B216DF"/>
    <w:rsid w:val="00B2187B"/>
    <w:rsid w:val="00B21D30"/>
    <w:rsid w:val="00B21D97"/>
    <w:rsid w:val="00B22D38"/>
    <w:rsid w:val="00B2317A"/>
    <w:rsid w:val="00B235B4"/>
    <w:rsid w:val="00B25436"/>
    <w:rsid w:val="00B25CD9"/>
    <w:rsid w:val="00B25F17"/>
    <w:rsid w:val="00B26222"/>
    <w:rsid w:val="00B263A4"/>
    <w:rsid w:val="00B311E2"/>
    <w:rsid w:val="00B3267F"/>
    <w:rsid w:val="00B33CC8"/>
    <w:rsid w:val="00B34416"/>
    <w:rsid w:val="00B34C87"/>
    <w:rsid w:val="00B34D9B"/>
    <w:rsid w:val="00B3540C"/>
    <w:rsid w:val="00B369D1"/>
    <w:rsid w:val="00B36B2C"/>
    <w:rsid w:val="00B41963"/>
    <w:rsid w:val="00B42789"/>
    <w:rsid w:val="00B42C01"/>
    <w:rsid w:val="00B42C34"/>
    <w:rsid w:val="00B42C78"/>
    <w:rsid w:val="00B43AA2"/>
    <w:rsid w:val="00B43B2B"/>
    <w:rsid w:val="00B43D3E"/>
    <w:rsid w:val="00B444CA"/>
    <w:rsid w:val="00B44731"/>
    <w:rsid w:val="00B44A4B"/>
    <w:rsid w:val="00B460FF"/>
    <w:rsid w:val="00B47543"/>
    <w:rsid w:val="00B47FC9"/>
    <w:rsid w:val="00B50135"/>
    <w:rsid w:val="00B508F3"/>
    <w:rsid w:val="00B5255C"/>
    <w:rsid w:val="00B53B1D"/>
    <w:rsid w:val="00B5476C"/>
    <w:rsid w:val="00B54C8A"/>
    <w:rsid w:val="00B54DE9"/>
    <w:rsid w:val="00B550C7"/>
    <w:rsid w:val="00B57AE2"/>
    <w:rsid w:val="00B60941"/>
    <w:rsid w:val="00B60A9E"/>
    <w:rsid w:val="00B60ED8"/>
    <w:rsid w:val="00B61466"/>
    <w:rsid w:val="00B61A65"/>
    <w:rsid w:val="00B62851"/>
    <w:rsid w:val="00B62C8C"/>
    <w:rsid w:val="00B6378B"/>
    <w:rsid w:val="00B64170"/>
    <w:rsid w:val="00B6419B"/>
    <w:rsid w:val="00B642D7"/>
    <w:rsid w:val="00B64399"/>
    <w:rsid w:val="00B646B2"/>
    <w:rsid w:val="00B64924"/>
    <w:rsid w:val="00B64D89"/>
    <w:rsid w:val="00B66A06"/>
    <w:rsid w:val="00B66A8C"/>
    <w:rsid w:val="00B70054"/>
    <w:rsid w:val="00B71CF8"/>
    <w:rsid w:val="00B71E4B"/>
    <w:rsid w:val="00B728BE"/>
    <w:rsid w:val="00B73DC1"/>
    <w:rsid w:val="00B7441A"/>
    <w:rsid w:val="00B744C9"/>
    <w:rsid w:val="00B7451B"/>
    <w:rsid w:val="00B75428"/>
    <w:rsid w:val="00B76CD9"/>
    <w:rsid w:val="00B76FD8"/>
    <w:rsid w:val="00B7783C"/>
    <w:rsid w:val="00B77FA4"/>
    <w:rsid w:val="00B81D7C"/>
    <w:rsid w:val="00B824CC"/>
    <w:rsid w:val="00B824FC"/>
    <w:rsid w:val="00B83DCC"/>
    <w:rsid w:val="00B86A31"/>
    <w:rsid w:val="00B877B0"/>
    <w:rsid w:val="00B8787A"/>
    <w:rsid w:val="00B8795D"/>
    <w:rsid w:val="00B906C6"/>
    <w:rsid w:val="00B9215B"/>
    <w:rsid w:val="00B923F5"/>
    <w:rsid w:val="00B93A81"/>
    <w:rsid w:val="00B9578B"/>
    <w:rsid w:val="00B96C93"/>
    <w:rsid w:val="00B97215"/>
    <w:rsid w:val="00B97C3D"/>
    <w:rsid w:val="00BA060F"/>
    <w:rsid w:val="00BA0B2F"/>
    <w:rsid w:val="00BA0E8F"/>
    <w:rsid w:val="00BA0F51"/>
    <w:rsid w:val="00BA24B1"/>
    <w:rsid w:val="00BA3AA3"/>
    <w:rsid w:val="00BA4843"/>
    <w:rsid w:val="00BA510F"/>
    <w:rsid w:val="00BA5E86"/>
    <w:rsid w:val="00BA6A65"/>
    <w:rsid w:val="00BA7669"/>
    <w:rsid w:val="00BA77D4"/>
    <w:rsid w:val="00BB03E6"/>
    <w:rsid w:val="00BB11CE"/>
    <w:rsid w:val="00BB1886"/>
    <w:rsid w:val="00BB1954"/>
    <w:rsid w:val="00BB1C86"/>
    <w:rsid w:val="00BB231F"/>
    <w:rsid w:val="00BB3032"/>
    <w:rsid w:val="00BB396A"/>
    <w:rsid w:val="00BB548B"/>
    <w:rsid w:val="00BB5837"/>
    <w:rsid w:val="00BB5B46"/>
    <w:rsid w:val="00BB632F"/>
    <w:rsid w:val="00BB6554"/>
    <w:rsid w:val="00BC07ED"/>
    <w:rsid w:val="00BC1915"/>
    <w:rsid w:val="00BC3109"/>
    <w:rsid w:val="00BC3B99"/>
    <w:rsid w:val="00BC3F6D"/>
    <w:rsid w:val="00BC4C24"/>
    <w:rsid w:val="00BC526D"/>
    <w:rsid w:val="00BC58AD"/>
    <w:rsid w:val="00BC71D6"/>
    <w:rsid w:val="00BC7EB8"/>
    <w:rsid w:val="00BD1E04"/>
    <w:rsid w:val="00BD1E4D"/>
    <w:rsid w:val="00BD221D"/>
    <w:rsid w:val="00BD3D32"/>
    <w:rsid w:val="00BD534D"/>
    <w:rsid w:val="00BD54BE"/>
    <w:rsid w:val="00BD5C95"/>
    <w:rsid w:val="00BD6D9C"/>
    <w:rsid w:val="00BD6FC0"/>
    <w:rsid w:val="00BD7EB1"/>
    <w:rsid w:val="00BE0AAE"/>
    <w:rsid w:val="00BE0D81"/>
    <w:rsid w:val="00BE2172"/>
    <w:rsid w:val="00BE3A78"/>
    <w:rsid w:val="00BE6DE6"/>
    <w:rsid w:val="00BE6F1B"/>
    <w:rsid w:val="00BE72F6"/>
    <w:rsid w:val="00BE7512"/>
    <w:rsid w:val="00BE7DB3"/>
    <w:rsid w:val="00BE7F4F"/>
    <w:rsid w:val="00BF0A9D"/>
    <w:rsid w:val="00BF0DFF"/>
    <w:rsid w:val="00BF1E75"/>
    <w:rsid w:val="00BF2ECF"/>
    <w:rsid w:val="00BF3A03"/>
    <w:rsid w:val="00BF3BE2"/>
    <w:rsid w:val="00BF5274"/>
    <w:rsid w:val="00BF6454"/>
    <w:rsid w:val="00BF67D1"/>
    <w:rsid w:val="00BF6F0E"/>
    <w:rsid w:val="00BF6FAC"/>
    <w:rsid w:val="00BF7452"/>
    <w:rsid w:val="00BF773A"/>
    <w:rsid w:val="00C00450"/>
    <w:rsid w:val="00C01611"/>
    <w:rsid w:val="00C01A14"/>
    <w:rsid w:val="00C01B1F"/>
    <w:rsid w:val="00C0417D"/>
    <w:rsid w:val="00C04BB4"/>
    <w:rsid w:val="00C04E2F"/>
    <w:rsid w:val="00C05382"/>
    <w:rsid w:val="00C06D16"/>
    <w:rsid w:val="00C06E15"/>
    <w:rsid w:val="00C07B15"/>
    <w:rsid w:val="00C07FFB"/>
    <w:rsid w:val="00C10D0F"/>
    <w:rsid w:val="00C12281"/>
    <w:rsid w:val="00C1250C"/>
    <w:rsid w:val="00C129F8"/>
    <w:rsid w:val="00C1368E"/>
    <w:rsid w:val="00C14AC7"/>
    <w:rsid w:val="00C14EA2"/>
    <w:rsid w:val="00C155E3"/>
    <w:rsid w:val="00C160DE"/>
    <w:rsid w:val="00C1625C"/>
    <w:rsid w:val="00C17346"/>
    <w:rsid w:val="00C207EE"/>
    <w:rsid w:val="00C216D2"/>
    <w:rsid w:val="00C227E1"/>
    <w:rsid w:val="00C240E4"/>
    <w:rsid w:val="00C2448E"/>
    <w:rsid w:val="00C246D0"/>
    <w:rsid w:val="00C24772"/>
    <w:rsid w:val="00C24869"/>
    <w:rsid w:val="00C24BA5"/>
    <w:rsid w:val="00C24CED"/>
    <w:rsid w:val="00C25CD8"/>
    <w:rsid w:val="00C26720"/>
    <w:rsid w:val="00C27315"/>
    <w:rsid w:val="00C2731E"/>
    <w:rsid w:val="00C30702"/>
    <w:rsid w:val="00C30C18"/>
    <w:rsid w:val="00C32583"/>
    <w:rsid w:val="00C33D84"/>
    <w:rsid w:val="00C3453B"/>
    <w:rsid w:val="00C354DE"/>
    <w:rsid w:val="00C3576F"/>
    <w:rsid w:val="00C359D5"/>
    <w:rsid w:val="00C35DEB"/>
    <w:rsid w:val="00C36862"/>
    <w:rsid w:val="00C377D4"/>
    <w:rsid w:val="00C37A10"/>
    <w:rsid w:val="00C37A27"/>
    <w:rsid w:val="00C37C6D"/>
    <w:rsid w:val="00C40D28"/>
    <w:rsid w:val="00C40DD9"/>
    <w:rsid w:val="00C41114"/>
    <w:rsid w:val="00C41248"/>
    <w:rsid w:val="00C4173F"/>
    <w:rsid w:val="00C41D74"/>
    <w:rsid w:val="00C43170"/>
    <w:rsid w:val="00C4354C"/>
    <w:rsid w:val="00C435F0"/>
    <w:rsid w:val="00C445FC"/>
    <w:rsid w:val="00C4499B"/>
    <w:rsid w:val="00C4539A"/>
    <w:rsid w:val="00C45550"/>
    <w:rsid w:val="00C4664F"/>
    <w:rsid w:val="00C46E32"/>
    <w:rsid w:val="00C46ECA"/>
    <w:rsid w:val="00C47FC7"/>
    <w:rsid w:val="00C50535"/>
    <w:rsid w:val="00C5066C"/>
    <w:rsid w:val="00C511B7"/>
    <w:rsid w:val="00C51297"/>
    <w:rsid w:val="00C51725"/>
    <w:rsid w:val="00C531CF"/>
    <w:rsid w:val="00C5332D"/>
    <w:rsid w:val="00C53544"/>
    <w:rsid w:val="00C5356A"/>
    <w:rsid w:val="00C5369D"/>
    <w:rsid w:val="00C53B33"/>
    <w:rsid w:val="00C546CF"/>
    <w:rsid w:val="00C54CFC"/>
    <w:rsid w:val="00C54F21"/>
    <w:rsid w:val="00C54FC3"/>
    <w:rsid w:val="00C55077"/>
    <w:rsid w:val="00C55E22"/>
    <w:rsid w:val="00C5669C"/>
    <w:rsid w:val="00C574ED"/>
    <w:rsid w:val="00C6053F"/>
    <w:rsid w:val="00C61475"/>
    <w:rsid w:val="00C63129"/>
    <w:rsid w:val="00C64155"/>
    <w:rsid w:val="00C64A35"/>
    <w:rsid w:val="00C64ECA"/>
    <w:rsid w:val="00C65151"/>
    <w:rsid w:val="00C651BE"/>
    <w:rsid w:val="00C654E7"/>
    <w:rsid w:val="00C65DEC"/>
    <w:rsid w:val="00C65DF2"/>
    <w:rsid w:val="00C6656A"/>
    <w:rsid w:val="00C67A7A"/>
    <w:rsid w:val="00C7019F"/>
    <w:rsid w:val="00C71559"/>
    <w:rsid w:val="00C72160"/>
    <w:rsid w:val="00C7316F"/>
    <w:rsid w:val="00C73E9E"/>
    <w:rsid w:val="00C7415C"/>
    <w:rsid w:val="00C74D27"/>
    <w:rsid w:val="00C74DF4"/>
    <w:rsid w:val="00C75196"/>
    <w:rsid w:val="00C756EA"/>
    <w:rsid w:val="00C75B32"/>
    <w:rsid w:val="00C75E62"/>
    <w:rsid w:val="00C76B01"/>
    <w:rsid w:val="00C774F6"/>
    <w:rsid w:val="00C77F40"/>
    <w:rsid w:val="00C80E51"/>
    <w:rsid w:val="00C82115"/>
    <w:rsid w:val="00C82AFB"/>
    <w:rsid w:val="00C84A89"/>
    <w:rsid w:val="00C84FA6"/>
    <w:rsid w:val="00C85CA8"/>
    <w:rsid w:val="00C871F3"/>
    <w:rsid w:val="00C87587"/>
    <w:rsid w:val="00C87775"/>
    <w:rsid w:val="00C90471"/>
    <w:rsid w:val="00C90DD0"/>
    <w:rsid w:val="00C9349B"/>
    <w:rsid w:val="00C93584"/>
    <w:rsid w:val="00C945DA"/>
    <w:rsid w:val="00C96F1E"/>
    <w:rsid w:val="00C97372"/>
    <w:rsid w:val="00C97AE5"/>
    <w:rsid w:val="00CA030C"/>
    <w:rsid w:val="00CA18F0"/>
    <w:rsid w:val="00CA20E6"/>
    <w:rsid w:val="00CA231D"/>
    <w:rsid w:val="00CA3A70"/>
    <w:rsid w:val="00CA3D70"/>
    <w:rsid w:val="00CA4021"/>
    <w:rsid w:val="00CA4410"/>
    <w:rsid w:val="00CA4AC2"/>
    <w:rsid w:val="00CA4BBD"/>
    <w:rsid w:val="00CA4E53"/>
    <w:rsid w:val="00CA7462"/>
    <w:rsid w:val="00CA79F2"/>
    <w:rsid w:val="00CB02AF"/>
    <w:rsid w:val="00CB1612"/>
    <w:rsid w:val="00CB2855"/>
    <w:rsid w:val="00CB2BD3"/>
    <w:rsid w:val="00CB30F6"/>
    <w:rsid w:val="00CB4E9C"/>
    <w:rsid w:val="00CB69FA"/>
    <w:rsid w:val="00CB74DC"/>
    <w:rsid w:val="00CB7505"/>
    <w:rsid w:val="00CB79CD"/>
    <w:rsid w:val="00CB7B08"/>
    <w:rsid w:val="00CB7E62"/>
    <w:rsid w:val="00CC12DC"/>
    <w:rsid w:val="00CC27B9"/>
    <w:rsid w:val="00CC29DA"/>
    <w:rsid w:val="00CC2CEE"/>
    <w:rsid w:val="00CC2E2D"/>
    <w:rsid w:val="00CC3538"/>
    <w:rsid w:val="00CC5234"/>
    <w:rsid w:val="00CC6977"/>
    <w:rsid w:val="00CD2334"/>
    <w:rsid w:val="00CD24EB"/>
    <w:rsid w:val="00CD2910"/>
    <w:rsid w:val="00CD40B5"/>
    <w:rsid w:val="00CD44CC"/>
    <w:rsid w:val="00CD5538"/>
    <w:rsid w:val="00CD58AA"/>
    <w:rsid w:val="00CD6260"/>
    <w:rsid w:val="00CD63E0"/>
    <w:rsid w:val="00CD6C26"/>
    <w:rsid w:val="00CD6D66"/>
    <w:rsid w:val="00CE037A"/>
    <w:rsid w:val="00CE0696"/>
    <w:rsid w:val="00CE17E5"/>
    <w:rsid w:val="00CE1B36"/>
    <w:rsid w:val="00CE343C"/>
    <w:rsid w:val="00CE4A0A"/>
    <w:rsid w:val="00CE5215"/>
    <w:rsid w:val="00CE58B5"/>
    <w:rsid w:val="00CE5BE1"/>
    <w:rsid w:val="00CE6588"/>
    <w:rsid w:val="00CE6C0E"/>
    <w:rsid w:val="00CE6C3B"/>
    <w:rsid w:val="00CE76F6"/>
    <w:rsid w:val="00CE773B"/>
    <w:rsid w:val="00CE77C7"/>
    <w:rsid w:val="00CE794A"/>
    <w:rsid w:val="00CF0034"/>
    <w:rsid w:val="00CF034D"/>
    <w:rsid w:val="00CF1B4A"/>
    <w:rsid w:val="00CF5991"/>
    <w:rsid w:val="00CF67BD"/>
    <w:rsid w:val="00CF72B4"/>
    <w:rsid w:val="00CF7776"/>
    <w:rsid w:val="00CF7974"/>
    <w:rsid w:val="00CF7FCC"/>
    <w:rsid w:val="00D002BC"/>
    <w:rsid w:val="00D00DEA"/>
    <w:rsid w:val="00D0210F"/>
    <w:rsid w:val="00D02125"/>
    <w:rsid w:val="00D0274B"/>
    <w:rsid w:val="00D02D41"/>
    <w:rsid w:val="00D03221"/>
    <w:rsid w:val="00D0330E"/>
    <w:rsid w:val="00D0346E"/>
    <w:rsid w:val="00D03863"/>
    <w:rsid w:val="00D03E2B"/>
    <w:rsid w:val="00D052E7"/>
    <w:rsid w:val="00D06276"/>
    <w:rsid w:val="00D06F52"/>
    <w:rsid w:val="00D07017"/>
    <w:rsid w:val="00D0706B"/>
    <w:rsid w:val="00D11E00"/>
    <w:rsid w:val="00D120C3"/>
    <w:rsid w:val="00D121ED"/>
    <w:rsid w:val="00D1232A"/>
    <w:rsid w:val="00D1248E"/>
    <w:rsid w:val="00D12A4C"/>
    <w:rsid w:val="00D15C87"/>
    <w:rsid w:val="00D15D12"/>
    <w:rsid w:val="00D16773"/>
    <w:rsid w:val="00D1698D"/>
    <w:rsid w:val="00D16E32"/>
    <w:rsid w:val="00D1705F"/>
    <w:rsid w:val="00D21D41"/>
    <w:rsid w:val="00D21D5D"/>
    <w:rsid w:val="00D2201C"/>
    <w:rsid w:val="00D22875"/>
    <w:rsid w:val="00D22C41"/>
    <w:rsid w:val="00D2335E"/>
    <w:rsid w:val="00D233B9"/>
    <w:rsid w:val="00D23F9D"/>
    <w:rsid w:val="00D267EB"/>
    <w:rsid w:val="00D278C9"/>
    <w:rsid w:val="00D27F72"/>
    <w:rsid w:val="00D303E1"/>
    <w:rsid w:val="00D305E6"/>
    <w:rsid w:val="00D306D5"/>
    <w:rsid w:val="00D3122B"/>
    <w:rsid w:val="00D31B5C"/>
    <w:rsid w:val="00D32137"/>
    <w:rsid w:val="00D326EF"/>
    <w:rsid w:val="00D334F9"/>
    <w:rsid w:val="00D34E2C"/>
    <w:rsid w:val="00D356B0"/>
    <w:rsid w:val="00D35D03"/>
    <w:rsid w:val="00D368DF"/>
    <w:rsid w:val="00D3767F"/>
    <w:rsid w:val="00D40340"/>
    <w:rsid w:val="00D40411"/>
    <w:rsid w:val="00D4071B"/>
    <w:rsid w:val="00D409F2"/>
    <w:rsid w:val="00D441E4"/>
    <w:rsid w:val="00D44407"/>
    <w:rsid w:val="00D44556"/>
    <w:rsid w:val="00D44755"/>
    <w:rsid w:val="00D4664B"/>
    <w:rsid w:val="00D4730D"/>
    <w:rsid w:val="00D50C6C"/>
    <w:rsid w:val="00D511EA"/>
    <w:rsid w:val="00D51888"/>
    <w:rsid w:val="00D5222C"/>
    <w:rsid w:val="00D52EDC"/>
    <w:rsid w:val="00D541A7"/>
    <w:rsid w:val="00D541C5"/>
    <w:rsid w:val="00D548CA"/>
    <w:rsid w:val="00D55782"/>
    <w:rsid w:val="00D55E4E"/>
    <w:rsid w:val="00D56B34"/>
    <w:rsid w:val="00D56D19"/>
    <w:rsid w:val="00D579A3"/>
    <w:rsid w:val="00D63BE8"/>
    <w:rsid w:val="00D6633A"/>
    <w:rsid w:val="00D66FC8"/>
    <w:rsid w:val="00D6707D"/>
    <w:rsid w:val="00D704E0"/>
    <w:rsid w:val="00D71EE3"/>
    <w:rsid w:val="00D71F6D"/>
    <w:rsid w:val="00D723BE"/>
    <w:rsid w:val="00D7274A"/>
    <w:rsid w:val="00D728FE"/>
    <w:rsid w:val="00D743BC"/>
    <w:rsid w:val="00D74F4D"/>
    <w:rsid w:val="00D76AB9"/>
    <w:rsid w:val="00D77B47"/>
    <w:rsid w:val="00D811FC"/>
    <w:rsid w:val="00D81F62"/>
    <w:rsid w:val="00D827B8"/>
    <w:rsid w:val="00D82A06"/>
    <w:rsid w:val="00D83796"/>
    <w:rsid w:val="00D83FA6"/>
    <w:rsid w:val="00D841D0"/>
    <w:rsid w:val="00D85910"/>
    <w:rsid w:val="00D85E0D"/>
    <w:rsid w:val="00D8632E"/>
    <w:rsid w:val="00D86D4B"/>
    <w:rsid w:val="00D87BE9"/>
    <w:rsid w:val="00D925BF"/>
    <w:rsid w:val="00D9276F"/>
    <w:rsid w:val="00D92845"/>
    <w:rsid w:val="00D9339C"/>
    <w:rsid w:val="00D93F84"/>
    <w:rsid w:val="00D940E6"/>
    <w:rsid w:val="00D96DD8"/>
    <w:rsid w:val="00D97368"/>
    <w:rsid w:val="00D97C6B"/>
    <w:rsid w:val="00D97D82"/>
    <w:rsid w:val="00DA0374"/>
    <w:rsid w:val="00DA0D03"/>
    <w:rsid w:val="00DA1D94"/>
    <w:rsid w:val="00DA2A31"/>
    <w:rsid w:val="00DA3752"/>
    <w:rsid w:val="00DA3D62"/>
    <w:rsid w:val="00DA4583"/>
    <w:rsid w:val="00DA4E5F"/>
    <w:rsid w:val="00DA5174"/>
    <w:rsid w:val="00DA5200"/>
    <w:rsid w:val="00DA564D"/>
    <w:rsid w:val="00DA5A55"/>
    <w:rsid w:val="00DA5D34"/>
    <w:rsid w:val="00DA6C2E"/>
    <w:rsid w:val="00DA76D3"/>
    <w:rsid w:val="00DA7722"/>
    <w:rsid w:val="00DB001D"/>
    <w:rsid w:val="00DB05E2"/>
    <w:rsid w:val="00DB071E"/>
    <w:rsid w:val="00DB12FB"/>
    <w:rsid w:val="00DB1930"/>
    <w:rsid w:val="00DB1B2F"/>
    <w:rsid w:val="00DB22E0"/>
    <w:rsid w:val="00DB244F"/>
    <w:rsid w:val="00DB384A"/>
    <w:rsid w:val="00DB44C2"/>
    <w:rsid w:val="00DB45D7"/>
    <w:rsid w:val="00DB4FEE"/>
    <w:rsid w:val="00DB5286"/>
    <w:rsid w:val="00DB72E7"/>
    <w:rsid w:val="00DB7844"/>
    <w:rsid w:val="00DC0B2D"/>
    <w:rsid w:val="00DC0C6A"/>
    <w:rsid w:val="00DC0D12"/>
    <w:rsid w:val="00DC0E12"/>
    <w:rsid w:val="00DC2E61"/>
    <w:rsid w:val="00DC2FC9"/>
    <w:rsid w:val="00DC4C1A"/>
    <w:rsid w:val="00DC56EF"/>
    <w:rsid w:val="00DC5A86"/>
    <w:rsid w:val="00DC68ED"/>
    <w:rsid w:val="00DD01AE"/>
    <w:rsid w:val="00DD03A5"/>
    <w:rsid w:val="00DD0733"/>
    <w:rsid w:val="00DD114B"/>
    <w:rsid w:val="00DD19E9"/>
    <w:rsid w:val="00DD229C"/>
    <w:rsid w:val="00DD290F"/>
    <w:rsid w:val="00DD2A9A"/>
    <w:rsid w:val="00DD2F24"/>
    <w:rsid w:val="00DD4EF2"/>
    <w:rsid w:val="00DD51D8"/>
    <w:rsid w:val="00DD526B"/>
    <w:rsid w:val="00DD52FD"/>
    <w:rsid w:val="00DD5C33"/>
    <w:rsid w:val="00DD759A"/>
    <w:rsid w:val="00DE011E"/>
    <w:rsid w:val="00DE1180"/>
    <w:rsid w:val="00DE1434"/>
    <w:rsid w:val="00DE1914"/>
    <w:rsid w:val="00DE2B14"/>
    <w:rsid w:val="00DE3F10"/>
    <w:rsid w:val="00DE465C"/>
    <w:rsid w:val="00DE6090"/>
    <w:rsid w:val="00DE6D4C"/>
    <w:rsid w:val="00DE776C"/>
    <w:rsid w:val="00DF0356"/>
    <w:rsid w:val="00DF147F"/>
    <w:rsid w:val="00DF1957"/>
    <w:rsid w:val="00DF1C2B"/>
    <w:rsid w:val="00DF1F4E"/>
    <w:rsid w:val="00DF1FA6"/>
    <w:rsid w:val="00DF21BC"/>
    <w:rsid w:val="00DF290E"/>
    <w:rsid w:val="00DF2C99"/>
    <w:rsid w:val="00DF3003"/>
    <w:rsid w:val="00DF3488"/>
    <w:rsid w:val="00DF4FB2"/>
    <w:rsid w:val="00DF591A"/>
    <w:rsid w:val="00DF64EC"/>
    <w:rsid w:val="00DF6690"/>
    <w:rsid w:val="00DF7D05"/>
    <w:rsid w:val="00DF7D9A"/>
    <w:rsid w:val="00E0005F"/>
    <w:rsid w:val="00E015D8"/>
    <w:rsid w:val="00E017B0"/>
    <w:rsid w:val="00E01D05"/>
    <w:rsid w:val="00E025A1"/>
    <w:rsid w:val="00E037D6"/>
    <w:rsid w:val="00E03CBE"/>
    <w:rsid w:val="00E06B28"/>
    <w:rsid w:val="00E06F57"/>
    <w:rsid w:val="00E07619"/>
    <w:rsid w:val="00E1010C"/>
    <w:rsid w:val="00E1045B"/>
    <w:rsid w:val="00E105CF"/>
    <w:rsid w:val="00E106C5"/>
    <w:rsid w:val="00E10949"/>
    <w:rsid w:val="00E11229"/>
    <w:rsid w:val="00E1185E"/>
    <w:rsid w:val="00E13A6C"/>
    <w:rsid w:val="00E13FD6"/>
    <w:rsid w:val="00E14D86"/>
    <w:rsid w:val="00E15945"/>
    <w:rsid w:val="00E15B8A"/>
    <w:rsid w:val="00E16019"/>
    <w:rsid w:val="00E1684E"/>
    <w:rsid w:val="00E16AFE"/>
    <w:rsid w:val="00E16E39"/>
    <w:rsid w:val="00E17044"/>
    <w:rsid w:val="00E17A34"/>
    <w:rsid w:val="00E204DB"/>
    <w:rsid w:val="00E20E9C"/>
    <w:rsid w:val="00E22088"/>
    <w:rsid w:val="00E2212E"/>
    <w:rsid w:val="00E22168"/>
    <w:rsid w:val="00E233F9"/>
    <w:rsid w:val="00E23AD6"/>
    <w:rsid w:val="00E249A7"/>
    <w:rsid w:val="00E25928"/>
    <w:rsid w:val="00E2594D"/>
    <w:rsid w:val="00E25C93"/>
    <w:rsid w:val="00E25D7E"/>
    <w:rsid w:val="00E27B85"/>
    <w:rsid w:val="00E31085"/>
    <w:rsid w:val="00E3179C"/>
    <w:rsid w:val="00E31855"/>
    <w:rsid w:val="00E31D7D"/>
    <w:rsid w:val="00E31E05"/>
    <w:rsid w:val="00E31EF9"/>
    <w:rsid w:val="00E32684"/>
    <w:rsid w:val="00E34906"/>
    <w:rsid w:val="00E362AE"/>
    <w:rsid w:val="00E36373"/>
    <w:rsid w:val="00E37F2B"/>
    <w:rsid w:val="00E40D82"/>
    <w:rsid w:val="00E4149B"/>
    <w:rsid w:val="00E4165C"/>
    <w:rsid w:val="00E42135"/>
    <w:rsid w:val="00E421E5"/>
    <w:rsid w:val="00E4274C"/>
    <w:rsid w:val="00E428B7"/>
    <w:rsid w:val="00E430B7"/>
    <w:rsid w:val="00E43F99"/>
    <w:rsid w:val="00E44202"/>
    <w:rsid w:val="00E44627"/>
    <w:rsid w:val="00E45A7F"/>
    <w:rsid w:val="00E46103"/>
    <w:rsid w:val="00E46923"/>
    <w:rsid w:val="00E50144"/>
    <w:rsid w:val="00E50236"/>
    <w:rsid w:val="00E50800"/>
    <w:rsid w:val="00E509EF"/>
    <w:rsid w:val="00E51BAF"/>
    <w:rsid w:val="00E52199"/>
    <w:rsid w:val="00E52DEA"/>
    <w:rsid w:val="00E531B2"/>
    <w:rsid w:val="00E53C09"/>
    <w:rsid w:val="00E54751"/>
    <w:rsid w:val="00E547F7"/>
    <w:rsid w:val="00E54E0D"/>
    <w:rsid w:val="00E562B9"/>
    <w:rsid w:val="00E56E2D"/>
    <w:rsid w:val="00E60F9A"/>
    <w:rsid w:val="00E61BEF"/>
    <w:rsid w:val="00E61FE1"/>
    <w:rsid w:val="00E62213"/>
    <w:rsid w:val="00E63435"/>
    <w:rsid w:val="00E643A5"/>
    <w:rsid w:val="00E648A0"/>
    <w:rsid w:val="00E652B1"/>
    <w:rsid w:val="00E657D4"/>
    <w:rsid w:val="00E65B50"/>
    <w:rsid w:val="00E6727D"/>
    <w:rsid w:val="00E6772A"/>
    <w:rsid w:val="00E67C99"/>
    <w:rsid w:val="00E70301"/>
    <w:rsid w:val="00E7076C"/>
    <w:rsid w:val="00E711DF"/>
    <w:rsid w:val="00E71FDB"/>
    <w:rsid w:val="00E724EF"/>
    <w:rsid w:val="00E73D13"/>
    <w:rsid w:val="00E740C3"/>
    <w:rsid w:val="00E7411A"/>
    <w:rsid w:val="00E754D8"/>
    <w:rsid w:val="00E77102"/>
    <w:rsid w:val="00E80F4A"/>
    <w:rsid w:val="00E81948"/>
    <w:rsid w:val="00E82FE7"/>
    <w:rsid w:val="00E836CB"/>
    <w:rsid w:val="00E83AFF"/>
    <w:rsid w:val="00E83BC6"/>
    <w:rsid w:val="00E84C9D"/>
    <w:rsid w:val="00E8558A"/>
    <w:rsid w:val="00E859C2"/>
    <w:rsid w:val="00E87641"/>
    <w:rsid w:val="00E9122A"/>
    <w:rsid w:val="00E91E54"/>
    <w:rsid w:val="00E92B8E"/>
    <w:rsid w:val="00E93625"/>
    <w:rsid w:val="00E949A5"/>
    <w:rsid w:val="00E94CE3"/>
    <w:rsid w:val="00E94E82"/>
    <w:rsid w:val="00E9592E"/>
    <w:rsid w:val="00E95A3D"/>
    <w:rsid w:val="00E95F06"/>
    <w:rsid w:val="00E965C4"/>
    <w:rsid w:val="00E96AED"/>
    <w:rsid w:val="00E97C5F"/>
    <w:rsid w:val="00EA0131"/>
    <w:rsid w:val="00EA0A0B"/>
    <w:rsid w:val="00EA0DD5"/>
    <w:rsid w:val="00EA0EBB"/>
    <w:rsid w:val="00EA1A52"/>
    <w:rsid w:val="00EA1C55"/>
    <w:rsid w:val="00EA2406"/>
    <w:rsid w:val="00EA2708"/>
    <w:rsid w:val="00EA28FF"/>
    <w:rsid w:val="00EA2F27"/>
    <w:rsid w:val="00EA3D2C"/>
    <w:rsid w:val="00EA5820"/>
    <w:rsid w:val="00EA5D4B"/>
    <w:rsid w:val="00EA6FBA"/>
    <w:rsid w:val="00EA76E8"/>
    <w:rsid w:val="00EB0E8D"/>
    <w:rsid w:val="00EB2015"/>
    <w:rsid w:val="00EB2BBF"/>
    <w:rsid w:val="00EB2DFF"/>
    <w:rsid w:val="00EB3488"/>
    <w:rsid w:val="00EB370C"/>
    <w:rsid w:val="00EB42B0"/>
    <w:rsid w:val="00EB4BDC"/>
    <w:rsid w:val="00EB4C79"/>
    <w:rsid w:val="00EB4EB4"/>
    <w:rsid w:val="00EB5C80"/>
    <w:rsid w:val="00EB6565"/>
    <w:rsid w:val="00EB7278"/>
    <w:rsid w:val="00EB7BDC"/>
    <w:rsid w:val="00EC0960"/>
    <w:rsid w:val="00EC1A24"/>
    <w:rsid w:val="00EC31BC"/>
    <w:rsid w:val="00EC3605"/>
    <w:rsid w:val="00EC3F10"/>
    <w:rsid w:val="00EC42E9"/>
    <w:rsid w:val="00EC4CA9"/>
    <w:rsid w:val="00EC54CB"/>
    <w:rsid w:val="00EC57C1"/>
    <w:rsid w:val="00EC5A4C"/>
    <w:rsid w:val="00EC5F3A"/>
    <w:rsid w:val="00EC79BD"/>
    <w:rsid w:val="00EC7EC4"/>
    <w:rsid w:val="00EC7F40"/>
    <w:rsid w:val="00ED00C4"/>
    <w:rsid w:val="00ED0C07"/>
    <w:rsid w:val="00ED0DFD"/>
    <w:rsid w:val="00ED154F"/>
    <w:rsid w:val="00ED2A95"/>
    <w:rsid w:val="00ED2BC5"/>
    <w:rsid w:val="00ED4A12"/>
    <w:rsid w:val="00ED5060"/>
    <w:rsid w:val="00EE045C"/>
    <w:rsid w:val="00EE0486"/>
    <w:rsid w:val="00EE1005"/>
    <w:rsid w:val="00EE145D"/>
    <w:rsid w:val="00EE1EBA"/>
    <w:rsid w:val="00EE2990"/>
    <w:rsid w:val="00EE31F6"/>
    <w:rsid w:val="00EE3A3D"/>
    <w:rsid w:val="00EE468D"/>
    <w:rsid w:val="00EE57FB"/>
    <w:rsid w:val="00EE5F79"/>
    <w:rsid w:val="00EE69AF"/>
    <w:rsid w:val="00EE6AEB"/>
    <w:rsid w:val="00EE6B78"/>
    <w:rsid w:val="00EE6E66"/>
    <w:rsid w:val="00EE7BCA"/>
    <w:rsid w:val="00EF0F28"/>
    <w:rsid w:val="00EF1A24"/>
    <w:rsid w:val="00EF2547"/>
    <w:rsid w:val="00EF2E0A"/>
    <w:rsid w:val="00EF2FA4"/>
    <w:rsid w:val="00EF35D8"/>
    <w:rsid w:val="00EF3FFB"/>
    <w:rsid w:val="00EF505B"/>
    <w:rsid w:val="00EF5F44"/>
    <w:rsid w:val="00EF6663"/>
    <w:rsid w:val="00EF7EFA"/>
    <w:rsid w:val="00F00190"/>
    <w:rsid w:val="00F0109A"/>
    <w:rsid w:val="00F01505"/>
    <w:rsid w:val="00F01751"/>
    <w:rsid w:val="00F02B3B"/>
    <w:rsid w:val="00F03268"/>
    <w:rsid w:val="00F034D5"/>
    <w:rsid w:val="00F035D9"/>
    <w:rsid w:val="00F0382C"/>
    <w:rsid w:val="00F041FB"/>
    <w:rsid w:val="00F0430B"/>
    <w:rsid w:val="00F04A72"/>
    <w:rsid w:val="00F052AA"/>
    <w:rsid w:val="00F0559E"/>
    <w:rsid w:val="00F0682D"/>
    <w:rsid w:val="00F06D51"/>
    <w:rsid w:val="00F077B2"/>
    <w:rsid w:val="00F07E5D"/>
    <w:rsid w:val="00F10605"/>
    <w:rsid w:val="00F132B0"/>
    <w:rsid w:val="00F14269"/>
    <w:rsid w:val="00F14DA9"/>
    <w:rsid w:val="00F151ED"/>
    <w:rsid w:val="00F15208"/>
    <w:rsid w:val="00F15B41"/>
    <w:rsid w:val="00F161EF"/>
    <w:rsid w:val="00F175F4"/>
    <w:rsid w:val="00F20738"/>
    <w:rsid w:val="00F2094C"/>
    <w:rsid w:val="00F21129"/>
    <w:rsid w:val="00F21B27"/>
    <w:rsid w:val="00F21D49"/>
    <w:rsid w:val="00F22367"/>
    <w:rsid w:val="00F22C7C"/>
    <w:rsid w:val="00F22DAA"/>
    <w:rsid w:val="00F24DBB"/>
    <w:rsid w:val="00F251BC"/>
    <w:rsid w:val="00F25311"/>
    <w:rsid w:val="00F25399"/>
    <w:rsid w:val="00F2627E"/>
    <w:rsid w:val="00F26597"/>
    <w:rsid w:val="00F26652"/>
    <w:rsid w:val="00F27869"/>
    <w:rsid w:val="00F30274"/>
    <w:rsid w:val="00F314BA"/>
    <w:rsid w:val="00F31A75"/>
    <w:rsid w:val="00F31BB6"/>
    <w:rsid w:val="00F321C1"/>
    <w:rsid w:val="00F33F24"/>
    <w:rsid w:val="00F33FAB"/>
    <w:rsid w:val="00F34757"/>
    <w:rsid w:val="00F3494B"/>
    <w:rsid w:val="00F34A1D"/>
    <w:rsid w:val="00F34E22"/>
    <w:rsid w:val="00F34EA4"/>
    <w:rsid w:val="00F3750D"/>
    <w:rsid w:val="00F37F9F"/>
    <w:rsid w:val="00F406F2"/>
    <w:rsid w:val="00F410F6"/>
    <w:rsid w:val="00F41F0F"/>
    <w:rsid w:val="00F426B4"/>
    <w:rsid w:val="00F43607"/>
    <w:rsid w:val="00F4397F"/>
    <w:rsid w:val="00F445E1"/>
    <w:rsid w:val="00F451DA"/>
    <w:rsid w:val="00F45BEA"/>
    <w:rsid w:val="00F46DC5"/>
    <w:rsid w:val="00F46E6B"/>
    <w:rsid w:val="00F475D6"/>
    <w:rsid w:val="00F50155"/>
    <w:rsid w:val="00F5088C"/>
    <w:rsid w:val="00F5094D"/>
    <w:rsid w:val="00F518B9"/>
    <w:rsid w:val="00F51CDF"/>
    <w:rsid w:val="00F52171"/>
    <w:rsid w:val="00F523D0"/>
    <w:rsid w:val="00F525B7"/>
    <w:rsid w:val="00F539B3"/>
    <w:rsid w:val="00F576DB"/>
    <w:rsid w:val="00F60422"/>
    <w:rsid w:val="00F610DA"/>
    <w:rsid w:val="00F61121"/>
    <w:rsid w:val="00F6225F"/>
    <w:rsid w:val="00F63781"/>
    <w:rsid w:val="00F63B66"/>
    <w:rsid w:val="00F64D27"/>
    <w:rsid w:val="00F64E7F"/>
    <w:rsid w:val="00F659E0"/>
    <w:rsid w:val="00F65A17"/>
    <w:rsid w:val="00F666C2"/>
    <w:rsid w:val="00F673DD"/>
    <w:rsid w:val="00F67A97"/>
    <w:rsid w:val="00F67F71"/>
    <w:rsid w:val="00F715E5"/>
    <w:rsid w:val="00F716F5"/>
    <w:rsid w:val="00F72EAD"/>
    <w:rsid w:val="00F73664"/>
    <w:rsid w:val="00F741CB"/>
    <w:rsid w:val="00F7545B"/>
    <w:rsid w:val="00F75DBE"/>
    <w:rsid w:val="00F76F03"/>
    <w:rsid w:val="00F7725F"/>
    <w:rsid w:val="00F777CA"/>
    <w:rsid w:val="00F77874"/>
    <w:rsid w:val="00F778B0"/>
    <w:rsid w:val="00F779A6"/>
    <w:rsid w:val="00F8048D"/>
    <w:rsid w:val="00F814F8"/>
    <w:rsid w:val="00F814FB"/>
    <w:rsid w:val="00F81978"/>
    <w:rsid w:val="00F82201"/>
    <w:rsid w:val="00F828EA"/>
    <w:rsid w:val="00F8375D"/>
    <w:rsid w:val="00F851E9"/>
    <w:rsid w:val="00F85A6D"/>
    <w:rsid w:val="00F90231"/>
    <w:rsid w:val="00F90BBD"/>
    <w:rsid w:val="00F911F8"/>
    <w:rsid w:val="00F919DE"/>
    <w:rsid w:val="00F91C9D"/>
    <w:rsid w:val="00F93CE4"/>
    <w:rsid w:val="00F94BB3"/>
    <w:rsid w:val="00F94E6D"/>
    <w:rsid w:val="00F950F6"/>
    <w:rsid w:val="00F951CC"/>
    <w:rsid w:val="00F95DD7"/>
    <w:rsid w:val="00F96291"/>
    <w:rsid w:val="00F96597"/>
    <w:rsid w:val="00F96C3A"/>
    <w:rsid w:val="00F96E63"/>
    <w:rsid w:val="00F979AA"/>
    <w:rsid w:val="00F979ED"/>
    <w:rsid w:val="00F97F6B"/>
    <w:rsid w:val="00FA08EB"/>
    <w:rsid w:val="00FA26D3"/>
    <w:rsid w:val="00FA2902"/>
    <w:rsid w:val="00FA2A25"/>
    <w:rsid w:val="00FA2BE0"/>
    <w:rsid w:val="00FA3129"/>
    <w:rsid w:val="00FA33C8"/>
    <w:rsid w:val="00FA341F"/>
    <w:rsid w:val="00FA373E"/>
    <w:rsid w:val="00FA3B19"/>
    <w:rsid w:val="00FA4565"/>
    <w:rsid w:val="00FA5493"/>
    <w:rsid w:val="00FB0C4E"/>
    <w:rsid w:val="00FB1502"/>
    <w:rsid w:val="00FB1888"/>
    <w:rsid w:val="00FB1D60"/>
    <w:rsid w:val="00FB2038"/>
    <w:rsid w:val="00FB3308"/>
    <w:rsid w:val="00FB3EB0"/>
    <w:rsid w:val="00FB437D"/>
    <w:rsid w:val="00FB56C2"/>
    <w:rsid w:val="00FB6572"/>
    <w:rsid w:val="00FB6FBB"/>
    <w:rsid w:val="00FB74D8"/>
    <w:rsid w:val="00FC053F"/>
    <w:rsid w:val="00FC1BDD"/>
    <w:rsid w:val="00FC1F86"/>
    <w:rsid w:val="00FC27B7"/>
    <w:rsid w:val="00FC4CC8"/>
    <w:rsid w:val="00FC67D5"/>
    <w:rsid w:val="00FC6F0A"/>
    <w:rsid w:val="00FC7A8D"/>
    <w:rsid w:val="00FD0D7D"/>
    <w:rsid w:val="00FD1C92"/>
    <w:rsid w:val="00FD207E"/>
    <w:rsid w:val="00FD26E4"/>
    <w:rsid w:val="00FD27E0"/>
    <w:rsid w:val="00FD2BCE"/>
    <w:rsid w:val="00FD36D7"/>
    <w:rsid w:val="00FD3714"/>
    <w:rsid w:val="00FD3F1E"/>
    <w:rsid w:val="00FD3F26"/>
    <w:rsid w:val="00FD40D7"/>
    <w:rsid w:val="00FD4B52"/>
    <w:rsid w:val="00FD4D7E"/>
    <w:rsid w:val="00FD4FB4"/>
    <w:rsid w:val="00FD56FB"/>
    <w:rsid w:val="00FD6B6A"/>
    <w:rsid w:val="00FD73DC"/>
    <w:rsid w:val="00FE070C"/>
    <w:rsid w:val="00FE0F42"/>
    <w:rsid w:val="00FE172A"/>
    <w:rsid w:val="00FE2CC6"/>
    <w:rsid w:val="00FE2E0F"/>
    <w:rsid w:val="00FE32BF"/>
    <w:rsid w:val="00FE36A7"/>
    <w:rsid w:val="00FE5DBC"/>
    <w:rsid w:val="00FE6061"/>
    <w:rsid w:val="00FE65EF"/>
    <w:rsid w:val="00FE6E3B"/>
    <w:rsid w:val="00FE794A"/>
    <w:rsid w:val="00FF0506"/>
    <w:rsid w:val="00FF23E1"/>
    <w:rsid w:val="00FF2A2C"/>
    <w:rsid w:val="00FF3944"/>
    <w:rsid w:val="00FF4208"/>
    <w:rsid w:val="00FF4E60"/>
    <w:rsid w:val="00FF4F62"/>
    <w:rsid w:val="00FF5262"/>
    <w:rsid w:val="00FF6A93"/>
    <w:rsid w:val="00FF6AFB"/>
    <w:rsid w:val="00FF7067"/>
    <w:rsid w:val="00FF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B6ADB2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87B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65A"/>
    <w:pPr>
      <w:keepNext/>
      <w:keepLines/>
      <w:spacing w:before="120" w:after="120" w:line="24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rsid w:val="0051665A"/>
    <w:pPr>
      <w:keepNext/>
      <w:keepLines/>
      <w:spacing w:before="120" w:after="120" w:line="240" w:lineRule="auto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66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6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65A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665A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66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65A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5166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66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65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6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65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65A"/>
    <w:pPr>
      <w:spacing w:line="240" w:lineRule="auto"/>
    </w:pPr>
    <w:rPr>
      <w:rFonts w:cs="Yu Mincho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65A"/>
    <w:rPr>
      <w:rFonts w:ascii="Arial" w:hAnsi="Arial" w:cs="Yu Mincho Light"/>
      <w:sz w:val="18"/>
      <w:szCs w:val="18"/>
    </w:rPr>
  </w:style>
  <w:style w:type="table" w:styleId="TableGrid">
    <w:name w:val="Table Grid"/>
    <w:basedOn w:val="TableNormal"/>
    <w:uiPriority w:val="59"/>
    <w:rsid w:val="0051665A"/>
    <w:pPr>
      <w:spacing w:after="0" w:line="240" w:lineRule="auto"/>
    </w:pPr>
    <w:rPr>
      <w:rFonts w:ascii="Arial" w:eastAsia="Arial" w:hAnsi="Arial" w:cs="Arial"/>
      <w:lang w:val="en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1665A"/>
    <w:p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51665A"/>
    <w:pPr>
      <w:tabs>
        <w:tab w:val="left" w:pos="720"/>
        <w:tab w:val="right" w:leader="dot" w:pos="9681"/>
      </w:tabs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5166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1665A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65A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51665A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65A"/>
    <w:rPr>
      <w:rFonts w:ascii="Arial" w:hAnsi="Arial"/>
      <w:sz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51665A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51665A"/>
    <w:rPr>
      <w:color w:val="2B579A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51665A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1665A"/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166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eastAsia="Times New Roman" w:cs="Yu Mincho Light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665A"/>
    <w:rPr>
      <w:rFonts w:ascii="Arial" w:eastAsia="Times New Roman" w:hAnsi="Arial" w:cs="Yu Mincho Light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1665A"/>
    <w:rPr>
      <w:rFonts w:ascii="Arial" w:hAnsi="Arial"/>
      <w:sz w:val="20"/>
    </w:rPr>
  </w:style>
  <w:style w:type="paragraph" w:styleId="ListNumber">
    <w:name w:val="List Number"/>
    <w:basedOn w:val="Normal"/>
    <w:uiPriority w:val="99"/>
    <w:unhideWhenUsed/>
    <w:rsid w:val="0051665A"/>
    <w:pPr>
      <w:numPr>
        <w:numId w:val="1"/>
      </w:numPr>
      <w:spacing w:after="160" w:line="259" w:lineRule="auto"/>
      <w:contextualSpacing/>
    </w:pPr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51665A"/>
    <w:pPr>
      <w:spacing w:after="0" w:line="240" w:lineRule="auto"/>
    </w:pPr>
    <w:rPr>
      <w:rFonts w:ascii="Arial" w:hAnsi="Arial"/>
      <w:sz w:val="20"/>
    </w:rPr>
  </w:style>
  <w:style w:type="paragraph" w:customStyle="1" w:styleId="BOLD">
    <w:name w:val="BOLD"/>
    <w:basedOn w:val="Normal"/>
    <w:uiPriority w:val="99"/>
    <w:rsid w:val="0051665A"/>
    <w:pPr>
      <w:autoSpaceDE w:val="0"/>
      <w:autoSpaceDN w:val="0"/>
      <w:adjustRightInd w:val="0"/>
      <w:spacing w:line="240" w:lineRule="auto"/>
    </w:pPr>
    <w:rPr>
      <w:rFonts w:eastAsiaTheme="minorEastAsia" w:cs="Arial"/>
      <w:b/>
      <w:bCs/>
      <w:color w:val="000000"/>
      <w:szCs w:val="20"/>
      <w:lang w:val="uk-UA"/>
    </w:rPr>
  </w:style>
  <w:style w:type="character" w:styleId="FollowedHyperlink">
    <w:name w:val="FollowedHyperlink"/>
    <w:basedOn w:val="DefaultParagraphFont"/>
    <w:uiPriority w:val="99"/>
    <w:semiHidden/>
    <w:unhideWhenUsed/>
    <w:rsid w:val="0051665A"/>
    <w:rPr>
      <w:color w:val="954F72" w:themeColor="followedHyperlink"/>
      <w:u w:val="single"/>
    </w:rPr>
  </w:style>
  <w:style w:type="paragraph" w:customStyle="1" w:styleId="rvps2">
    <w:name w:val="rvps2"/>
    <w:basedOn w:val="Normal"/>
    <w:rsid w:val="0051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DefaultParagraphFont"/>
    <w:rsid w:val="0051665A"/>
  </w:style>
  <w:style w:type="paragraph" w:styleId="TOC2">
    <w:name w:val="toc 2"/>
    <w:basedOn w:val="Normal"/>
    <w:next w:val="Normal"/>
    <w:autoRedefine/>
    <w:uiPriority w:val="39"/>
    <w:unhideWhenUsed/>
    <w:rsid w:val="00FF4F62"/>
    <w:pPr>
      <w:tabs>
        <w:tab w:val="right" w:leader="dot" w:pos="9681"/>
      </w:tabs>
      <w:spacing w:after="100"/>
    </w:pPr>
  </w:style>
  <w:style w:type="character" w:customStyle="1" w:styleId="rvts46">
    <w:name w:val="rvts46"/>
    <w:basedOn w:val="DefaultParagraphFont"/>
    <w:rsid w:val="0051665A"/>
  </w:style>
  <w:style w:type="paragraph" w:styleId="ListBullet">
    <w:name w:val="List Bullet"/>
    <w:basedOn w:val="Normal"/>
    <w:unhideWhenUsed/>
    <w:rsid w:val="0051665A"/>
    <w:pPr>
      <w:keepLines/>
      <w:numPr>
        <w:numId w:val="3"/>
      </w:numPr>
      <w:suppressAutoHyphens/>
      <w:spacing w:before="120" w:after="120" w:line="260" w:lineRule="atLeast"/>
    </w:pPr>
    <w:rPr>
      <w:rFonts w:eastAsia="MS Gothic" w:cs="MS Gothic"/>
      <w:szCs w:val="24"/>
    </w:rPr>
  </w:style>
  <w:style w:type="paragraph" w:styleId="ListBullet2">
    <w:name w:val="List Bullet 2"/>
    <w:basedOn w:val="Normal"/>
    <w:unhideWhenUsed/>
    <w:rsid w:val="0051665A"/>
    <w:pPr>
      <w:numPr>
        <w:ilvl w:val="1"/>
        <w:numId w:val="3"/>
      </w:numPr>
      <w:spacing w:before="120" w:after="120" w:line="260" w:lineRule="atLeast"/>
    </w:pPr>
    <w:rPr>
      <w:rFonts w:eastAsia="MS Gothic" w:cs="MS Gothic"/>
      <w:szCs w:val="24"/>
      <w:lang w:val="uk-UA"/>
    </w:rPr>
  </w:style>
  <w:style w:type="paragraph" w:styleId="ListBullet3">
    <w:name w:val="List Bullet 3"/>
    <w:basedOn w:val="Normal"/>
    <w:unhideWhenUsed/>
    <w:rsid w:val="0051665A"/>
    <w:pPr>
      <w:numPr>
        <w:ilvl w:val="2"/>
        <w:numId w:val="3"/>
      </w:numPr>
      <w:spacing w:before="120" w:after="120" w:line="260" w:lineRule="atLeast"/>
    </w:pPr>
    <w:rPr>
      <w:rFonts w:eastAsia="MS Gothic" w:cs="MS Gothic"/>
      <w:szCs w:val="24"/>
      <w:lang w:val="uk-UA"/>
    </w:rPr>
  </w:style>
  <w:style w:type="paragraph" w:styleId="ListBullet4">
    <w:name w:val="List Bullet 4"/>
    <w:basedOn w:val="Normal"/>
    <w:unhideWhenUsed/>
    <w:rsid w:val="0051665A"/>
    <w:pPr>
      <w:numPr>
        <w:ilvl w:val="3"/>
        <w:numId w:val="3"/>
      </w:numPr>
      <w:spacing w:before="120" w:after="120" w:line="260" w:lineRule="atLeast"/>
    </w:pPr>
    <w:rPr>
      <w:rFonts w:eastAsia="MS Gothic" w:cs="MS Gothic"/>
      <w:szCs w:val="24"/>
      <w:lang w:val="uk-UA"/>
    </w:rPr>
  </w:style>
  <w:style w:type="paragraph" w:styleId="ListBullet5">
    <w:name w:val="List Bullet 5"/>
    <w:basedOn w:val="Normal"/>
    <w:unhideWhenUsed/>
    <w:rsid w:val="0051665A"/>
    <w:pPr>
      <w:numPr>
        <w:ilvl w:val="4"/>
        <w:numId w:val="3"/>
      </w:numPr>
      <w:spacing w:line="240" w:lineRule="auto"/>
      <w:contextualSpacing/>
    </w:pPr>
    <w:rPr>
      <w:rFonts w:eastAsia="MS Gothic" w:cs="MS Gothic"/>
      <w:szCs w:val="24"/>
      <w:lang w:val="uk-UA"/>
    </w:rPr>
  </w:style>
  <w:style w:type="paragraph" w:customStyle="1" w:styleId="EYBodytextwithparaspace">
    <w:name w:val="EY Body text (with para space)"/>
    <w:basedOn w:val="Normal"/>
    <w:link w:val="EYBodytextwithparaspaceChar"/>
    <w:qFormat/>
    <w:rsid w:val="0051665A"/>
    <w:pPr>
      <w:tabs>
        <w:tab w:val="left" w:pos="907"/>
      </w:tabs>
      <w:suppressAutoHyphens/>
      <w:spacing w:before="200" w:after="200" w:line="260" w:lineRule="atLeast"/>
    </w:pPr>
    <w:rPr>
      <w:rFonts w:eastAsia="MS Gothic" w:cs="MS Gothic"/>
      <w:kern w:val="12"/>
      <w:szCs w:val="24"/>
      <w:lang w:val="uk-UA"/>
    </w:rPr>
  </w:style>
  <w:style w:type="character" w:customStyle="1" w:styleId="EYBodytextwithparaspaceChar">
    <w:name w:val="EY Body text (with para space) Char"/>
    <w:basedOn w:val="DefaultParagraphFont"/>
    <w:link w:val="EYBodytextwithparaspace"/>
    <w:rsid w:val="0051665A"/>
    <w:rPr>
      <w:rFonts w:ascii="Arial" w:eastAsia="MS Gothic" w:hAnsi="Arial" w:cs="MS Gothic"/>
      <w:kern w:val="12"/>
      <w:sz w:val="20"/>
      <w:szCs w:val="24"/>
      <w:lang w:val="uk-UA"/>
    </w:rPr>
  </w:style>
  <w:style w:type="character" w:customStyle="1" w:styleId="normaltextrun">
    <w:name w:val="normaltextrun"/>
    <w:basedOn w:val="DefaultParagraphFont"/>
    <w:rsid w:val="0051665A"/>
  </w:style>
  <w:style w:type="paragraph" w:styleId="TOC3">
    <w:name w:val="toc 3"/>
    <w:basedOn w:val="Normal"/>
    <w:next w:val="Normal"/>
    <w:autoRedefine/>
    <w:uiPriority w:val="39"/>
    <w:unhideWhenUsed/>
    <w:rsid w:val="0051665A"/>
    <w:pPr>
      <w:spacing w:after="100"/>
      <w:ind w:left="400"/>
    </w:pPr>
  </w:style>
  <w:style w:type="paragraph" w:customStyle="1" w:styleId="Style1">
    <w:name w:val="Style1"/>
    <w:basedOn w:val="Normal"/>
    <w:link w:val="Style1Char"/>
    <w:autoRedefine/>
    <w:rsid w:val="0051665A"/>
    <w:pPr>
      <w:spacing w:line="259" w:lineRule="auto"/>
    </w:pPr>
    <w:rPr>
      <w:rFonts w:eastAsiaTheme="majorEastAsia" w:cs="Arial"/>
      <w:b/>
      <w:bCs/>
      <w:sz w:val="24"/>
      <w:szCs w:val="24"/>
      <w:lang w:val="uk-UA"/>
    </w:rPr>
  </w:style>
  <w:style w:type="character" w:customStyle="1" w:styleId="Style1Char">
    <w:name w:val="Style1 Char"/>
    <w:basedOn w:val="Heading2Char"/>
    <w:link w:val="Style1"/>
    <w:rsid w:val="0051665A"/>
    <w:rPr>
      <w:rFonts w:ascii="Arial" w:eastAsiaTheme="majorEastAsia" w:hAnsi="Arial" w:cs="Arial"/>
      <w:b/>
      <w:bCs/>
      <w:sz w:val="24"/>
      <w:szCs w:val="24"/>
      <w:lang w:val="uk-UA"/>
    </w:rPr>
  </w:style>
  <w:style w:type="paragraph" w:customStyle="1" w:styleId="Normal1">
    <w:name w:val="Normal1"/>
    <w:basedOn w:val="Normal"/>
    <w:uiPriority w:val="99"/>
    <w:rsid w:val="0051665A"/>
    <w:pPr>
      <w:autoSpaceDE w:val="0"/>
      <w:autoSpaceDN w:val="0"/>
      <w:adjustRightInd w:val="0"/>
      <w:spacing w:line="240" w:lineRule="auto"/>
    </w:pPr>
    <w:rPr>
      <w:rFonts w:eastAsiaTheme="minorEastAsia" w:cs="Arial"/>
      <w:color w:val="000000"/>
      <w:szCs w:val="20"/>
      <w:lang w:val="uk-UA"/>
    </w:rPr>
  </w:style>
  <w:style w:type="paragraph" w:customStyle="1" w:styleId="1">
    <w:name w:val="1 РІВЕНЬ"/>
    <w:basedOn w:val="Heading1"/>
    <w:link w:val="1Char"/>
    <w:qFormat/>
    <w:rsid w:val="00997BEF"/>
    <w:pPr>
      <w:numPr>
        <w:numId w:val="2"/>
      </w:numPr>
      <w:spacing w:before="240" w:after="240"/>
    </w:pPr>
    <w:rPr>
      <w:rFonts w:cs="Arial"/>
      <w:szCs w:val="22"/>
      <w:lang w:val="uk-UA"/>
    </w:rPr>
  </w:style>
  <w:style w:type="paragraph" w:customStyle="1" w:styleId="2">
    <w:name w:val="2 РІВЕНЬ"/>
    <w:basedOn w:val="ListParagraph"/>
    <w:link w:val="2Char"/>
    <w:qFormat/>
    <w:rsid w:val="008A49EB"/>
    <w:pPr>
      <w:numPr>
        <w:ilvl w:val="1"/>
        <w:numId w:val="2"/>
      </w:numPr>
      <w:spacing w:after="160" w:line="240" w:lineRule="auto"/>
      <w:ind w:left="993" w:hanging="993"/>
      <w:contextualSpacing w:val="0"/>
      <w:jc w:val="both"/>
    </w:pPr>
    <w:rPr>
      <w:rFonts w:cs="Arial"/>
      <w:bCs/>
      <w:noProof/>
      <w:sz w:val="22"/>
      <w:lang w:val="uk-UA"/>
    </w:rPr>
  </w:style>
  <w:style w:type="character" w:customStyle="1" w:styleId="1Char">
    <w:name w:val="1 РІВЕНЬ Char"/>
    <w:basedOn w:val="Heading1Char"/>
    <w:link w:val="1"/>
    <w:rsid w:val="00997BEF"/>
    <w:rPr>
      <w:rFonts w:ascii="Arial" w:eastAsiaTheme="majorEastAsia" w:hAnsi="Arial" w:cs="Arial"/>
      <w:b/>
      <w:szCs w:val="32"/>
      <w:lang w:val="uk-UA"/>
    </w:rPr>
  </w:style>
  <w:style w:type="paragraph" w:customStyle="1" w:styleId="a0">
    <w:name w:val="СПИСОК"/>
    <w:basedOn w:val="ListParagraph"/>
    <w:link w:val="Char"/>
    <w:autoRedefine/>
    <w:rsid w:val="00B64399"/>
    <w:pPr>
      <w:numPr>
        <w:ilvl w:val="2"/>
        <w:numId w:val="2"/>
      </w:numPr>
      <w:spacing w:after="160" w:line="240" w:lineRule="auto"/>
      <w:contextualSpacing w:val="0"/>
      <w:jc w:val="both"/>
    </w:pPr>
    <w:rPr>
      <w:rFonts w:cs="Arial"/>
      <w:noProof/>
      <w:sz w:val="22"/>
      <w:szCs w:val="24"/>
      <w:lang w:val="uk-UA"/>
    </w:rPr>
  </w:style>
  <w:style w:type="character" w:customStyle="1" w:styleId="2Char">
    <w:name w:val="2 РІВЕНЬ Char"/>
    <w:basedOn w:val="ListParagraphChar"/>
    <w:link w:val="2"/>
    <w:rsid w:val="008A49EB"/>
    <w:rPr>
      <w:rFonts w:ascii="Arial" w:hAnsi="Arial" w:cs="Arial"/>
      <w:bCs/>
      <w:noProof/>
      <w:sz w:val="20"/>
      <w:lang w:val="uk-UA"/>
    </w:rPr>
  </w:style>
  <w:style w:type="paragraph" w:customStyle="1" w:styleId="3">
    <w:name w:val="3 РІВЕНЬ"/>
    <w:basedOn w:val="a0"/>
    <w:link w:val="3Char"/>
    <w:autoRedefine/>
    <w:qFormat/>
    <w:rsid w:val="00D03863"/>
    <w:pPr>
      <w:numPr>
        <w:ilvl w:val="3"/>
      </w:numPr>
    </w:pPr>
    <w:rPr>
      <w:szCs w:val="22"/>
      <w:lang w:val="ru-RU"/>
    </w:rPr>
  </w:style>
  <w:style w:type="character" w:customStyle="1" w:styleId="Char">
    <w:name w:val="СПИСОК Char"/>
    <w:basedOn w:val="ListParagraphChar"/>
    <w:link w:val="a0"/>
    <w:rsid w:val="00B64399"/>
    <w:rPr>
      <w:rFonts w:ascii="Arial" w:hAnsi="Arial" w:cs="Arial"/>
      <w:noProof/>
      <w:sz w:val="20"/>
      <w:szCs w:val="24"/>
      <w:lang w:val="uk-UA"/>
    </w:rPr>
  </w:style>
  <w:style w:type="paragraph" w:customStyle="1" w:styleId="111">
    <w:name w:val="список 1.1.1"/>
    <w:basedOn w:val="a0"/>
    <w:link w:val="111Char"/>
    <w:autoRedefine/>
    <w:qFormat/>
    <w:rsid w:val="00AF259D"/>
    <w:pPr>
      <w:numPr>
        <w:ilvl w:val="4"/>
      </w:numPr>
    </w:pPr>
  </w:style>
  <w:style w:type="character" w:customStyle="1" w:styleId="3Char">
    <w:name w:val="3 РІВЕНЬ Char"/>
    <w:basedOn w:val="Char"/>
    <w:link w:val="3"/>
    <w:rsid w:val="00D03863"/>
    <w:rPr>
      <w:rFonts w:ascii="Arial" w:hAnsi="Arial" w:cs="Arial"/>
      <w:noProof/>
      <w:sz w:val="20"/>
      <w:szCs w:val="24"/>
      <w:lang w:val="ru-RU"/>
    </w:rPr>
  </w:style>
  <w:style w:type="character" w:customStyle="1" w:styleId="111Char">
    <w:name w:val="список 1.1.1 Char"/>
    <w:basedOn w:val="Char"/>
    <w:link w:val="111"/>
    <w:rsid w:val="00AF259D"/>
    <w:rPr>
      <w:rFonts w:ascii="Arial" w:hAnsi="Arial" w:cs="Arial"/>
      <w:noProof/>
      <w:sz w:val="20"/>
      <w:szCs w:val="24"/>
      <w:lang w:val="uk-UA"/>
    </w:rPr>
  </w:style>
  <w:style w:type="paragraph" w:customStyle="1" w:styleId="a">
    <w:name w:val="Додаток"/>
    <w:basedOn w:val="Heading2"/>
    <w:link w:val="Char0"/>
    <w:rsid w:val="0051665A"/>
    <w:pPr>
      <w:keepNext w:val="0"/>
      <w:keepLines w:val="0"/>
      <w:widowControl w:val="0"/>
      <w:numPr>
        <w:numId w:val="4"/>
      </w:numPr>
      <w:spacing w:before="240" w:after="240"/>
      <w:ind w:left="284"/>
      <w:jc w:val="center"/>
    </w:pPr>
    <w:rPr>
      <w:rFonts w:cs="Arial"/>
      <w:bCs/>
      <w:color w:val="2F5496" w:themeColor="accent1" w:themeShade="BF"/>
      <w:sz w:val="26"/>
      <w:lang w:val="uk-UA"/>
    </w:rPr>
  </w:style>
  <w:style w:type="character" w:customStyle="1" w:styleId="Char0">
    <w:name w:val="Додаток Char"/>
    <w:basedOn w:val="Heading2Char"/>
    <w:link w:val="a"/>
    <w:rsid w:val="0051665A"/>
    <w:rPr>
      <w:rFonts w:ascii="Arial" w:eastAsiaTheme="majorEastAsia" w:hAnsi="Arial" w:cs="Arial"/>
      <w:b/>
      <w:bCs/>
      <w:color w:val="2F5496" w:themeColor="accent1" w:themeShade="BF"/>
      <w:sz w:val="26"/>
      <w:szCs w:val="26"/>
      <w:lang w:val="uk-UA"/>
    </w:rPr>
  </w:style>
  <w:style w:type="paragraph" w:customStyle="1" w:styleId="10">
    <w:name w:val="1. Додаток"/>
    <w:basedOn w:val="ListParagraph"/>
    <w:link w:val="1Char0"/>
    <w:qFormat/>
    <w:rsid w:val="0051665A"/>
    <w:pPr>
      <w:numPr>
        <w:numId w:val="5"/>
      </w:numPr>
      <w:spacing w:after="160" w:line="259" w:lineRule="auto"/>
      <w:ind w:left="425" w:hanging="425"/>
      <w:contextualSpacing w:val="0"/>
      <w:jc w:val="both"/>
    </w:pPr>
    <w:rPr>
      <w:rFonts w:cs="Arial"/>
      <w:lang w:val="uk-UA"/>
    </w:rPr>
  </w:style>
  <w:style w:type="paragraph" w:customStyle="1" w:styleId="ListNumber1">
    <w:name w:val="List Number1"/>
    <w:basedOn w:val="Normal"/>
    <w:link w:val="ListnumberChar"/>
    <w:qFormat/>
    <w:rsid w:val="0051665A"/>
    <w:pPr>
      <w:numPr>
        <w:numId w:val="6"/>
      </w:numPr>
      <w:spacing w:before="120" w:line="276" w:lineRule="auto"/>
      <w:contextualSpacing/>
      <w:jc w:val="both"/>
    </w:pPr>
    <w:rPr>
      <w:rFonts w:eastAsia="Calibri" w:cs="Times New Roman"/>
      <w:sz w:val="22"/>
      <w:lang w:val="ru-RU"/>
    </w:rPr>
  </w:style>
  <w:style w:type="character" w:customStyle="1" w:styleId="1Char0">
    <w:name w:val="1. Додаток Char"/>
    <w:basedOn w:val="ListParagraphChar"/>
    <w:link w:val="10"/>
    <w:rsid w:val="0051665A"/>
    <w:rPr>
      <w:rFonts w:ascii="Arial" w:hAnsi="Arial" w:cs="Arial"/>
      <w:sz w:val="20"/>
      <w:lang w:val="uk-UA"/>
    </w:rPr>
  </w:style>
  <w:style w:type="character" w:customStyle="1" w:styleId="ListnumberChar">
    <w:name w:val="List number Char"/>
    <w:basedOn w:val="DefaultParagraphFont"/>
    <w:link w:val="ListNumber1"/>
    <w:rsid w:val="0051665A"/>
    <w:rPr>
      <w:rFonts w:ascii="Arial" w:eastAsia="Calibri" w:hAnsi="Arial" w:cs="Times New Roman"/>
      <w:lang w:val="ru-RU"/>
    </w:rPr>
  </w:style>
  <w:style w:type="paragraph" w:customStyle="1" w:styleId="11">
    <w:name w:val="Додаток_1"/>
    <w:basedOn w:val="a"/>
    <w:link w:val="1Char1"/>
    <w:qFormat/>
    <w:rsid w:val="0051665A"/>
  </w:style>
  <w:style w:type="character" w:customStyle="1" w:styleId="1Char1">
    <w:name w:val="Додаток_1 Char"/>
    <w:basedOn w:val="Char0"/>
    <w:link w:val="11"/>
    <w:rsid w:val="0051665A"/>
    <w:rPr>
      <w:rFonts w:ascii="Arial" w:eastAsiaTheme="majorEastAsia" w:hAnsi="Arial" w:cs="Arial"/>
      <w:b/>
      <w:bCs/>
      <w:color w:val="2F5496" w:themeColor="accent1" w:themeShade="BF"/>
      <w:sz w:val="26"/>
      <w:szCs w:val="26"/>
      <w:lang w:val="uk-UA"/>
    </w:rPr>
  </w:style>
  <w:style w:type="character" w:customStyle="1" w:styleId="ui-provider">
    <w:name w:val="ui-provider"/>
    <w:basedOn w:val="DefaultParagraphFont"/>
    <w:rsid w:val="00F26597"/>
  </w:style>
  <w:style w:type="paragraph" w:customStyle="1" w:styleId="abc">
    <w:name w:val="a b c"/>
    <w:basedOn w:val="Normal"/>
    <w:qFormat/>
    <w:rsid w:val="00C07B15"/>
    <w:pPr>
      <w:spacing w:after="120" w:line="240" w:lineRule="auto"/>
      <w:ind w:left="1276" w:hanging="380"/>
      <w:jc w:val="both"/>
    </w:pPr>
    <w:rPr>
      <w:rFonts w:cs="Arial"/>
      <w:sz w:val="22"/>
      <w:lang w:val="uk-UA"/>
    </w:rPr>
  </w:style>
  <w:style w:type="paragraph" w:customStyle="1" w:styleId="110">
    <w:name w:val="1.1."/>
    <w:basedOn w:val="Normal"/>
    <w:link w:val="11Char"/>
    <w:qFormat/>
    <w:rsid w:val="00C07B15"/>
    <w:pPr>
      <w:spacing w:after="120" w:line="240" w:lineRule="auto"/>
      <w:ind w:left="709" w:hanging="709"/>
      <w:jc w:val="both"/>
    </w:pPr>
    <w:rPr>
      <w:rFonts w:cs="Arial"/>
      <w:sz w:val="22"/>
      <w:szCs w:val="20"/>
      <w:lang w:val="uk-UA"/>
    </w:rPr>
  </w:style>
  <w:style w:type="character" w:customStyle="1" w:styleId="11Char">
    <w:name w:val="1.1. Char"/>
    <w:basedOn w:val="DefaultParagraphFont"/>
    <w:link w:val="110"/>
    <w:rsid w:val="00C07B15"/>
    <w:rPr>
      <w:rFonts w:ascii="Arial" w:hAnsi="Arial" w:cs="Arial"/>
      <w:szCs w:val="20"/>
      <w:lang w:val="uk-UA"/>
    </w:rPr>
  </w:style>
  <w:style w:type="paragraph" w:customStyle="1" w:styleId="ShapkaDocumentu">
    <w:name w:val="Shapka Documentu"/>
    <w:basedOn w:val="Normal"/>
    <w:rsid w:val="00256AD0"/>
    <w:pPr>
      <w:keepNext/>
      <w:keepLines/>
      <w:spacing w:after="240" w:line="240" w:lineRule="auto"/>
      <w:ind w:left="3969"/>
      <w:jc w:val="center"/>
    </w:pPr>
    <w:rPr>
      <w:rFonts w:eastAsia="Times New Roman" w:cs="Times New Roman"/>
      <w:sz w:val="26"/>
      <w:szCs w:val="20"/>
      <w:lang w:val="uk-UA"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C2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59C2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59C2"/>
    <w:rPr>
      <w:vertAlign w:val="superscript"/>
    </w:rPr>
  </w:style>
  <w:style w:type="paragraph" w:customStyle="1" w:styleId="paragraph">
    <w:name w:val="paragraph"/>
    <w:basedOn w:val="Normal"/>
    <w:rsid w:val="0059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90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A4329-EB91-43CE-AECF-694B27B8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1435</Words>
  <Characters>8185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9601</CharactersWithSpaces>
  <SharedDoc>false</SharedDoc>
  <HLinks>
    <vt:vector size="24" baseType="variant"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_Toc133610119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_Toc133610118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_Toc133610117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_Toc133610116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V Kysloshchaieva</dc:creator>
  <cp:lastModifiedBy>Anna Klimenko</cp:lastModifiedBy>
  <cp:revision>7</cp:revision>
  <dcterms:created xsi:type="dcterms:W3CDTF">2024-09-25T09:41:00Z</dcterms:created>
  <dcterms:modified xsi:type="dcterms:W3CDTF">2024-09-25T11:01:00Z</dcterms:modified>
</cp:coreProperties>
</file>