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4C269" w14:textId="04246990" w:rsidR="00F273EF" w:rsidRPr="00D03780" w:rsidRDefault="00F273EF" w:rsidP="00F273EF">
      <w:pPr>
        <w:widowControl w:val="0"/>
        <w:spacing w:line="360" w:lineRule="auto"/>
        <w:contextualSpacing w:val="0"/>
        <w:jc w:val="left"/>
        <w:rPr>
          <w:rFonts w:ascii="Arial" w:eastAsiaTheme="minorHAnsi" w:hAnsi="Arial" w:cstheme="minorBidi"/>
          <w:sz w:val="20"/>
          <w:szCs w:val="22"/>
        </w:rPr>
      </w:pPr>
    </w:p>
    <w:p w14:paraId="3E030605"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r w:rsidRPr="00D03780">
        <w:rPr>
          <w:rFonts w:ascii="Arial" w:eastAsiaTheme="minorHAnsi" w:hAnsi="Arial" w:cstheme="minorBidi"/>
          <w:noProof/>
          <w:sz w:val="20"/>
          <w:szCs w:val="22"/>
          <w:lang w:val="ru-RU" w:eastAsia="ru-RU"/>
        </w:rPr>
        <mc:AlternateContent>
          <mc:Choice Requires="wps">
            <w:drawing>
              <wp:anchor distT="0" distB="0" distL="114300" distR="114300" simplePos="0" relativeHeight="251650560" behindDoc="0" locked="0" layoutInCell="1" hidden="0" allowOverlap="1" wp14:anchorId="6AB7FA8F" wp14:editId="2F142FF8">
                <wp:simplePos x="0" y="0"/>
                <wp:positionH relativeFrom="margin">
                  <wp:align>left</wp:align>
                </wp:positionH>
                <wp:positionV relativeFrom="paragraph">
                  <wp:posOffset>12700</wp:posOffset>
                </wp:positionV>
                <wp:extent cx="5890260" cy="4228465"/>
                <wp:effectExtent l="0" t="0" r="0" b="635"/>
                <wp:wrapNone/>
                <wp:docPr id="24" name="Rectangle 24"/>
                <wp:cNvGraphicFramePr/>
                <a:graphic xmlns:a="http://schemas.openxmlformats.org/drawingml/2006/main">
                  <a:graphicData uri="http://schemas.microsoft.com/office/word/2010/wordprocessingShape">
                    <wps:wsp>
                      <wps:cNvSpPr/>
                      <wps:spPr>
                        <a:xfrm>
                          <a:off x="0" y="0"/>
                          <a:ext cx="5890260" cy="4228465"/>
                        </a:xfrm>
                        <a:prstGeom prst="rect">
                          <a:avLst/>
                        </a:prstGeom>
                        <a:solidFill>
                          <a:srgbClr val="0070C0"/>
                        </a:solidFill>
                        <a:ln>
                          <a:noFill/>
                        </a:ln>
                      </wps:spPr>
                      <wps:txbx>
                        <w:txbxContent>
                          <w:p w14:paraId="639BEFE4" w14:textId="77777777" w:rsidR="00F273EF" w:rsidRDefault="00F273EF" w:rsidP="00F273EF">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B7FA8F" id="Rectangle 24" o:spid="_x0000_s1026" style="position:absolute;margin-left:0;margin-top:1pt;width:463.8pt;height:332.95pt;z-index:25165056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" fillcolor="#0070c0" stroked="f">
                <v:textbox inset="2.53958mm,2.53958mm,2.53958mm,2.53958mm">
                  <w:txbxContent>
                    <w:p w14:paraId="639BEFE4" w14:textId="77777777" w:rsidR="00F273EF" w:rsidRDefault="00F273EF" w:rsidP="00F273EF">
                      <w:pPr>
                        <w:spacing w:line="240" w:lineRule="auto"/>
                        <w:textDirection w:val="btLr"/>
                      </w:pPr>
                    </w:p>
                  </w:txbxContent>
                </v:textbox>
                <w10:wrap anchorx="margin"/>
              </v:rect>
            </w:pict>
          </mc:Fallback>
        </mc:AlternateContent>
      </w:r>
    </w:p>
    <w:p w14:paraId="150AB96C"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r w:rsidRPr="00D03780">
        <w:rPr>
          <w:rFonts w:ascii="Arial" w:eastAsiaTheme="minorHAnsi" w:hAnsi="Arial" w:cstheme="minorBidi"/>
          <w:noProof/>
          <w:sz w:val="20"/>
          <w:szCs w:val="22"/>
          <w:lang w:val="ru-RU" w:eastAsia="ru-RU"/>
        </w:rPr>
        <mc:AlternateContent>
          <mc:Choice Requires="wps">
            <w:drawing>
              <wp:anchor distT="0" distB="0" distL="114300" distR="114300" simplePos="0" relativeHeight="251663872" behindDoc="0" locked="0" layoutInCell="1" hidden="0" allowOverlap="1" wp14:anchorId="348105C6" wp14:editId="54C75E1C">
                <wp:simplePos x="0" y="0"/>
                <wp:positionH relativeFrom="margin">
                  <wp:posOffset>135799</wp:posOffset>
                </wp:positionH>
                <wp:positionV relativeFrom="paragraph">
                  <wp:posOffset>43180</wp:posOffset>
                </wp:positionV>
                <wp:extent cx="5134610" cy="2936875"/>
                <wp:effectExtent l="0" t="0" r="8890" b="15875"/>
                <wp:wrapNone/>
                <wp:docPr id="23" name="Rectangle 23"/>
                <wp:cNvGraphicFramePr/>
                <a:graphic xmlns:a="http://schemas.openxmlformats.org/drawingml/2006/main">
                  <a:graphicData uri="http://schemas.microsoft.com/office/word/2010/wordprocessingShape">
                    <wps:wsp>
                      <wps:cNvSpPr/>
                      <wps:spPr>
                        <a:xfrm>
                          <a:off x="0" y="0"/>
                          <a:ext cx="5134610" cy="2936875"/>
                        </a:xfrm>
                        <a:prstGeom prst="rect">
                          <a:avLst/>
                        </a:prstGeom>
                        <a:noFill/>
                        <a:ln>
                          <a:noFill/>
                        </a:ln>
                      </wps:spPr>
                      <wps:txbx>
                        <w:txbxContent>
                          <w:p w14:paraId="704EEE71" w14:textId="77777777" w:rsidR="00F273EF" w:rsidRDefault="00F273EF" w:rsidP="00F273EF">
                            <w:pPr>
                              <w:spacing w:line="275" w:lineRule="auto"/>
                              <w:textDirection w:val="btLr"/>
                            </w:pPr>
                            <w:r>
                              <w:rPr>
                                <w:rFonts w:ascii="Arial Black" w:eastAsia="Arial Black" w:hAnsi="Arial Black" w:cs="Arial Black"/>
                                <w:smallCaps/>
                                <w:color w:val="FFFFFF"/>
                                <w:sz w:val="52"/>
                              </w:rPr>
                              <w:t>ОПЕРАЦІЙНА МОДЕЛЬ ОВК</w:t>
                            </w:r>
                          </w:p>
                          <w:p w14:paraId="1F1E657B" w14:textId="77777777" w:rsidR="00F273EF" w:rsidRDefault="00F273EF" w:rsidP="00F273EF">
                            <w:pPr>
                              <w:spacing w:line="275" w:lineRule="auto"/>
                              <w:textDirection w:val="btLr"/>
                            </w:pPr>
                          </w:p>
                          <w:p w14:paraId="6C27E00B" w14:textId="77777777" w:rsidR="00F273EF" w:rsidRDefault="00F273EF" w:rsidP="00F273EF">
                            <w:pPr>
                              <w:spacing w:line="275" w:lineRule="auto"/>
                              <w:textDirection w:val="btLr"/>
                            </w:pPr>
                          </w:p>
                          <w:p w14:paraId="50CB0752" w14:textId="1911A557" w:rsidR="00F273EF" w:rsidRPr="00F273EF" w:rsidRDefault="00F273EF" w:rsidP="00F273EF">
                            <w:pPr>
                              <w:spacing w:line="275" w:lineRule="auto"/>
                              <w:textDirection w:val="btLr"/>
                              <w:rPr>
                                <w:rFonts w:ascii="Arial Black" w:eastAsia="Arial Black" w:hAnsi="Arial Black" w:cs="Arial Black"/>
                                <w:color w:val="FFFFFF"/>
                                <w:sz w:val="36"/>
                              </w:rPr>
                            </w:pPr>
                            <w:r w:rsidRPr="00F273EF">
                              <w:rPr>
                                <w:rFonts w:ascii="Arial Black" w:eastAsia="Arial Black" w:hAnsi="Arial Black" w:cs="Arial Black"/>
                                <w:color w:val="FFFFFF"/>
                                <w:sz w:val="36"/>
                              </w:rPr>
                              <w:t>ВНУТРІШНІ НОРМАТИВНІ ДОКУМЕНТИ</w:t>
                            </w:r>
                          </w:p>
                        </w:txbxContent>
                      </wps:txbx>
                      <wps:bodyPr spcFirstLastPara="1" wrap="square" lIns="0" tIns="0" rIns="0" bIns="0" anchor="b" anchorCtr="0">
                        <a:noAutofit/>
                      </wps:bodyPr>
                    </wps:wsp>
                  </a:graphicData>
                </a:graphic>
              </wp:anchor>
            </w:drawing>
          </mc:Choice>
          <mc:Fallback>
            <w:pict>
              <v:rect w14:anchorId="348105C6" id="Rectangle 23" o:spid="_x0000_s1027" style="position:absolute;margin-left:10.7pt;margin-top:3.4pt;width:404.3pt;height:231.25pt;z-index:251663872;visibility:visible;mso-wrap-style:square;mso-wrap-distance-left:9pt;mso-wrap-distance-top:0;mso-wrap-distance-right:9pt;mso-wrap-distance-bottom:0;mso-position-horizontal:absolute;mso-position-horizontal-relative:margin;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" filled="f" stroked="f">
                <v:textbox inset="0,0,0,0">
                  <w:txbxContent>
                    <w:p w14:paraId="704EEE71" w14:textId="77777777" w:rsidR="00F273EF" w:rsidRDefault="00F273EF" w:rsidP="00F273EF">
                      <w:pPr>
                        <w:spacing w:line="275" w:lineRule="auto"/>
                        <w:textDirection w:val="btLr"/>
                      </w:pPr>
                      <w:r>
                        <w:rPr>
                          <w:rFonts w:ascii="Arial Black" w:eastAsia="Arial Black" w:hAnsi="Arial Black" w:cs="Arial Black"/>
                          <w:smallCaps/>
                          <w:color w:val="FFFFFF"/>
                          <w:sz w:val="52"/>
                        </w:rPr>
                        <w:t>ОПЕРАЦІЙНА МОДЕЛЬ ОВК</w:t>
                      </w:r>
                    </w:p>
                    <w:p w14:paraId="1F1E657B" w14:textId="77777777" w:rsidR="00F273EF" w:rsidRDefault="00F273EF" w:rsidP="00F273EF">
                      <w:pPr>
                        <w:spacing w:line="275" w:lineRule="auto"/>
                        <w:textDirection w:val="btLr"/>
                      </w:pPr>
                    </w:p>
                    <w:p w14:paraId="6C27E00B" w14:textId="77777777" w:rsidR="00F273EF" w:rsidRDefault="00F273EF" w:rsidP="00F273EF">
                      <w:pPr>
                        <w:spacing w:line="275" w:lineRule="auto"/>
                        <w:textDirection w:val="btLr"/>
                      </w:pPr>
                    </w:p>
                    <w:p w14:paraId="50CB0752" w14:textId="1911A557" w:rsidR="00F273EF" w:rsidRPr="00F273EF" w:rsidRDefault="00F273EF" w:rsidP="00F273EF">
                      <w:pPr>
                        <w:spacing w:line="275" w:lineRule="auto"/>
                        <w:textDirection w:val="btLr"/>
                        <w:rPr>
                          <w:rFonts w:ascii="Arial Black" w:eastAsia="Arial Black" w:hAnsi="Arial Black" w:cs="Arial Black"/>
                          <w:color w:val="FFFFFF"/>
                          <w:sz w:val="36"/>
                        </w:rPr>
                      </w:pPr>
                      <w:r w:rsidRPr="00F273EF">
                        <w:rPr>
                          <w:rFonts w:ascii="Arial Black" w:eastAsia="Arial Black" w:hAnsi="Arial Black" w:cs="Arial Black"/>
                          <w:color w:val="FFFFFF"/>
                          <w:sz w:val="36"/>
                        </w:rPr>
                        <w:t>ВНУТРІШНІ НОРМАТИВНІ ДОКУМЕНТИ</w:t>
                      </w:r>
                    </w:p>
                  </w:txbxContent>
                </v:textbox>
                <w10:wrap anchorx="margin"/>
              </v:rect>
            </w:pict>
          </mc:Fallback>
        </mc:AlternateContent>
      </w:r>
    </w:p>
    <w:p w14:paraId="57782246"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p>
    <w:p w14:paraId="36C7C08E"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p>
    <w:p w14:paraId="2832DB5C"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p>
    <w:p w14:paraId="42160EBF"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p>
    <w:p w14:paraId="6340834F"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p>
    <w:p w14:paraId="3CFA6A4E"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p>
    <w:p w14:paraId="6DCD0ECC"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p>
    <w:p w14:paraId="6EBD877E"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p>
    <w:p w14:paraId="7803CF73"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p>
    <w:p w14:paraId="453A7786"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p>
    <w:p w14:paraId="6F08162F"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r w:rsidRPr="00D03780">
        <w:rPr>
          <w:rFonts w:ascii="Arial" w:eastAsiaTheme="minorHAnsi" w:hAnsi="Arial" w:cstheme="minorBidi"/>
          <w:noProof/>
          <w:sz w:val="20"/>
          <w:szCs w:val="22"/>
          <w:lang w:val="ru-RU" w:eastAsia="ru-RU"/>
        </w:rPr>
        <w:drawing>
          <wp:anchor distT="0" distB="0" distL="114300" distR="114300" simplePos="0" relativeHeight="251690496" behindDoc="0" locked="0" layoutInCell="1" hidden="0" allowOverlap="1" wp14:anchorId="7F724890" wp14:editId="5E56A7D5">
            <wp:simplePos x="0" y="0"/>
            <wp:positionH relativeFrom="margin">
              <wp:align>left</wp:align>
            </wp:positionH>
            <wp:positionV relativeFrom="paragraph">
              <wp:posOffset>37465</wp:posOffset>
            </wp:positionV>
            <wp:extent cx="5882005" cy="171450"/>
            <wp:effectExtent l="19050" t="19050" r="23495" b="19050"/>
            <wp:wrapNone/>
            <wp:docPr id="26" name="Picture 26"/>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l="1074"/>
                    <a:stretch>
                      <a:fillRect/>
                    </a:stretch>
                  </pic:blipFill>
                  <pic:spPr>
                    <a:xfrm>
                      <a:off x="0" y="0"/>
                      <a:ext cx="5882005" cy="171450"/>
                    </a:xfrm>
                    <a:prstGeom prst="rect">
                      <a:avLst/>
                    </a:prstGeom>
                    <a:ln w="6350">
                      <a:solidFill>
                        <a:srgbClr val="FFFFFF"/>
                      </a:solidFill>
                      <a:prstDash val="solid"/>
                    </a:ln>
                  </pic:spPr>
                </pic:pic>
              </a:graphicData>
            </a:graphic>
            <wp14:sizeRelH relativeFrom="margin">
              <wp14:pctWidth>0</wp14:pctWidth>
            </wp14:sizeRelH>
            <wp14:sizeRelV relativeFrom="margin">
              <wp14:pctHeight>0</wp14:pctHeight>
            </wp14:sizeRelV>
          </wp:anchor>
        </w:drawing>
      </w:r>
    </w:p>
    <w:p w14:paraId="2448065B"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p>
    <w:p w14:paraId="7A289F81"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p>
    <w:p w14:paraId="037C1EE3" w14:textId="77777777" w:rsidR="00F273EF" w:rsidRPr="00D03780" w:rsidRDefault="00F273EF" w:rsidP="00F273EF">
      <w:pPr>
        <w:widowControl w:val="0"/>
        <w:spacing w:after="160" w:line="259" w:lineRule="auto"/>
        <w:contextualSpacing w:val="0"/>
        <w:jc w:val="left"/>
        <w:rPr>
          <w:rFonts w:ascii="Arial" w:eastAsiaTheme="minorHAnsi" w:hAnsi="Arial" w:cs="Arial"/>
          <w:b/>
          <w:bCs/>
          <w:sz w:val="22"/>
          <w:szCs w:val="22"/>
        </w:rPr>
      </w:pPr>
    </w:p>
    <w:p w14:paraId="4BB9AA3A" w14:textId="10F59554" w:rsidR="00F273EF" w:rsidRPr="00D03780" w:rsidRDefault="00F273EF" w:rsidP="00F273EF">
      <w:pPr>
        <w:spacing w:after="160" w:line="259" w:lineRule="auto"/>
        <w:contextualSpacing w:val="0"/>
        <w:jc w:val="left"/>
        <w:rPr>
          <w:rFonts w:ascii="Arial" w:eastAsiaTheme="minorHAnsi" w:hAnsi="Arial" w:cs="Arial"/>
          <w:sz w:val="20"/>
          <w:szCs w:val="20"/>
        </w:rPr>
      </w:pPr>
      <w:r w:rsidRPr="00D03780">
        <w:rPr>
          <w:rFonts w:ascii="Arial Black" w:eastAsiaTheme="minorHAnsi" w:hAnsi="Arial Black" w:cs="Arial"/>
          <w:color w:val="00B0F0"/>
          <w:sz w:val="44"/>
          <w:szCs w:val="44"/>
        </w:rPr>
        <w:t>ПРАВИЛА НАДАННЯ ПОСЛУГ ОРГАНІЗАЦІЄЮ ВОДОКОРИСТУВАЧІВ</w:t>
      </w:r>
      <w:r w:rsidRPr="00D03780">
        <w:rPr>
          <w:rFonts w:ascii="Arial" w:eastAsiaTheme="minorHAnsi" w:hAnsi="Arial" w:cs="Arial"/>
          <w:sz w:val="20"/>
          <w:szCs w:val="20"/>
        </w:rPr>
        <w:t xml:space="preserve"> </w:t>
      </w:r>
      <w:r w:rsidRPr="00D03780">
        <w:rPr>
          <w:rFonts w:ascii="Arial" w:eastAsiaTheme="minorHAnsi" w:hAnsi="Arial" w:cs="Arial"/>
          <w:sz w:val="20"/>
          <w:szCs w:val="20"/>
        </w:rPr>
        <w:br w:type="page"/>
      </w:r>
    </w:p>
    <w:sdt>
      <w:sdtPr>
        <w:rPr>
          <w:rFonts w:ascii="Times New Roman" w:eastAsia="Calibri" w:hAnsi="Times New Roman" w:cs="Times New Roman"/>
          <w:color w:val="auto"/>
          <w:sz w:val="20"/>
          <w:szCs w:val="20"/>
          <w:lang w:val="uk-UA"/>
        </w:rPr>
        <w:id w:val="-1096709340"/>
        <w:docPartObj>
          <w:docPartGallery w:val="Table of Contents"/>
          <w:docPartUnique/>
        </w:docPartObj>
      </w:sdtPr>
      <w:sdtEndPr>
        <w:rPr>
          <w:rFonts w:ascii="Arial" w:hAnsi="Arial" w:cs="Arial"/>
          <w:b/>
          <w:bCs/>
          <w:noProof/>
        </w:rPr>
      </w:sdtEndPr>
      <w:sdtContent>
        <w:p w14:paraId="5A1432BC" w14:textId="29D9DBFA" w:rsidR="00DF582C" w:rsidRPr="00FB2DEC" w:rsidRDefault="00DF582C" w:rsidP="00FB2DEC">
          <w:pPr>
            <w:pStyle w:val="TOCHeading"/>
            <w:jc w:val="center"/>
            <w:rPr>
              <w:rFonts w:ascii="Arial" w:hAnsi="Arial" w:cs="Arial"/>
              <w:b/>
              <w:bCs/>
              <w:color w:val="auto"/>
              <w:sz w:val="22"/>
              <w:szCs w:val="22"/>
              <w:lang w:val="uk-UA"/>
            </w:rPr>
          </w:pPr>
          <w:r w:rsidRPr="00FB2DEC">
            <w:rPr>
              <w:rFonts w:ascii="Arial" w:hAnsi="Arial" w:cs="Arial"/>
              <w:b/>
              <w:bCs/>
              <w:color w:val="auto"/>
              <w:sz w:val="22"/>
              <w:szCs w:val="22"/>
              <w:lang w:val="uk-UA"/>
            </w:rPr>
            <w:t>ЗМІСТ</w:t>
          </w:r>
        </w:p>
        <w:p w14:paraId="24DBE102" w14:textId="6962448A" w:rsidR="000873A0" w:rsidRPr="000873A0" w:rsidRDefault="00774EC0">
          <w:pPr>
            <w:pStyle w:val="TOC1"/>
            <w:tabs>
              <w:tab w:val="right" w:leader="dot" w:pos="9345"/>
            </w:tabs>
            <w:rPr>
              <w:rFonts w:ascii="Arial" w:eastAsiaTheme="minorEastAsia" w:hAnsi="Arial" w:cs="Arial"/>
              <w:noProof/>
              <w:sz w:val="20"/>
              <w:szCs w:val="20"/>
              <w:lang w:val="ru-RU"/>
            </w:rPr>
          </w:pPr>
          <w:r w:rsidRPr="000873A0">
            <w:rPr>
              <w:rFonts w:ascii="Arial" w:hAnsi="Arial" w:cs="Arial"/>
              <w:sz w:val="20"/>
              <w:szCs w:val="20"/>
            </w:rPr>
            <w:fldChar w:fldCharType="begin"/>
          </w:r>
          <w:r w:rsidRPr="000873A0">
            <w:rPr>
              <w:rFonts w:ascii="Arial" w:hAnsi="Arial" w:cs="Arial"/>
              <w:sz w:val="20"/>
              <w:szCs w:val="20"/>
            </w:rPr>
            <w:instrText xml:space="preserve"> TOC \o "1-1" \u </w:instrText>
          </w:r>
          <w:r w:rsidRPr="000873A0">
            <w:rPr>
              <w:rFonts w:ascii="Arial" w:hAnsi="Arial" w:cs="Arial"/>
              <w:sz w:val="20"/>
              <w:szCs w:val="20"/>
            </w:rPr>
            <w:fldChar w:fldCharType="separate"/>
          </w:r>
          <w:r w:rsidR="000873A0" w:rsidRPr="000873A0">
            <w:rPr>
              <w:rFonts w:ascii="Arial" w:hAnsi="Arial" w:cs="Arial"/>
              <w:noProof/>
              <w:sz w:val="20"/>
              <w:szCs w:val="20"/>
              <w:lang w:val="ru-RU"/>
            </w:rPr>
            <w:t>ТЕРМ</w:t>
          </w:r>
          <w:r w:rsidR="000873A0" w:rsidRPr="000873A0">
            <w:rPr>
              <w:rFonts w:ascii="Arial" w:hAnsi="Arial" w:cs="Arial"/>
              <w:noProof/>
              <w:sz w:val="20"/>
              <w:szCs w:val="20"/>
            </w:rPr>
            <w:t>ІНИ, ВИЗНАЧЕННЯ І СКОРОЧЕННЯ</w:t>
          </w:r>
          <w:r w:rsidR="000873A0" w:rsidRPr="000873A0">
            <w:rPr>
              <w:rFonts w:ascii="Arial" w:hAnsi="Arial" w:cs="Arial"/>
              <w:noProof/>
              <w:sz w:val="20"/>
              <w:szCs w:val="20"/>
            </w:rPr>
            <w:tab/>
          </w:r>
          <w:r w:rsidR="000873A0" w:rsidRPr="000873A0">
            <w:rPr>
              <w:rFonts w:ascii="Arial" w:hAnsi="Arial" w:cs="Arial"/>
              <w:noProof/>
              <w:sz w:val="20"/>
              <w:szCs w:val="20"/>
            </w:rPr>
            <w:fldChar w:fldCharType="begin"/>
          </w:r>
          <w:r w:rsidR="000873A0" w:rsidRPr="000873A0">
            <w:rPr>
              <w:rFonts w:ascii="Arial" w:hAnsi="Arial" w:cs="Arial"/>
              <w:noProof/>
              <w:sz w:val="20"/>
              <w:szCs w:val="20"/>
            </w:rPr>
            <w:instrText xml:space="preserve"> PAGEREF _Toc132831058 \h </w:instrText>
          </w:r>
          <w:r w:rsidR="000873A0" w:rsidRPr="000873A0">
            <w:rPr>
              <w:rFonts w:ascii="Arial" w:hAnsi="Arial" w:cs="Arial"/>
              <w:noProof/>
              <w:sz w:val="20"/>
              <w:szCs w:val="20"/>
            </w:rPr>
          </w:r>
          <w:r w:rsidR="000873A0" w:rsidRPr="000873A0">
            <w:rPr>
              <w:rFonts w:ascii="Arial" w:hAnsi="Arial" w:cs="Arial"/>
              <w:noProof/>
              <w:sz w:val="20"/>
              <w:szCs w:val="20"/>
            </w:rPr>
            <w:fldChar w:fldCharType="separate"/>
          </w:r>
          <w:r w:rsidR="000873A0" w:rsidRPr="000873A0">
            <w:rPr>
              <w:rFonts w:ascii="Arial" w:hAnsi="Arial" w:cs="Arial"/>
              <w:noProof/>
              <w:sz w:val="20"/>
              <w:szCs w:val="20"/>
            </w:rPr>
            <w:t>3</w:t>
          </w:r>
          <w:r w:rsidR="000873A0" w:rsidRPr="000873A0">
            <w:rPr>
              <w:rFonts w:ascii="Arial" w:hAnsi="Arial" w:cs="Arial"/>
              <w:noProof/>
              <w:sz w:val="20"/>
              <w:szCs w:val="20"/>
            </w:rPr>
            <w:fldChar w:fldCharType="end"/>
          </w:r>
        </w:p>
        <w:p w14:paraId="2253DDCC" w14:textId="30E4D57D" w:rsidR="000873A0" w:rsidRPr="000873A0" w:rsidRDefault="000873A0">
          <w:pPr>
            <w:pStyle w:val="TOC1"/>
            <w:tabs>
              <w:tab w:val="left" w:pos="48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1.</w:t>
          </w:r>
          <w:r w:rsidRPr="000873A0">
            <w:rPr>
              <w:rFonts w:ascii="Arial" w:eastAsiaTheme="minorEastAsia" w:hAnsi="Arial" w:cs="Arial"/>
              <w:noProof/>
              <w:sz w:val="20"/>
              <w:szCs w:val="20"/>
              <w:lang w:val="ru-RU"/>
            </w:rPr>
            <w:tab/>
          </w:r>
          <w:r w:rsidRPr="000873A0">
            <w:rPr>
              <w:rFonts w:ascii="Arial" w:hAnsi="Arial" w:cs="Arial"/>
              <w:noProof/>
              <w:sz w:val="20"/>
              <w:szCs w:val="20"/>
            </w:rPr>
            <w:t>ЗАГАЛЬНА ЧАСТИНА</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_Toc132831059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4</w:t>
          </w:r>
          <w:r w:rsidRPr="000873A0">
            <w:rPr>
              <w:rFonts w:ascii="Arial" w:hAnsi="Arial" w:cs="Arial"/>
              <w:noProof/>
              <w:sz w:val="20"/>
              <w:szCs w:val="20"/>
            </w:rPr>
            <w:fldChar w:fldCharType="end"/>
          </w:r>
        </w:p>
        <w:p w14:paraId="0670AD4F" w14:textId="61EC824C" w:rsidR="000873A0" w:rsidRPr="000873A0" w:rsidRDefault="000873A0">
          <w:pPr>
            <w:pStyle w:val="TOC1"/>
            <w:tabs>
              <w:tab w:val="left" w:pos="48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2.</w:t>
          </w:r>
          <w:r w:rsidRPr="000873A0">
            <w:rPr>
              <w:rFonts w:ascii="Arial" w:eastAsiaTheme="minorEastAsia" w:hAnsi="Arial" w:cs="Arial"/>
              <w:noProof/>
              <w:sz w:val="20"/>
              <w:szCs w:val="20"/>
              <w:lang w:val="ru-RU"/>
            </w:rPr>
            <w:tab/>
          </w:r>
          <w:r w:rsidRPr="000873A0">
            <w:rPr>
              <w:rFonts w:ascii="Arial" w:hAnsi="Arial" w:cs="Arial"/>
              <w:noProof/>
              <w:sz w:val="20"/>
              <w:szCs w:val="20"/>
            </w:rPr>
            <w:t>ПОРЯДОК НАДАННЯ ПОСЛУГ</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_Toc132831060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5</w:t>
          </w:r>
          <w:r w:rsidRPr="000873A0">
            <w:rPr>
              <w:rFonts w:ascii="Arial" w:hAnsi="Arial" w:cs="Arial"/>
              <w:noProof/>
              <w:sz w:val="20"/>
              <w:szCs w:val="20"/>
            </w:rPr>
            <w:fldChar w:fldCharType="end"/>
          </w:r>
        </w:p>
        <w:p w14:paraId="2BB56D24" w14:textId="114C1211" w:rsidR="000873A0" w:rsidRPr="000873A0" w:rsidRDefault="000873A0">
          <w:pPr>
            <w:pStyle w:val="TOC1"/>
            <w:tabs>
              <w:tab w:val="left" w:pos="48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3.</w:t>
          </w:r>
          <w:r w:rsidRPr="000873A0">
            <w:rPr>
              <w:rFonts w:ascii="Arial" w:eastAsiaTheme="minorEastAsia" w:hAnsi="Arial" w:cs="Arial"/>
              <w:noProof/>
              <w:sz w:val="20"/>
              <w:szCs w:val="20"/>
              <w:lang w:val="ru-RU"/>
            </w:rPr>
            <w:tab/>
          </w:r>
          <w:r w:rsidRPr="000873A0">
            <w:rPr>
              <w:rFonts w:ascii="Arial" w:hAnsi="Arial" w:cs="Arial"/>
              <w:noProof/>
              <w:sz w:val="20"/>
              <w:szCs w:val="20"/>
            </w:rPr>
            <w:t>ТАРИФ ТА ПОРЯДОК ОПЛАТИ ПОСЛУГ ОВК</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_Toc132831061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6</w:t>
          </w:r>
          <w:r w:rsidRPr="000873A0">
            <w:rPr>
              <w:rFonts w:ascii="Arial" w:hAnsi="Arial" w:cs="Arial"/>
              <w:noProof/>
              <w:sz w:val="20"/>
              <w:szCs w:val="20"/>
            </w:rPr>
            <w:fldChar w:fldCharType="end"/>
          </w:r>
        </w:p>
        <w:p w14:paraId="6A28D5D1" w14:textId="0FE86F6A" w:rsidR="000873A0" w:rsidRPr="000873A0" w:rsidRDefault="000873A0">
          <w:pPr>
            <w:pStyle w:val="TOC1"/>
            <w:tabs>
              <w:tab w:val="left" w:pos="48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4.</w:t>
          </w:r>
          <w:r w:rsidRPr="000873A0">
            <w:rPr>
              <w:rFonts w:ascii="Arial" w:eastAsiaTheme="minorEastAsia" w:hAnsi="Arial" w:cs="Arial"/>
              <w:noProof/>
              <w:sz w:val="20"/>
              <w:szCs w:val="20"/>
              <w:lang w:val="ru-RU"/>
            </w:rPr>
            <w:tab/>
          </w:r>
          <w:r w:rsidRPr="000873A0">
            <w:rPr>
              <w:rFonts w:ascii="Arial" w:hAnsi="Arial" w:cs="Arial"/>
              <w:noProof/>
              <w:sz w:val="20"/>
              <w:szCs w:val="20"/>
            </w:rPr>
            <w:t>ОБЛІК ВОДИ</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_Toc132831062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8</w:t>
          </w:r>
          <w:r w:rsidRPr="000873A0">
            <w:rPr>
              <w:rFonts w:ascii="Arial" w:hAnsi="Arial" w:cs="Arial"/>
              <w:noProof/>
              <w:sz w:val="20"/>
              <w:szCs w:val="20"/>
            </w:rPr>
            <w:fldChar w:fldCharType="end"/>
          </w:r>
        </w:p>
        <w:p w14:paraId="3B9FA7AA" w14:textId="67D22ABA" w:rsidR="000873A0" w:rsidRPr="000873A0" w:rsidRDefault="000873A0">
          <w:pPr>
            <w:pStyle w:val="TOC1"/>
            <w:tabs>
              <w:tab w:val="left" w:pos="48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5.</w:t>
          </w:r>
          <w:r w:rsidRPr="000873A0">
            <w:rPr>
              <w:rFonts w:ascii="Arial" w:eastAsiaTheme="minorEastAsia" w:hAnsi="Arial" w:cs="Arial"/>
              <w:noProof/>
              <w:sz w:val="20"/>
              <w:szCs w:val="20"/>
              <w:lang w:val="ru-RU"/>
            </w:rPr>
            <w:tab/>
          </w:r>
          <w:r w:rsidRPr="000873A0">
            <w:rPr>
              <w:rFonts w:ascii="Arial" w:hAnsi="Arial" w:cs="Arial"/>
              <w:noProof/>
              <w:sz w:val="20"/>
              <w:szCs w:val="20"/>
            </w:rPr>
            <w:t>ОБЛІК ЕЛЕКТРОЕНЕРГІЇ</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_Toc132831063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10</w:t>
          </w:r>
          <w:r w:rsidRPr="000873A0">
            <w:rPr>
              <w:rFonts w:ascii="Arial" w:hAnsi="Arial" w:cs="Arial"/>
              <w:noProof/>
              <w:sz w:val="20"/>
              <w:szCs w:val="20"/>
            </w:rPr>
            <w:fldChar w:fldCharType="end"/>
          </w:r>
        </w:p>
        <w:p w14:paraId="76EFFE72" w14:textId="695DFE34" w:rsidR="000873A0" w:rsidRPr="000873A0" w:rsidRDefault="000873A0">
          <w:pPr>
            <w:pStyle w:val="TOC1"/>
            <w:tabs>
              <w:tab w:val="left" w:pos="48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6.</w:t>
          </w:r>
          <w:r w:rsidRPr="000873A0">
            <w:rPr>
              <w:rFonts w:ascii="Arial" w:eastAsiaTheme="minorEastAsia" w:hAnsi="Arial" w:cs="Arial"/>
              <w:noProof/>
              <w:sz w:val="20"/>
              <w:szCs w:val="20"/>
              <w:lang w:val="ru-RU"/>
            </w:rPr>
            <w:tab/>
          </w:r>
          <w:r w:rsidRPr="000873A0">
            <w:rPr>
              <w:rFonts w:ascii="Arial" w:hAnsi="Arial" w:cs="Arial"/>
              <w:noProof/>
              <w:sz w:val="20"/>
              <w:szCs w:val="20"/>
              <w:shd w:val="clear" w:color="auto" w:fill="FFFFFF"/>
            </w:rPr>
            <w:t>ПРАВА ТА ОБОВ’ЯЗКИ ВОДОКОРИСТУВАЧА</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_Toc132831064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10</w:t>
          </w:r>
          <w:r w:rsidRPr="000873A0">
            <w:rPr>
              <w:rFonts w:ascii="Arial" w:hAnsi="Arial" w:cs="Arial"/>
              <w:noProof/>
              <w:sz w:val="20"/>
              <w:szCs w:val="20"/>
            </w:rPr>
            <w:fldChar w:fldCharType="end"/>
          </w:r>
        </w:p>
        <w:p w14:paraId="70014583" w14:textId="266F1609" w:rsidR="000873A0" w:rsidRPr="000873A0" w:rsidRDefault="000873A0">
          <w:pPr>
            <w:pStyle w:val="TOC1"/>
            <w:tabs>
              <w:tab w:val="left" w:pos="48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7.</w:t>
          </w:r>
          <w:r w:rsidRPr="000873A0">
            <w:rPr>
              <w:rFonts w:ascii="Arial" w:eastAsiaTheme="minorEastAsia" w:hAnsi="Arial" w:cs="Arial"/>
              <w:noProof/>
              <w:sz w:val="20"/>
              <w:szCs w:val="20"/>
              <w:lang w:val="ru-RU"/>
            </w:rPr>
            <w:tab/>
          </w:r>
          <w:r w:rsidRPr="000873A0">
            <w:rPr>
              <w:rFonts w:ascii="Arial" w:hAnsi="Arial" w:cs="Arial"/>
              <w:noProof/>
              <w:sz w:val="20"/>
              <w:szCs w:val="20"/>
              <w:shd w:val="clear" w:color="auto" w:fill="FFFFFF"/>
            </w:rPr>
            <w:t>ПРАВА ТА ОБОВ’ЯЗКИ ОВК</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_Toc132831065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12</w:t>
          </w:r>
          <w:r w:rsidRPr="000873A0">
            <w:rPr>
              <w:rFonts w:ascii="Arial" w:hAnsi="Arial" w:cs="Arial"/>
              <w:noProof/>
              <w:sz w:val="20"/>
              <w:szCs w:val="20"/>
            </w:rPr>
            <w:fldChar w:fldCharType="end"/>
          </w:r>
        </w:p>
        <w:p w14:paraId="7BD49438" w14:textId="1C98FD72" w:rsidR="000873A0" w:rsidRPr="000873A0" w:rsidRDefault="000873A0">
          <w:pPr>
            <w:pStyle w:val="TOC1"/>
            <w:tabs>
              <w:tab w:val="left" w:pos="48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8.</w:t>
          </w:r>
          <w:r w:rsidRPr="000873A0">
            <w:rPr>
              <w:rFonts w:ascii="Arial" w:eastAsiaTheme="minorEastAsia" w:hAnsi="Arial" w:cs="Arial"/>
              <w:noProof/>
              <w:sz w:val="20"/>
              <w:szCs w:val="20"/>
              <w:lang w:val="ru-RU"/>
            </w:rPr>
            <w:tab/>
          </w:r>
          <w:r w:rsidRPr="000873A0">
            <w:rPr>
              <w:rFonts w:ascii="Arial" w:hAnsi="Arial" w:cs="Arial"/>
              <w:noProof/>
              <w:sz w:val="20"/>
              <w:szCs w:val="20"/>
            </w:rPr>
            <w:t>ОБМЕЖЕННЯ (ЗУПИНЕННЯ) НАДАННЯ ПОСЛУГ</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_Toc132831066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13</w:t>
          </w:r>
          <w:r w:rsidRPr="000873A0">
            <w:rPr>
              <w:rFonts w:ascii="Arial" w:hAnsi="Arial" w:cs="Arial"/>
              <w:noProof/>
              <w:sz w:val="20"/>
              <w:szCs w:val="20"/>
            </w:rPr>
            <w:fldChar w:fldCharType="end"/>
          </w:r>
        </w:p>
        <w:p w14:paraId="25471C43" w14:textId="7351D3D1" w:rsidR="000873A0" w:rsidRPr="000873A0" w:rsidRDefault="000873A0">
          <w:pPr>
            <w:pStyle w:val="TOC1"/>
            <w:tabs>
              <w:tab w:val="left" w:pos="48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9.</w:t>
          </w:r>
          <w:r w:rsidRPr="000873A0">
            <w:rPr>
              <w:rFonts w:ascii="Arial" w:eastAsiaTheme="minorEastAsia" w:hAnsi="Arial" w:cs="Arial"/>
              <w:noProof/>
              <w:sz w:val="20"/>
              <w:szCs w:val="20"/>
              <w:lang w:val="ru-RU"/>
            </w:rPr>
            <w:tab/>
          </w:r>
          <w:r w:rsidRPr="000873A0">
            <w:rPr>
              <w:rFonts w:ascii="Arial" w:hAnsi="Arial" w:cs="Arial"/>
              <w:noProof/>
              <w:sz w:val="20"/>
              <w:szCs w:val="20"/>
            </w:rPr>
            <w:t>ЛІКВІДАЦІЯ АВАРІЙ, УСУНЕННЯ ПОРУШЕНЬ ПІД ЧАС НАДАННЯ ПОСЛУГ ОВК</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_Toc132831067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14</w:t>
          </w:r>
          <w:r w:rsidRPr="000873A0">
            <w:rPr>
              <w:rFonts w:ascii="Arial" w:hAnsi="Arial" w:cs="Arial"/>
              <w:noProof/>
              <w:sz w:val="20"/>
              <w:szCs w:val="20"/>
            </w:rPr>
            <w:fldChar w:fldCharType="end"/>
          </w:r>
        </w:p>
        <w:p w14:paraId="3413E9D1" w14:textId="7C3B1A36" w:rsidR="000873A0" w:rsidRPr="000873A0" w:rsidRDefault="000873A0">
          <w:pPr>
            <w:pStyle w:val="TOC1"/>
            <w:tabs>
              <w:tab w:val="left" w:pos="66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10.</w:t>
          </w:r>
          <w:r w:rsidRPr="000873A0">
            <w:rPr>
              <w:rFonts w:ascii="Arial" w:eastAsiaTheme="minorEastAsia" w:hAnsi="Arial" w:cs="Arial"/>
              <w:noProof/>
              <w:sz w:val="20"/>
              <w:szCs w:val="20"/>
              <w:lang w:val="ru-RU"/>
            </w:rPr>
            <w:tab/>
          </w:r>
          <w:r w:rsidRPr="000873A0">
            <w:rPr>
              <w:rFonts w:ascii="Arial" w:hAnsi="Arial" w:cs="Arial"/>
              <w:noProof/>
              <w:sz w:val="20"/>
              <w:szCs w:val="20"/>
              <w:shd w:val="clear" w:color="auto" w:fill="FFFFFF"/>
            </w:rPr>
            <w:t>ВІДПОВІДАЛЬНІСТЬ</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_Toc132831068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16</w:t>
          </w:r>
          <w:r w:rsidRPr="000873A0">
            <w:rPr>
              <w:rFonts w:ascii="Arial" w:hAnsi="Arial" w:cs="Arial"/>
              <w:noProof/>
              <w:sz w:val="20"/>
              <w:szCs w:val="20"/>
            </w:rPr>
            <w:fldChar w:fldCharType="end"/>
          </w:r>
        </w:p>
        <w:p w14:paraId="7AFDC898" w14:textId="7437F72D" w:rsidR="000873A0" w:rsidRPr="000873A0" w:rsidRDefault="000873A0">
          <w:pPr>
            <w:pStyle w:val="TOC1"/>
            <w:tabs>
              <w:tab w:val="left" w:pos="66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11.</w:t>
          </w:r>
          <w:r w:rsidRPr="000873A0">
            <w:rPr>
              <w:rFonts w:ascii="Arial" w:eastAsiaTheme="minorEastAsia" w:hAnsi="Arial" w:cs="Arial"/>
              <w:noProof/>
              <w:sz w:val="20"/>
              <w:szCs w:val="20"/>
              <w:lang w:val="ru-RU"/>
            </w:rPr>
            <w:tab/>
          </w:r>
          <w:r w:rsidRPr="000873A0">
            <w:rPr>
              <w:rFonts w:ascii="Arial" w:hAnsi="Arial" w:cs="Arial"/>
              <w:noProof/>
              <w:sz w:val="20"/>
              <w:szCs w:val="20"/>
            </w:rPr>
            <w:t>УКЛАДЕННЯ, ЗМІНА ТА РОЗІРВАННЯ ДОГОВОРУ</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_Toc132831069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16</w:t>
          </w:r>
          <w:r w:rsidRPr="000873A0">
            <w:rPr>
              <w:rFonts w:ascii="Arial" w:hAnsi="Arial" w:cs="Arial"/>
              <w:noProof/>
              <w:sz w:val="20"/>
              <w:szCs w:val="20"/>
            </w:rPr>
            <w:fldChar w:fldCharType="end"/>
          </w:r>
        </w:p>
        <w:p w14:paraId="75056EF8" w14:textId="7FDA01C8" w:rsidR="000873A0" w:rsidRPr="000873A0" w:rsidRDefault="000873A0">
          <w:pPr>
            <w:pStyle w:val="TOC1"/>
            <w:tabs>
              <w:tab w:val="left" w:pos="66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12.</w:t>
          </w:r>
          <w:r w:rsidRPr="000873A0">
            <w:rPr>
              <w:rFonts w:ascii="Arial" w:eastAsiaTheme="minorEastAsia" w:hAnsi="Arial" w:cs="Arial"/>
              <w:noProof/>
              <w:sz w:val="20"/>
              <w:szCs w:val="20"/>
              <w:lang w:val="ru-RU"/>
            </w:rPr>
            <w:tab/>
          </w:r>
          <w:r w:rsidRPr="000873A0">
            <w:rPr>
              <w:rFonts w:ascii="Arial" w:hAnsi="Arial" w:cs="Arial"/>
              <w:noProof/>
              <w:sz w:val="20"/>
              <w:szCs w:val="20"/>
            </w:rPr>
            <w:t>ПРИКІНЦЕВІ ТА ПЕРЕХІДНІ ПОЛОЖЕННЯ</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_Toc132831070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19</w:t>
          </w:r>
          <w:r w:rsidRPr="000873A0">
            <w:rPr>
              <w:rFonts w:ascii="Arial" w:hAnsi="Arial" w:cs="Arial"/>
              <w:noProof/>
              <w:sz w:val="20"/>
              <w:szCs w:val="20"/>
            </w:rPr>
            <w:fldChar w:fldCharType="end"/>
          </w:r>
        </w:p>
        <w:p w14:paraId="6C7F14C1" w14:textId="61BEC273" w:rsidR="000873A0" w:rsidRPr="000873A0" w:rsidRDefault="000873A0">
          <w:pPr>
            <w:pStyle w:val="TOC1"/>
            <w:tabs>
              <w:tab w:val="left" w:pos="1793"/>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ДОДАТОК 1.</w:t>
          </w:r>
          <w:r w:rsidRPr="000873A0">
            <w:rPr>
              <w:rFonts w:ascii="Arial" w:eastAsiaTheme="minorEastAsia" w:hAnsi="Arial" w:cs="Arial"/>
              <w:noProof/>
              <w:sz w:val="20"/>
              <w:szCs w:val="20"/>
              <w:lang w:val="ru-RU"/>
            </w:rPr>
            <w:tab/>
          </w:r>
          <w:r w:rsidRPr="000873A0">
            <w:rPr>
              <w:rFonts w:ascii="Arial" w:hAnsi="Arial" w:cs="Arial"/>
              <w:noProof/>
              <w:sz w:val="20"/>
              <w:szCs w:val="20"/>
            </w:rPr>
            <w:t>ЗАЯВА ПРО УКЛАДЕННЯ ДОГОВОРУ ПРО НАДАННЯ ПОСЛУГ ОРГАНІЗАЦІЄЮ ВОДОКОРИСТУВАЧІВ "[…]" ВІД "__" ________ 202_ РОКУ</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_Toc132831071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20</w:t>
          </w:r>
          <w:r w:rsidRPr="000873A0">
            <w:rPr>
              <w:rFonts w:ascii="Arial" w:hAnsi="Arial" w:cs="Arial"/>
              <w:noProof/>
              <w:sz w:val="20"/>
              <w:szCs w:val="20"/>
            </w:rPr>
            <w:fldChar w:fldCharType="end"/>
          </w:r>
        </w:p>
        <w:p w14:paraId="624C2945" w14:textId="591998E7" w:rsidR="000873A0" w:rsidRPr="000873A0" w:rsidRDefault="000873A0">
          <w:pPr>
            <w:pStyle w:val="TOC1"/>
            <w:tabs>
              <w:tab w:val="left" w:pos="176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ДОДАТОК 2.</w:t>
          </w:r>
          <w:r w:rsidRPr="000873A0">
            <w:rPr>
              <w:rFonts w:ascii="Arial" w:eastAsiaTheme="minorEastAsia" w:hAnsi="Arial" w:cs="Arial"/>
              <w:noProof/>
              <w:sz w:val="20"/>
              <w:szCs w:val="20"/>
              <w:lang w:val="ru-RU"/>
            </w:rPr>
            <w:tab/>
          </w:r>
          <w:r w:rsidRPr="000873A0">
            <w:rPr>
              <w:rFonts w:ascii="Arial" w:hAnsi="Arial" w:cs="Arial"/>
              <w:noProof/>
              <w:sz w:val="20"/>
              <w:szCs w:val="20"/>
            </w:rPr>
            <w:t>АКТ ПЛОМБУВАННЯ ВУЗЛА ВОДООБЛІКУ</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_Toc132831072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22</w:t>
          </w:r>
          <w:r w:rsidRPr="000873A0">
            <w:rPr>
              <w:rFonts w:ascii="Arial" w:hAnsi="Arial" w:cs="Arial"/>
              <w:noProof/>
              <w:sz w:val="20"/>
              <w:szCs w:val="20"/>
            </w:rPr>
            <w:fldChar w:fldCharType="end"/>
          </w:r>
        </w:p>
        <w:p w14:paraId="1ED83155" w14:textId="61246EDF" w:rsidR="000873A0" w:rsidRPr="000873A0" w:rsidRDefault="000873A0">
          <w:pPr>
            <w:pStyle w:val="TOC1"/>
            <w:tabs>
              <w:tab w:val="left" w:pos="176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ДОДАТОК 3.</w:t>
          </w:r>
          <w:r w:rsidRPr="000873A0">
            <w:rPr>
              <w:rFonts w:ascii="Arial" w:eastAsiaTheme="minorEastAsia" w:hAnsi="Arial" w:cs="Arial"/>
              <w:noProof/>
              <w:sz w:val="20"/>
              <w:szCs w:val="20"/>
              <w:lang w:val="ru-RU"/>
            </w:rPr>
            <w:tab/>
          </w:r>
          <w:r w:rsidRPr="000873A0">
            <w:rPr>
              <w:rFonts w:ascii="Arial" w:hAnsi="Arial" w:cs="Arial"/>
              <w:noProof/>
              <w:sz w:val="20"/>
              <w:szCs w:val="20"/>
            </w:rPr>
            <w:t>ДОЗВІЛ НА ПОЧАТОК ПОСТАВКИ ВОДИ</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_Toc132831073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23</w:t>
          </w:r>
          <w:r w:rsidRPr="000873A0">
            <w:rPr>
              <w:rFonts w:ascii="Arial" w:hAnsi="Arial" w:cs="Arial"/>
              <w:noProof/>
              <w:sz w:val="20"/>
              <w:szCs w:val="20"/>
            </w:rPr>
            <w:fldChar w:fldCharType="end"/>
          </w:r>
        </w:p>
        <w:p w14:paraId="66E9479E" w14:textId="29011A5D" w:rsidR="000873A0" w:rsidRPr="000873A0" w:rsidRDefault="000873A0">
          <w:pPr>
            <w:pStyle w:val="TOC1"/>
            <w:tabs>
              <w:tab w:val="left" w:pos="1760"/>
              <w:tab w:val="right" w:leader="dot" w:pos="9345"/>
            </w:tabs>
            <w:rPr>
              <w:rFonts w:ascii="Arial" w:eastAsiaTheme="minorEastAsia" w:hAnsi="Arial" w:cs="Arial"/>
              <w:noProof/>
              <w:sz w:val="20"/>
              <w:szCs w:val="20"/>
              <w:lang w:val="ru-RU"/>
            </w:rPr>
          </w:pPr>
          <w:r w:rsidRPr="000873A0">
            <w:rPr>
              <w:rFonts w:ascii="Arial" w:hAnsi="Arial" w:cs="Arial"/>
              <w:noProof/>
              <w:sz w:val="20"/>
              <w:szCs w:val="20"/>
            </w:rPr>
            <w:t>ДОДАТОК 4.</w:t>
          </w:r>
          <w:r w:rsidRPr="000873A0">
            <w:rPr>
              <w:rFonts w:ascii="Arial" w:eastAsiaTheme="minorEastAsia" w:hAnsi="Arial" w:cs="Arial"/>
              <w:noProof/>
              <w:sz w:val="20"/>
              <w:szCs w:val="20"/>
              <w:lang w:val="ru-RU"/>
            </w:rPr>
            <w:tab/>
          </w:r>
          <w:r w:rsidRPr="000873A0">
            <w:rPr>
              <w:rFonts w:ascii="Arial" w:hAnsi="Arial" w:cs="Arial"/>
              <w:noProof/>
              <w:sz w:val="20"/>
              <w:szCs w:val="20"/>
            </w:rPr>
            <w:t>ДОГОВІР ПРО НАДАННЯ ПОСЛУГ ОВК</w:t>
          </w:r>
          <w:r w:rsidRPr="000873A0">
            <w:rPr>
              <w:rFonts w:ascii="Arial" w:hAnsi="Arial" w:cs="Arial"/>
              <w:noProof/>
              <w:sz w:val="20"/>
              <w:szCs w:val="20"/>
            </w:rPr>
            <w:tab/>
          </w:r>
          <w:r w:rsidRPr="000873A0">
            <w:rPr>
              <w:rFonts w:ascii="Arial" w:hAnsi="Arial" w:cs="Arial"/>
              <w:noProof/>
              <w:sz w:val="20"/>
              <w:szCs w:val="20"/>
            </w:rPr>
            <w:fldChar w:fldCharType="begin"/>
          </w:r>
          <w:r w:rsidRPr="000873A0">
            <w:rPr>
              <w:rFonts w:ascii="Arial" w:hAnsi="Arial" w:cs="Arial"/>
              <w:noProof/>
              <w:sz w:val="20"/>
              <w:szCs w:val="20"/>
            </w:rPr>
            <w:instrText xml:space="preserve"> PAGEREF _Toc132831074 \h </w:instrText>
          </w:r>
          <w:r w:rsidRPr="000873A0">
            <w:rPr>
              <w:rFonts w:ascii="Arial" w:hAnsi="Arial" w:cs="Arial"/>
              <w:noProof/>
              <w:sz w:val="20"/>
              <w:szCs w:val="20"/>
            </w:rPr>
          </w:r>
          <w:r w:rsidRPr="000873A0">
            <w:rPr>
              <w:rFonts w:ascii="Arial" w:hAnsi="Arial" w:cs="Arial"/>
              <w:noProof/>
              <w:sz w:val="20"/>
              <w:szCs w:val="20"/>
            </w:rPr>
            <w:fldChar w:fldCharType="separate"/>
          </w:r>
          <w:r w:rsidRPr="000873A0">
            <w:rPr>
              <w:rFonts w:ascii="Arial" w:hAnsi="Arial" w:cs="Arial"/>
              <w:noProof/>
              <w:sz w:val="20"/>
              <w:szCs w:val="20"/>
            </w:rPr>
            <w:t>24</w:t>
          </w:r>
          <w:r w:rsidRPr="000873A0">
            <w:rPr>
              <w:rFonts w:ascii="Arial" w:hAnsi="Arial" w:cs="Arial"/>
              <w:noProof/>
              <w:sz w:val="20"/>
              <w:szCs w:val="20"/>
            </w:rPr>
            <w:fldChar w:fldCharType="end"/>
          </w:r>
        </w:p>
        <w:p w14:paraId="53EB4EDB" w14:textId="1E6D6C04" w:rsidR="00DF582C" w:rsidRPr="00832716" w:rsidRDefault="00774EC0" w:rsidP="00F273EF">
          <w:pPr>
            <w:spacing w:after="100"/>
            <w:contextualSpacing w:val="0"/>
            <w:rPr>
              <w:rFonts w:ascii="Arial" w:hAnsi="Arial" w:cs="Arial"/>
              <w:sz w:val="20"/>
              <w:szCs w:val="20"/>
            </w:rPr>
          </w:pPr>
          <w:r w:rsidRPr="000873A0">
            <w:rPr>
              <w:rFonts w:ascii="Arial" w:hAnsi="Arial" w:cs="Arial"/>
              <w:sz w:val="20"/>
              <w:szCs w:val="20"/>
            </w:rPr>
            <w:fldChar w:fldCharType="end"/>
          </w:r>
        </w:p>
      </w:sdtContent>
    </w:sdt>
    <w:p w14:paraId="3246E4CA" w14:textId="4378C1CF" w:rsidR="00DF582C" w:rsidRPr="00D03780" w:rsidRDefault="00DF582C">
      <w:pPr>
        <w:rPr>
          <w:rFonts w:ascii="Arial" w:hAnsi="Arial" w:cs="Arial"/>
          <w:sz w:val="22"/>
          <w:szCs w:val="22"/>
        </w:rPr>
      </w:pPr>
    </w:p>
    <w:p w14:paraId="111E8810" w14:textId="77777777" w:rsidR="006C13F3" w:rsidRDefault="006C13F3">
      <w:pPr>
        <w:spacing w:line="240" w:lineRule="auto"/>
        <w:contextualSpacing w:val="0"/>
        <w:jc w:val="left"/>
        <w:rPr>
          <w:rFonts w:ascii="Arial" w:hAnsi="Arial" w:cs="Arial"/>
          <w:sz w:val="22"/>
          <w:szCs w:val="22"/>
        </w:rPr>
      </w:pPr>
      <w:r>
        <w:rPr>
          <w:rFonts w:ascii="Arial" w:hAnsi="Arial" w:cs="Arial"/>
          <w:sz w:val="22"/>
          <w:szCs w:val="22"/>
        </w:rPr>
        <w:br w:type="page"/>
      </w:r>
    </w:p>
    <w:p w14:paraId="5FE56F95" w14:textId="77777777" w:rsidR="006C49A7" w:rsidRDefault="00CF14F8" w:rsidP="00217B56">
      <w:pPr>
        <w:pStyle w:val="Heading1"/>
        <w:numPr>
          <w:ilvl w:val="0"/>
          <w:numId w:val="0"/>
        </w:numPr>
      </w:pPr>
      <w:bookmarkStart w:id="0" w:name="_Toc132831058"/>
      <w:r>
        <w:rPr>
          <w:lang w:val="ru-RU"/>
        </w:rPr>
        <w:lastRenderedPageBreak/>
        <w:t>ТЕРМ</w:t>
      </w:r>
      <w:r>
        <w:t xml:space="preserve">ІНИ, ВИЗНАЧЕННЯ </w:t>
      </w:r>
      <w:r w:rsidR="00DD3600">
        <w:t>І СКОРОЧЕННЯ</w:t>
      </w:r>
      <w:bookmarkEnd w:id="0"/>
    </w:p>
    <w:p w14:paraId="4C06DC57" w14:textId="760BA5B2" w:rsidR="003D7C8C" w:rsidRPr="00057E96" w:rsidRDefault="007A09B9" w:rsidP="00057E96">
      <w:pPr>
        <w:widowControl w:val="0"/>
        <w:spacing w:after="160" w:line="259" w:lineRule="auto"/>
        <w:contextualSpacing w:val="0"/>
        <w:jc w:val="left"/>
        <w:rPr>
          <w:rFonts w:ascii="Arial" w:eastAsiaTheme="minorHAnsi" w:hAnsi="Arial" w:cs="Arial"/>
          <w:sz w:val="22"/>
          <w:szCs w:val="22"/>
        </w:rPr>
      </w:pPr>
      <w:r w:rsidRPr="00057E96">
        <w:rPr>
          <w:rFonts w:ascii="Arial" w:eastAsiaTheme="minorHAnsi" w:hAnsi="Arial" w:cs="Arial"/>
          <w:sz w:val="22"/>
          <w:szCs w:val="22"/>
        </w:rPr>
        <w:t xml:space="preserve">Правила </w:t>
      </w:r>
      <w:r w:rsidR="007F45C0">
        <w:rPr>
          <w:rFonts w:ascii="Arial" w:eastAsiaTheme="minorHAnsi" w:hAnsi="Arial" w:cs="Arial"/>
          <w:sz w:val="22"/>
          <w:szCs w:val="22"/>
        </w:rPr>
        <w:t>–</w:t>
      </w:r>
      <w:r w:rsidRPr="00057E96">
        <w:rPr>
          <w:rFonts w:ascii="Arial" w:eastAsiaTheme="minorHAnsi" w:hAnsi="Arial" w:cs="Arial"/>
          <w:sz w:val="22"/>
          <w:szCs w:val="22"/>
        </w:rPr>
        <w:t xml:space="preserve"> </w:t>
      </w:r>
      <w:r w:rsidR="000A35EB" w:rsidRPr="00057E96">
        <w:rPr>
          <w:rFonts w:ascii="Arial" w:eastAsiaTheme="minorHAnsi" w:hAnsi="Arial" w:cs="Arial"/>
          <w:sz w:val="22"/>
          <w:szCs w:val="22"/>
        </w:rPr>
        <w:t>Правила надання послуг ОВК "</w:t>
      </w:r>
      <w:r w:rsidR="000B206F" w:rsidRPr="00057E96">
        <w:rPr>
          <w:rFonts w:ascii="Arial" w:eastAsiaTheme="minorHAnsi" w:hAnsi="Arial" w:cs="Arial"/>
          <w:sz w:val="22"/>
          <w:szCs w:val="22"/>
        </w:rPr>
        <w:t>[…]</w:t>
      </w:r>
      <w:r w:rsidR="000A35EB" w:rsidRPr="00057E96">
        <w:rPr>
          <w:rFonts w:ascii="Arial" w:eastAsiaTheme="minorHAnsi" w:hAnsi="Arial" w:cs="Arial"/>
          <w:sz w:val="22"/>
          <w:szCs w:val="22"/>
        </w:rPr>
        <w:t>", затверджен</w:t>
      </w:r>
      <w:r w:rsidR="00563A4B">
        <w:rPr>
          <w:rFonts w:ascii="Arial" w:eastAsiaTheme="minorHAnsi" w:hAnsi="Arial" w:cs="Arial"/>
          <w:sz w:val="22"/>
          <w:szCs w:val="22"/>
        </w:rPr>
        <w:t>і</w:t>
      </w:r>
      <w:r w:rsidR="000A35EB" w:rsidRPr="00057E96">
        <w:rPr>
          <w:rFonts w:ascii="Arial" w:eastAsiaTheme="minorHAnsi" w:hAnsi="Arial" w:cs="Arial"/>
          <w:sz w:val="22"/>
          <w:szCs w:val="22"/>
        </w:rPr>
        <w:t xml:space="preserve"> рішенням загальних зборів членів ОВК </w:t>
      </w:r>
      <w:r w:rsidR="000B206F" w:rsidRPr="00057E96">
        <w:rPr>
          <w:rFonts w:ascii="Arial" w:eastAsiaTheme="minorHAnsi" w:hAnsi="Arial" w:cs="Arial"/>
          <w:sz w:val="22"/>
          <w:szCs w:val="22"/>
        </w:rPr>
        <w:t>№ […] від […]</w:t>
      </w:r>
    </w:p>
    <w:p w14:paraId="650F4026" w14:textId="5144C15A" w:rsidR="005E1D01" w:rsidRPr="005A1E0A" w:rsidRDefault="005E1D01" w:rsidP="00057E96">
      <w:pPr>
        <w:widowControl w:val="0"/>
        <w:spacing w:after="160" w:line="259" w:lineRule="auto"/>
        <w:contextualSpacing w:val="0"/>
        <w:jc w:val="left"/>
        <w:rPr>
          <w:rFonts w:ascii="Arial" w:eastAsiaTheme="minorHAnsi" w:hAnsi="Arial" w:cs="Arial"/>
          <w:sz w:val="22"/>
          <w:szCs w:val="22"/>
          <w:lang w:val="ru-RU"/>
        </w:rPr>
      </w:pPr>
      <w:r w:rsidRPr="00057E96">
        <w:rPr>
          <w:rFonts w:ascii="Arial" w:eastAsiaTheme="minorHAnsi" w:hAnsi="Arial" w:cs="Arial"/>
          <w:sz w:val="22"/>
          <w:szCs w:val="22"/>
        </w:rPr>
        <w:t xml:space="preserve">Договір </w:t>
      </w:r>
      <w:r w:rsidR="007F45C0">
        <w:rPr>
          <w:rFonts w:ascii="Arial" w:eastAsiaTheme="minorHAnsi" w:hAnsi="Arial" w:cs="Arial"/>
          <w:sz w:val="22"/>
          <w:szCs w:val="22"/>
        </w:rPr>
        <w:t>–</w:t>
      </w:r>
      <w:r w:rsidRPr="00057E96">
        <w:rPr>
          <w:rFonts w:ascii="Arial" w:eastAsiaTheme="minorHAnsi" w:hAnsi="Arial" w:cs="Arial"/>
          <w:sz w:val="22"/>
          <w:szCs w:val="22"/>
        </w:rPr>
        <w:t xml:space="preserve"> договір про надання послуг</w:t>
      </w:r>
      <w:r w:rsidR="00563A4B">
        <w:rPr>
          <w:rFonts w:ascii="Arial" w:eastAsiaTheme="minorHAnsi" w:hAnsi="Arial" w:cs="Arial"/>
          <w:sz w:val="22"/>
          <w:szCs w:val="22"/>
        </w:rPr>
        <w:t xml:space="preserve"> ОВК</w:t>
      </w:r>
    </w:p>
    <w:p w14:paraId="0A8DAE38" w14:textId="392D4827" w:rsidR="005E1D01" w:rsidRPr="00057E96" w:rsidRDefault="00524F4D" w:rsidP="00057E96">
      <w:pPr>
        <w:widowControl w:val="0"/>
        <w:spacing w:after="160" w:line="259" w:lineRule="auto"/>
        <w:contextualSpacing w:val="0"/>
        <w:jc w:val="left"/>
        <w:rPr>
          <w:rFonts w:ascii="Arial" w:eastAsiaTheme="minorHAnsi" w:hAnsi="Arial" w:cs="Arial"/>
          <w:sz w:val="22"/>
          <w:szCs w:val="22"/>
        </w:rPr>
      </w:pPr>
      <w:r w:rsidRPr="00057E96">
        <w:rPr>
          <w:rFonts w:ascii="Arial" w:eastAsiaTheme="minorHAnsi" w:hAnsi="Arial" w:cs="Arial"/>
          <w:sz w:val="22"/>
          <w:szCs w:val="22"/>
        </w:rPr>
        <w:t>Заява</w:t>
      </w:r>
      <w:r w:rsidR="004B3CC0">
        <w:rPr>
          <w:rFonts w:ascii="Arial" w:eastAsiaTheme="minorHAnsi" w:hAnsi="Arial" w:cs="Arial"/>
          <w:sz w:val="22"/>
          <w:szCs w:val="22"/>
        </w:rPr>
        <w:t xml:space="preserve"> про</w:t>
      </w:r>
      <w:r w:rsidR="00B52423" w:rsidRPr="00B52423">
        <w:t xml:space="preserve"> </w:t>
      </w:r>
      <w:r w:rsidR="00B52423" w:rsidRPr="00B52423">
        <w:rPr>
          <w:rFonts w:ascii="Arial" w:eastAsiaTheme="minorHAnsi" w:hAnsi="Arial" w:cs="Arial"/>
          <w:sz w:val="22"/>
          <w:szCs w:val="22"/>
        </w:rPr>
        <w:t>укладення Договору</w:t>
      </w:r>
      <w:r w:rsidRPr="00057E96">
        <w:rPr>
          <w:rFonts w:ascii="Arial" w:eastAsiaTheme="minorHAnsi" w:hAnsi="Arial" w:cs="Arial"/>
          <w:sz w:val="22"/>
          <w:szCs w:val="22"/>
        </w:rPr>
        <w:t xml:space="preserve"> </w:t>
      </w:r>
      <w:r w:rsidR="00563A4B">
        <w:rPr>
          <w:rFonts w:ascii="Arial" w:eastAsiaTheme="minorHAnsi" w:hAnsi="Arial" w:cs="Arial"/>
          <w:sz w:val="22"/>
          <w:szCs w:val="22"/>
        </w:rPr>
        <w:t>–</w:t>
      </w:r>
      <w:r w:rsidRPr="00057E96">
        <w:rPr>
          <w:rFonts w:ascii="Arial" w:eastAsiaTheme="minorHAnsi" w:hAnsi="Arial" w:cs="Arial"/>
          <w:sz w:val="22"/>
          <w:szCs w:val="22"/>
        </w:rPr>
        <w:t xml:space="preserve"> Заява</w:t>
      </w:r>
      <w:r w:rsidR="00563A4B">
        <w:rPr>
          <w:rFonts w:ascii="Arial" w:eastAsiaTheme="minorHAnsi" w:hAnsi="Arial" w:cs="Arial"/>
          <w:sz w:val="22"/>
          <w:szCs w:val="22"/>
        </w:rPr>
        <w:t xml:space="preserve"> про </w:t>
      </w:r>
      <w:r w:rsidR="00B52423">
        <w:rPr>
          <w:rFonts w:ascii="Arial" w:eastAsiaTheme="minorHAnsi" w:hAnsi="Arial" w:cs="Arial"/>
          <w:sz w:val="22"/>
          <w:szCs w:val="22"/>
        </w:rPr>
        <w:t xml:space="preserve">укладення </w:t>
      </w:r>
      <w:r w:rsidRPr="00057E96">
        <w:rPr>
          <w:rFonts w:ascii="Arial" w:eastAsiaTheme="minorHAnsi" w:hAnsi="Arial" w:cs="Arial"/>
          <w:sz w:val="22"/>
          <w:szCs w:val="22"/>
        </w:rPr>
        <w:t>договору про надання послуг</w:t>
      </w:r>
      <w:r w:rsidR="00563A4B">
        <w:rPr>
          <w:rFonts w:ascii="Arial" w:eastAsiaTheme="minorHAnsi" w:hAnsi="Arial" w:cs="Arial"/>
          <w:sz w:val="22"/>
          <w:szCs w:val="22"/>
        </w:rPr>
        <w:t xml:space="preserve"> ОВК</w:t>
      </w:r>
    </w:p>
    <w:p w14:paraId="020BBCAC" w14:textId="77777777" w:rsidR="003F15A5" w:rsidRDefault="003F15A5" w:rsidP="00057E96">
      <w:pPr>
        <w:widowControl w:val="0"/>
        <w:spacing w:after="160" w:line="259" w:lineRule="auto"/>
        <w:contextualSpacing w:val="0"/>
        <w:jc w:val="left"/>
        <w:rPr>
          <w:rFonts w:ascii="Arial" w:eastAsiaTheme="minorHAnsi" w:hAnsi="Arial" w:cs="Arial"/>
          <w:sz w:val="22"/>
          <w:szCs w:val="22"/>
        </w:rPr>
      </w:pPr>
      <w:r w:rsidRPr="003F15A5">
        <w:rPr>
          <w:rFonts w:ascii="Arial" w:eastAsiaTheme="minorHAnsi" w:hAnsi="Arial" w:cs="Arial"/>
          <w:sz w:val="22"/>
          <w:szCs w:val="22"/>
        </w:rPr>
        <w:t>Закон – Закон України "Про організації водокористувачів та стимулювання гідротехнічної меліорації земель" №2079-IX від 17 лютого 2022 року</w:t>
      </w:r>
    </w:p>
    <w:p w14:paraId="46C98F44" w14:textId="5F655584" w:rsidR="005D4B31" w:rsidRPr="00057E96" w:rsidRDefault="005D4B31" w:rsidP="00057E96">
      <w:pPr>
        <w:widowControl w:val="0"/>
        <w:spacing w:after="160" w:line="259" w:lineRule="auto"/>
        <w:contextualSpacing w:val="0"/>
        <w:jc w:val="left"/>
        <w:rPr>
          <w:rFonts w:ascii="Arial" w:eastAsiaTheme="minorHAnsi" w:hAnsi="Arial" w:cs="Arial"/>
          <w:sz w:val="22"/>
          <w:szCs w:val="22"/>
        </w:rPr>
      </w:pPr>
      <w:r w:rsidRPr="00057E96">
        <w:rPr>
          <w:rFonts w:ascii="Arial" w:eastAsiaTheme="minorHAnsi" w:hAnsi="Arial" w:cs="Arial"/>
          <w:sz w:val="22"/>
          <w:szCs w:val="22"/>
        </w:rPr>
        <w:t xml:space="preserve">ОВК </w:t>
      </w:r>
      <w:r w:rsidR="007F45C0">
        <w:rPr>
          <w:rFonts w:ascii="Arial" w:eastAsiaTheme="minorHAnsi" w:hAnsi="Arial" w:cs="Arial"/>
          <w:sz w:val="22"/>
          <w:szCs w:val="22"/>
        </w:rPr>
        <w:t>–</w:t>
      </w:r>
      <w:r w:rsidRPr="00057E96">
        <w:rPr>
          <w:rFonts w:ascii="Arial" w:eastAsiaTheme="minorHAnsi" w:hAnsi="Arial" w:cs="Arial"/>
          <w:sz w:val="22"/>
          <w:szCs w:val="22"/>
        </w:rPr>
        <w:t xml:space="preserve"> організація водокористувачів</w:t>
      </w:r>
    </w:p>
    <w:p w14:paraId="118DE758" w14:textId="401F556B" w:rsidR="00EA2F46" w:rsidRPr="00057E96" w:rsidRDefault="00EA2F46" w:rsidP="00057E96">
      <w:pPr>
        <w:widowControl w:val="0"/>
        <w:spacing w:after="160" w:line="259" w:lineRule="auto"/>
        <w:contextualSpacing w:val="0"/>
        <w:jc w:val="left"/>
        <w:rPr>
          <w:rFonts w:ascii="Arial" w:eastAsiaTheme="minorHAnsi" w:hAnsi="Arial" w:cs="Arial"/>
          <w:sz w:val="22"/>
          <w:szCs w:val="22"/>
        </w:rPr>
      </w:pPr>
      <w:r w:rsidRPr="00057E96">
        <w:rPr>
          <w:rFonts w:ascii="Arial" w:eastAsiaTheme="minorHAnsi" w:hAnsi="Arial" w:cs="Arial"/>
          <w:sz w:val="22"/>
          <w:szCs w:val="22"/>
        </w:rPr>
        <w:t xml:space="preserve">ІСО ОВК </w:t>
      </w:r>
      <w:r w:rsidR="007F45C0">
        <w:rPr>
          <w:rFonts w:ascii="Arial" w:eastAsiaTheme="minorHAnsi" w:hAnsi="Arial" w:cs="Arial"/>
          <w:sz w:val="22"/>
          <w:szCs w:val="22"/>
        </w:rPr>
        <w:t>–</w:t>
      </w:r>
      <w:r w:rsidRPr="00057E96">
        <w:rPr>
          <w:rFonts w:ascii="Arial" w:eastAsiaTheme="minorHAnsi" w:hAnsi="Arial" w:cs="Arial"/>
          <w:sz w:val="22"/>
          <w:szCs w:val="22"/>
        </w:rPr>
        <w:t xml:space="preserve"> Інформаційна система обліку ОВК</w:t>
      </w:r>
    </w:p>
    <w:p w14:paraId="688A23C1" w14:textId="2BA76299" w:rsidR="00CB0D6F" w:rsidRDefault="00CB0D6F" w:rsidP="00057E96">
      <w:pPr>
        <w:widowControl w:val="0"/>
        <w:spacing w:after="160" w:line="259" w:lineRule="auto"/>
        <w:contextualSpacing w:val="0"/>
        <w:jc w:val="left"/>
        <w:rPr>
          <w:rFonts w:ascii="Arial" w:eastAsiaTheme="minorHAnsi" w:hAnsi="Arial" w:cs="Arial"/>
          <w:sz w:val="22"/>
          <w:szCs w:val="22"/>
        </w:rPr>
      </w:pPr>
      <w:r w:rsidRPr="00057E96">
        <w:rPr>
          <w:rFonts w:ascii="Arial" w:eastAsiaTheme="minorHAnsi" w:hAnsi="Arial" w:cs="Arial"/>
          <w:sz w:val="22"/>
          <w:szCs w:val="22"/>
        </w:rPr>
        <w:t xml:space="preserve">ЗЗ ОВК </w:t>
      </w:r>
      <w:r w:rsidR="007F45C0">
        <w:rPr>
          <w:rFonts w:ascii="Arial" w:eastAsiaTheme="minorHAnsi" w:hAnsi="Arial" w:cs="Arial"/>
          <w:sz w:val="22"/>
          <w:szCs w:val="22"/>
        </w:rPr>
        <w:t>–</w:t>
      </w:r>
      <w:r w:rsidRPr="00057E96">
        <w:rPr>
          <w:rFonts w:ascii="Arial" w:eastAsiaTheme="minorHAnsi" w:hAnsi="Arial" w:cs="Arial"/>
          <w:sz w:val="22"/>
          <w:szCs w:val="22"/>
        </w:rPr>
        <w:t xml:space="preserve"> загальні збори членів ОВК </w:t>
      </w:r>
    </w:p>
    <w:p w14:paraId="6687E9CD" w14:textId="1833E4B9" w:rsidR="003D5AA6" w:rsidRPr="001A1163" w:rsidRDefault="003D5AA6" w:rsidP="00057E96">
      <w:pPr>
        <w:widowControl w:val="0"/>
        <w:spacing w:after="160" w:line="259" w:lineRule="auto"/>
        <w:contextualSpacing w:val="0"/>
        <w:jc w:val="left"/>
        <w:rPr>
          <w:rFonts w:ascii="Arial" w:eastAsiaTheme="minorHAnsi" w:hAnsi="Arial" w:cs="Arial"/>
          <w:sz w:val="22"/>
          <w:szCs w:val="22"/>
          <w:lang w:val="ru-RU"/>
        </w:rPr>
      </w:pPr>
      <w:r>
        <w:rPr>
          <w:rFonts w:ascii="Arial" w:eastAsiaTheme="minorHAnsi" w:hAnsi="Arial" w:cs="Arial"/>
          <w:sz w:val="22"/>
          <w:szCs w:val="22"/>
        </w:rPr>
        <w:t xml:space="preserve">Статут </w:t>
      </w:r>
      <w:r w:rsidR="007F45C0">
        <w:rPr>
          <w:rFonts w:ascii="Arial" w:eastAsiaTheme="minorHAnsi" w:hAnsi="Arial" w:cs="Arial"/>
          <w:sz w:val="22"/>
          <w:szCs w:val="22"/>
        </w:rPr>
        <w:t>–</w:t>
      </w:r>
      <w:r>
        <w:rPr>
          <w:rFonts w:ascii="Arial" w:eastAsiaTheme="minorHAnsi" w:hAnsi="Arial" w:cs="Arial"/>
          <w:sz w:val="22"/>
          <w:szCs w:val="22"/>
        </w:rPr>
        <w:t xml:space="preserve"> статут ОВК</w:t>
      </w:r>
      <w:r w:rsidR="001A1163">
        <w:rPr>
          <w:rFonts w:ascii="Arial" w:eastAsiaTheme="minorHAnsi" w:hAnsi="Arial" w:cs="Arial"/>
          <w:sz w:val="22"/>
          <w:szCs w:val="22"/>
        </w:rPr>
        <w:t>, затверджений рішенням загальних зборів членів ОВК № </w:t>
      </w:r>
      <w:r w:rsidR="00E653FA" w:rsidRPr="00E653FA">
        <w:rPr>
          <w:rFonts w:ascii="Arial" w:eastAsiaTheme="minorHAnsi" w:hAnsi="Arial" w:cs="Arial"/>
          <w:sz w:val="22"/>
          <w:szCs w:val="22"/>
          <w:lang w:val="ru-RU"/>
        </w:rPr>
        <w:t>[</w:t>
      </w:r>
      <w:r w:rsidR="00E653FA">
        <w:rPr>
          <w:rFonts w:ascii="Arial" w:eastAsiaTheme="minorHAnsi" w:hAnsi="Arial" w:cs="Arial"/>
          <w:sz w:val="22"/>
          <w:szCs w:val="22"/>
          <w:lang w:val="ru-RU"/>
        </w:rPr>
        <w:t>…</w:t>
      </w:r>
      <w:r w:rsidR="00E653FA" w:rsidRPr="00E653FA">
        <w:rPr>
          <w:rFonts w:ascii="Arial" w:eastAsiaTheme="minorHAnsi" w:hAnsi="Arial" w:cs="Arial"/>
          <w:sz w:val="22"/>
          <w:szCs w:val="22"/>
          <w:lang w:val="ru-RU"/>
        </w:rPr>
        <w:t xml:space="preserve">] </w:t>
      </w:r>
      <w:r w:rsidR="001A1163">
        <w:rPr>
          <w:rFonts w:ascii="Arial" w:eastAsiaTheme="minorHAnsi" w:hAnsi="Arial" w:cs="Arial"/>
          <w:sz w:val="22"/>
          <w:szCs w:val="22"/>
        </w:rPr>
        <w:t>від </w:t>
      </w:r>
      <w:r w:rsidR="001A1163" w:rsidRPr="001A1163">
        <w:rPr>
          <w:rFonts w:ascii="Arial" w:eastAsiaTheme="minorHAnsi" w:hAnsi="Arial" w:cs="Arial"/>
          <w:sz w:val="22"/>
          <w:szCs w:val="22"/>
          <w:lang w:val="ru-RU"/>
        </w:rPr>
        <w:t>[</w:t>
      </w:r>
      <w:r w:rsidR="00E653FA" w:rsidRPr="00E653FA">
        <w:rPr>
          <w:rFonts w:ascii="Arial" w:eastAsiaTheme="minorHAnsi" w:hAnsi="Arial" w:cs="Arial"/>
          <w:sz w:val="22"/>
          <w:szCs w:val="22"/>
          <w:lang w:val="ru-RU"/>
        </w:rPr>
        <w:t>…</w:t>
      </w:r>
      <w:r w:rsidR="001A1163" w:rsidRPr="001A1163">
        <w:rPr>
          <w:rFonts w:ascii="Arial" w:eastAsiaTheme="minorHAnsi" w:hAnsi="Arial" w:cs="Arial"/>
          <w:sz w:val="22"/>
          <w:szCs w:val="22"/>
          <w:lang w:val="ru-RU"/>
        </w:rPr>
        <w:t>]</w:t>
      </w:r>
    </w:p>
    <w:p w14:paraId="1C377FEC" w14:textId="2624E393" w:rsidR="005D35D8" w:rsidRDefault="005D35D8" w:rsidP="00057E96">
      <w:pPr>
        <w:widowControl w:val="0"/>
        <w:spacing w:after="160" w:line="259" w:lineRule="auto"/>
        <w:contextualSpacing w:val="0"/>
        <w:jc w:val="left"/>
        <w:rPr>
          <w:rFonts w:ascii="Arial" w:eastAsiaTheme="minorHAnsi" w:hAnsi="Arial" w:cs="Arial"/>
          <w:sz w:val="22"/>
          <w:szCs w:val="22"/>
        </w:rPr>
      </w:pPr>
      <w:bookmarkStart w:id="1" w:name="_Hlk133589604"/>
      <w:r>
        <w:rPr>
          <w:rFonts w:ascii="Arial" w:eastAsiaTheme="minorHAnsi" w:hAnsi="Arial" w:cs="Arial"/>
          <w:sz w:val="22"/>
          <w:szCs w:val="22"/>
        </w:rPr>
        <w:t>Оператор</w:t>
      </w:r>
      <w:r w:rsidR="00D66C81">
        <w:rPr>
          <w:rFonts w:ascii="Arial" w:eastAsiaTheme="minorHAnsi" w:hAnsi="Arial" w:cs="Arial"/>
          <w:sz w:val="22"/>
          <w:szCs w:val="22"/>
        </w:rPr>
        <w:t xml:space="preserve"> </w:t>
      </w:r>
      <w:r w:rsidR="007F45C0">
        <w:rPr>
          <w:rFonts w:ascii="Arial" w:eastAsiaTheme="minorHAnsi" w:hAnsi="Arial" w:cs="Arial"/>
          <w:sz w:val="22"/>
          <w:szCs w:val="22"/>
        </w:rPr>
        <w:t>–</w:t>
      </w:r>
      <w:r w:rsidR="00D66C81">
        <w:rPr>
          <w:rFonts w:ascii="Arial" w:eastAsiaTheme="minorHAnsi" w:hAnsi="Arial" w:cs="Arial"/>
          <w:sz w:val="22"/>
          <w:szCs w:val="22"/>
        </w:rPr>
        <w:t xml:space="preserve"> </w:t>
      </w:r>
      <w:r w:rsidR="00D66C81" w:rsidRPr="00D66C81">
        <w:rPr>
          <w:rFonts w:ascii="Arial" w:eastAsiaTheme="minorHAnsi" w:hAnsi="Arial" w:cs="Arial"/>
          <w:sz w:val="22"/>
          <w:szCs w:val="22"/>
        </w:rPr>
        <w:t>орган державної влади, установа, організація, підприємство, їх структурні підрозділи, які виконують функції поставки води з каналів державного значення до ОВК</w:t>
      </w:r>
      <w:bookmarkEnd w:id="1"/>
    </w:p>
    <w:p w14:paraId="068BA4E1" w14:textId="3545E0F1" w:rsidR="00016453" w:rsidRDefault="00016453" w:rsidP="00057E96">
      <w:pPr>
        <w:widowControl w:val="0"/>
        <w:spacing w:after="160" w:line="259" w:lineRule="auto"/>
        <w:contextualSpacing w:val="0"/>
        <w:jc w:val="left"/>
        <w:rPr>
          <w:rFonts w:ascii="Arial" w:eastAsiaTheme="minorHAnsi" w:hAnsi="Arial" w:cs="Arial"/>
          <w:sz w:val="22"/>
          <w:szCs w:val="22"/>
        </w:rPr>
      </w:pPr>
      <w:r>
        <w:rPr>
          <w:rFonts w:ascii="Arial" w:eastAsiaTheme="minorHAnsi" w:hAnsi="Arial" w:cs="Arial"/>
          <w:sz w:val="22"/>
          <w:szCs w:val="22"/>
        </w:rPr>
        <w:t xml:space="preserve">Послуги </w:t>
      </w:r>
      <w:r w:rsidR="007F45C0">
        <w:rPr>
          <w:rFonts w:ascii="Arial" w:eastAsiaTheme="minorHAnsi" w:hAnsi="Arial" w:cs="Arial"/>
          <w:sz w:val="22"/>
          <w:szCs w:val="22"/>
        </w:rPr>
        <w:t>–</w:t>
      </w:r>
      <w:r>
        <w:rPr>
          <w:rFonts w:ascii="Arial" w:eastAsiaTheme="minorHAnsi" w:hAnsi="Arial" w:cs="Arial"/>
          <w:sz w:val="22"/>
          <w:szCs w:val="22"/>
        </w:rPr>
        <w:t xml:space="preserve"> </w:t>
      </w:r>
      <w:r w:rsidRPr="00016453">
        <w:rPr>
          <w:rFonts w:ascii="Arial" w:eastAsiaTheme="minorHAnsi" w:hAnsi="Arial" w:cs="Arial"/>
          <w:sz w:val="22"/>
          <w:szCs w:val="22"/>
        </w:rPr>
        <w:t>послуг</w:t>
      </w:r>
      <w:r>
        <w:rPr>
          <w:rFonts w:ascii="Arial" w:eastAsiaTheme="minorHAnsi" w:hAnsi="Arial" w:cs="Arial"/>
          <w:sz w:val="22"/>
          <w:szCs w:val="22"/>
        </w:rPr>
        <w:t>и</w:t>
      </w:r>
      <w:r w:rsidRPr="00016453">
        <w:rPr>
          <w:rFonts w:ascii="Arial" w:eastAsiaTheme="minorHAnsi" w:hAnsi="Arial" w:cs="Arial"/>
          <w:sz w:val="22"/>
          <w:szCs w:val="22"/>
        </w:rPr>
        <w:t xml:space="preserve"> із забору води із точки водовиділу, її доставки водокористувачам та її відведення в межах території обслуговування </w:t>
      </w:r>
      <w:r>
        <w:rPr>
          <w:rFonts w:ascii="Arial" w:eastAsiaTheme="minorHAnsi" w:hAnsi="Arial" w:cs="Arial"/>
          <w:sz w:val="22"/>
          <w:szCs w:val="22"/>
        </w:rPr>
        <w:t>ОВК</w:t>
      </w:r>
    </w:p>
    <w:p w14:paraId="7F47A279" w14:textId="1C25D629" w:rsidR="001B0CCA" w:rsidRPr="00F55723" w:rsidRDefault="001B0CCA" w:rsidP="00057E96">
      <w:pPr>
        <w:widowControl w:val="0"/>
        <w:spacing w:after="160" w:line="259" w:lineRule="auto"/>
        <w:contextualSpacing w:val="0"/>
        <w:jc w:val="left"/>
        <w:rPr>
          <w:rFonts w:ascii="Arial" w:eastAsiaTheme="minorHAnsi" w:hAnsi="Arial" w:cs="Arial"/>
          <w:sz w:val="22"/>
          <w:szCs w:val="22"/>
        </w:rPr>
      </w:pPr>
      <w:r w:rsidRPr="00F55723">
        <w:rPr>
          <w:rFonts w:ascii="Arial" w:eastAsiaTheme="minorHAnsi" w:hAnsi="Arial" w:cs="Arial"/>
          <w:sz w:val="22"/>
          <w:szCs w:val="22"/>
        </w:rPr>
        <w:t xml:space="preserve">ЄДРПОУ </w:t>
      </w:r>
      <w:r w:rsidR="007F45C0">
        <w:rPr>
          <w:rFonts w:ascii="Arial" w:eastAsiaTheme="minorHAnsi" w:hAnsi="Arial" w:cs="Arial"/>
          <w:sz w:val="22"/>
          <w:szCs w:val="22"/>
        </w:rPr>
        <w:t>–</w:t>
      </w:r>
      <w:r w:rsidRPr="00F55723">
        <w:rPr>
          <w:rFonts w:ascii="Arial" w:eastAsiaTheme="minorHAnsi" w:hAnsi="Arial" w:cs="Arial"/>
          <w:sz w:val="22"/>
          <w:szCs w:val="22"/>
        </w:rPr>
        <w:t xml:space="preserve"> Єдиний державний реєстр підприємств та організацій України</w:t>
      </w:r>
    </w:p>
    <w:p w14:paraId="3FFACDE0" w14:textId="4D65AE03" w:rsidR="002C05AC" w:rsidRDefault="00DC267D" w:rsidP="00057E96">
      <w:pPr>
        <w:widowControl w:val="0"/>
        <w:spacing w:after="160" w:line="259" w:lineRule="auto"/>
        <w:contextualSpacing w:val="0"/>
        <w:jc w:val="left"/>
        <w:rPr>
          <w:rFonts w:ascii="Arial" w:eastAsiaTheme="minorHAnsi" w:hAnsi="Arial" w:cs="Arial"/>
          <w:sz w:val="22"/>
          <w:szCs w:val="22"/>
        </w:rPr>
      </w:pPr>
      <w:bookmarkStart w:id="2" w:name="_Hlk133575550"/>
      <w:r w:rsidRPr="00DC267D">
        <w:rPr>
          <w:rFonts w:ascii="Arial" w:eastAsiaTheme="minorHAnsi" w:hAnsi="Arial" w:cs="Arial"/>
          <w:sz w:val="22"/>
          <w:szCs w:val="22"/>
        </w:rPr>
        <w:t>Об'єкти інженерної інфраструктури – об'єкти інженерної інфраструктури меліоративн</w:t>
      </w:r>
      <w:r w:rsidR="0064295E">
        <w:rPr>
          <w:rFonts w:ascii="Arial" w:eastAsiaTheme="minorHAnsi" w:hAnsi="Arial" w:cs="Arial"/>
          <w:sz w:val="22"/>
          <w:szCs w:val="22"/>
        </w:rPr>
        <w:t>ої</w:t>
      </w:r>
      <w:r w:rsidRPr="00DC267D">
        <w:rPr>
          <w:rFonts w:ascii="Arial" w:eastAsiaTheme="minorHAnsi" w:hAnsi="Arial" w:cs="Arial"/>
          <w:sz w:val="22"/>
          <w:szCs w:val="22"/>
        </w:rPr>
        <w:t xml:space="preserve"> систем</w:t>
      </w:r>
      <w:r w:rsidR="0064295E">
        <w:rPr>
          <w:rFonts w:ascii="Arial" w:eastAsiaTheme="minorHAnsi" w:hAnsi="Arial" w:cs="Arial"/>
          <w:sz w:val="22"/>
          <w:szCs w:val="22"/>
        </w:rPr>
        <w:t>и ОВК</w:t>
      </w:r>
      <w:r w:rsidRPr="00DC267D">
        <w:rPr>
          <w:rFonts w:ascii="Arial" w:eastAsiaTheme="minorHAnsi" w:hAnsi="Arial" w:cs="Arial"/>
          <w:sz w:val="22"/>
          <w:szCs w:val="22"/>
        </w:rPr>
        <w:t>, що включають в себе такі окремі об'єкти, як меліоративна мережа каналів, трубопроводів (зрошувальних, осушувальних, осушувально-зволожувальних, колекторно-дренажних) з гідротехнічними спорудами і насосними станціями, захисні дамби, спостережна мережа, дороги і споруди на них, взаємодію яких забезпечує управління водним, тепловим, повітряним і поживним режимом ґрунтів на меліорованих землях</w:t>
      </w:r>
    </w:p>
    <w:bookmarkEnd w:id="2"/>
    <w:p w14:paraId="01D62568" w14:textId="67D2DF3A" w:rsidR="00F55723" w:rsidRPr="00F55723" w:rsidRDefault="00F55723" w:rsidP="00057E96">
      <w:pPr>
        <w:widowControl w:val="0"/>
        <w:spacing w:after="160" w:line="259" w:lineRule="auto"/>
        <w:contextualSpacing w:val="0"/>
        <w:jc w:val="left"/>
        <w:rPr>
          <w:rFonts w:ascii="Arial" w:eastAsiaTheme="minorHAnsi" w:hAnsi="Arial" w:cs="Arial"/>
          <w:sz w:val="22"/>
          <w:szCs w:val="22"/>
        </w:rPr>
      </w:pPr>
      <w:r w:rsidRPr="00F55723">
        <w:rPr>
          <w:rFonts w:ascii="Arial" w:eastAsiaTheme="minorHAnsi" w:hAnsi="Arial" w:cs="Arial"/>
          <w:sz w:val="22"/>
          <w:szCs w:val="22"/>
        </w:rPr>
        <w:t xml:space="preserve">Методика розрахунку тарифу </w:t>
      </w:r>
      <w:r w:rsidR="006811A4">
        <w:rPr>
          <w:rFonts w:ascii="Arial" w:eastAsiaTheme="minorHAnsi" w:hAnsi="Arial" w:cs="Arial"/>
          <w:sz w:val="22"/>
          <w:szCs w:val="22"/>
        </w:rPr>
        <w:t>–</w:t>
      </w:r>
      <w:r w:rsidRPr="00F55723">
        <w:rPr>
          <w:rFonts w:ascii="Arial" w:eastAsiaTheme="minorHAnsi" w:hAnsi="Arial" w:cs="Arial"/>
          <w:sz w:val="22"/>
          <w:szCs w:val="22"/>
        </w:rPr>
        <w:t xml:space="preserve"> Методика розрахунку тарифу на послуги ОВК, затверджена рішенням загальних зборів членів ОВК № […] від […]</w:t>
      </w:r>
    </w:p>
    <w:p w14:paraId="2899067E" w14:textId="77777777" w:rsidR="009609CE" w:rsidRDefault="009609CE" w:rsidP="005F6B37">
      <w:pPr>
        <w:widowControl w:val="0"/>
        <w:spacing w:after="160" w:line="259" w:lineRule="auto"/>
        <w:contextualSpacing w:val="0"/>
        <w:rPr>
          <w:rFonts w:ascii="Arial" w:eastAsiaTheme="minorHAnsi" w:hAnsi="Arial" w:cs="Arial"/>
          <w:b/>
          <w:sz w:val="22"/>
          <w:szCs w:val="22"/>
        </w:rPr>
      </w:pPr>
    </w:p>
    <w:p w14:paraId="5636B789" w14:textId="442A5F5B" w:rsidR="00057E96" w:rsidRPr="005F6B37" w:rsidRDefault="006C49A7" w:rsidP="005F6B37">
      <w:pPr>
        <w:widowControl w:val="0"/>
        <w:spacing w:after="160" w:line="259" w:lineRule="auto"/>
        <w:contextualSpacing w:val="0"/>
        <w:rPr>
          <w:rFonts w:ascii="Arial" w:eastAsiaTheme="minorHAnsi" w:hAnsi="Arial" w:cs="Arial"/>
          <w:b/>
          <w:sz w:val="22"/>
          <w:szCs w:val="22"/>
        </w:rPr>
      </w:pPr>
      <w:r w:rsidRPr="005F6B37">
        <w:rPr>
          <w:rFonts w:ascii="Arial" w:eastAsiaTheme="minorHAnsi" w:hAnsi="Arial" w:cs="Arial"/>
          <w:b/>
          <w:sz w:val="22"/>
          <w:szCs w:val="22"/>
        </w:rPr>
        <w:t>ОСНОВНІ АКТИ ЗАКОНОДАВСТВА УКРАЇНИ, ЯКІ ЗАСТОСОВУЮТЬСЯ ДО ВІДНОСИН, ЩО РЕГУЛЮЮТЬСЯ ЦИМИ ПРАВИЛАМИ:</w:t>
      </w:r>
    </w:p>
    <w:p w14:paraId="3C3F758A" w14:textId="58692ED6" w:rsidR="007E2608" w:rsidRPr="00057E96" w:rsidRDefault="007E2608" w:rsidP="00673A39">
      <w:pPr>
        <w:spacing w:after="160" w:line="259" w:lineRule="auto"/>
        <w:contextualSpacing w:val="0"/>
        <w:rPr>
          <w:rFonts w:ascii="Arial" w:hAnsi="Arial" w:cs="Arial"/>
          <w:b/>
          <w:bCs/>
          <w:sz w:val="22"/>
          <w:szCs w:val="22"/>
        </w:rPr>
      </w:pPr>
      <w:r w:rsidRPr="00057E96">
        <w:rPr>
          <w:rFonts w:ascii="Arial" w:eastAsiaTheme="minorHAnsi" w:hAnsi="Arial" w:cs="Arial"/>
          <w:sz w:val="22"/>
          <w:szCs w:val="22"/>
        </w:rPr>
        <w:t>Водний кодекс України № 213/95-ВР від 6 червня 1995 року</w:t>
      </w:r>
    </w:p>
    <w:p w14:paraId="698D02E7" w14:textId="77777777" w:rsidR="007E2608" w:rsidRPr="00057E96" w:rsidRDefault="007E2608" w:rsidP="00057E96">
      <w:pPr>
        <w:widowControl w:val="0"/>
        <w:spacing w:after="160" w:line="259" w:lineRule="auto"/>
        <w:contextualSpacing w:val="0"/>
        <w:jc w:val="left"/>
        <w:rPr>
          <w:rFonts w:ascii="Arial" w:eastAsiaTheme="minorHAnsi" w:hAnsi="Arial" w:cs="Arial"/>
          <w:sz w:val="22"/>
          <w:szCs w:val="22"/>
        </w:rPr>
      </w:pPr>
      <w:r w:rsidRPr="00057E96">
        <w:rPr>
          <w:rFonts w:ascii="Arial" w:eastAsiaTheme="minorHAnsi" w:hAnsi="Arial" w:cs="Arial"/>
          <w:sz w:val="22"/>
          <w:szCs w:val="22"/>
        </w:rPr>
        <w:t>Закон України "Про меліорацію земель" № 1389-XIV від 14 січня 2000 року</w:t>
      </w:r>
    </w:p>
    <w:p w14:paraId="61B5349A" w14:textId="77777777" w:rsidR="007E2608" w:rsidRPr="00057E96" w:rsidRDefault="007E2608" w:rsidP="00057E96">
      <w:pPr>
        <w:widowControl w:val="0"/>
        <w:spacing w:after="160" w:line="259" w:lineRule="auto"/>
        <w:contextualSpacing w:val="0"/>
        <w:jc w:val="left"/>
        <w:rPr>
          <w:rFonts w:ascii="Arial" w:eastAsiaTheme="minorHAnsi" w:hAnsi="Arial" w:cs="Arial"/>
          <w:sz w:val="22"/>
          <w:szCs w:val="22"/>
        </w:rPr>
      </w:pPr>
      <w:r w:rsidRPr="00057E96">
        <w:rPr>
          <w:rFonts w:ascii="Arial" w:eastAsiaTheme="minorHAnsi" w:hAnsi="Arial" w:cs="Arial"/>
          <w:sz w:val="22"/>
          <w:szCs w:val="22"/>
        </w:rPr>
        <w:t xml:space="preserve">Закон України "Про метрологію та метрологічну діяльність" № 1314-VII від 05 червня 2014 року </w:t>
      </w:r>
    </w:p>
    <w:p w14:paraId="7FAFEC3B" w14:textId="77777777" w:rsidR="007E2608" w:rsidRPr="00057E96" w:rsidRDefault="007E2608" w:rsidP="00057E96">
      <w:pPr>
        <w:widowControl w:val="0"/>
        <w:spacing w:after="160" w:line="259" w:lineRule="auto"/>
        <w:contextualSpacing w:val="0"/>
        <w:jc w:val="left"/>
        <w:rPr>
          <w:rFonts w:ascii="Arial" w:eastAsiaTheme="minorHAnsi" w:hAnsi="Arial" w:cs="Arial"/>
          <w:sz w:val="22"/>
          <w:szCs w:val="22"/>
        </w:rPr>
      </w:pPr>
      <w:r w:rsidRPr="00057E96">
        <w:rPr>
          <w:rFonts w:ascii="Arial" w:eastAsiaTheme="minorHAnsi" w:hAnsi="Arial" w:cs="Arial"/>
          <w:sz w:val="22"/>
          <w:szCs w:val="22"/>
        </w:rPr>
        <w:t>Закон України "Про організації водокористувачів та стимулювання гідротехнічної меліорації земель" №2079-IX від 17 лютого 2022 року</w:t>
      </w:r>
    </w:p>
    <w:p w14:paraId="2704D33D" w14:textId="1A67CFF0" w:rsidR="00DF582C" w:rsidRPr="00057E96" w:rsidRDefault="00A21AAE" w:rsidP="00057E96">
      <w:pPr>
        <w:widowControl w:val="0"/>
        <w:spacing w:after="160" w:line="259" w:lineRule="auto"/>
        <w:contextualSpacing w:val="0"/>
        <w:jc w:val="left"/>
        <w:rPr>
          <w:rFonts w:ascii="Arial" w:eastAsiaTheme="minorHAnsi" w:hAnsi="Arial" w:cs="Arial"/>
          <w:sz w:val="22"/>
          <w:szCs w:val="22"/>
        </w:rPr>
      </w:pPr>
      <w:r w:rsidRPr="00A21AAE">
        <w:rPr>
          <w:rFonts w:ascii="Arial" w:eastAsiaTheme="minorHAnsi" w:hAnsi="Arial" w:cs="Arial"/>
          <w:sz w:val="22"/>
          <w:szCs w:val="22"/>
        </w:rPr>
        <w:t xml:space="preserve">Цивільний Кодекс України № 435-IV від 16 січня 2003 року </w:t>
      </w:r>
      <w:r w:rsidR="00DF582C" w:rsidRPr="00057E96">
        <w:rPr>
          <w:rFonts w:ascii="Arial" w:eastAsiaTheme="minorHAnsi" w:hAnsi="Arial" w:cs="Arial"/>
          <w:sz w:val="22"/>
          <w:szCs w:val="22"/>
        </w:rPr>
        <w:br w:type="page"/>
      </w:r>
    </w:p>
    <w:p w14:paraId="2A648E64" w14:textId="1F27EBC5" w:rsidR="00B256F1" w:rsidRPr="00D03780" w:rsidRDefault="00825FDF">
      <w:pPr>
        <w:pStyle w:val="Heading1"/>
      </w:pPr>
      <w:bookmarkStart w:id="3" w:name="_Toc132831059"/>
      <w:r w:rsidRPr="00217B56">
        <w:lastRenderedPageBreak/>
        <w:t>ЗАГАЛЬНА</w:t>
      </w:r>
      <w:r w:rsidRPr="00D03780">
        <w:t xml:space="preserve"> ЧАСТИНА</w:t>
      </w:r>
      <w:bookmarkEnd w:id="3"/>
    </w:p>
    <w:p w14:paraId="731BADD9" w14:textId="0B78F42F" w:rsidR="00445FF8" w:rsidRPr="00D03780" w:rsidRDefault="00B256F1">
      <w:pPr>
        <w:pStyle w:val="Heading2"/>
      </w:pPr>
      <w:bookmarkStart w:id="4" w:name="_Hlk75551633"/>
      <w:r w:rsidRPr="00D03780">
        <w:t>Ц</w:t>
      </w:r>
      <w:r w:rsidR="004261A3" w:rsidRPr="00D03780">
        <w:t xml:space="preserve">і правила </w:t>
      </w:r>
      <w:r w:rsidR="007C0D26" w:rsidRPr="00D03780">
        <w:t xml:space="preserve">надання послуг </w:t>
      </w:r>
      <w:r w:rsidR="0055588B" w:rsidRPr="00D03780">
        <w:t>(далі –</w:t>
      </w:r>
      <w:r w:rsidR="00767E0D">
        <w:t xml:space="preserve"> </w:t>
      </w:r>
      <w:r w:rsidR="000B206F">
        <w:t>"</w:t>
      </w:r>
      <w:r w:rsidR="0055588B" w:rsidRPr="00D03780">
        <w:rPr>
          <w:b/>
          <w:bCs/>
        </w:rPr>
        <w:t>Правила</w:t>
      </w:r>
      <w:r w:rsidR="000B206F">
        <w:t>"</w:t>
      </w:r>
      <w:r w:rsidR="0055588B" w:rsidRPr="00D03780">
        <w:t xml:space="preserve">) </w:t>
      </w:r>
      <w:r w:rsidR="004261A3" w:rsidRPr="00D03780">
        <w:t xml:space="preserve">визначають </w:t>
      </w:r>
      <w:r w:rsidR="004261A3" w:rsidRPr="00D03780">
        <w:rPr>
          <w:color w:val="333333"/>
          <w:shd w:val="clear" w:color="auto" w:fill="FFFFFF"/>
        </w:rPr>
        <w:t>порядок надання послуг</w:t>
      </w:r>
      <w:bookmarkEnd w:id="4"/>
      <w:r w:rsidR="004261A3" w:rsidRPr="00D03780">
        <w:t xml:space="preserve"> </w:t>
      </w:r>
      <w:r w:rsidR="009D7797" w:rsidRPr="009D7797">
        <w:t>із забору води із точки водовиділу, її доставки водокористува</w:t>
      </w:r>
      <w:r w:rsidR="009D7797">
        <w:t xml:space="preserve">чам </w:t>
      </w:r>
      <w:r w:rsidR="009D7797" w:rsidRPr="009D7797">
        <w:t>та її відведення</w:t>
      </w:r>
      <w:r w:rsidR="009D7797" w:rsidRPr="009D7797" w:rsidDel="009D7797">
        <w:t xml:space="preserve"> </w:t>
      </w:r>
      <w:r w:rsidR="000E68CD">
        <w:t>в межах</w:t>
      </w:r>
      <w:r w:rsidR="004261A3" w:rsidRPr="00D03780">
        <w:t xml:space="preserve"> території обслуговування організації водокористувачів</w:t>
      </w:r>
      <w:r w:rsidR="00767E0D">
        <w:t xml:space="preserve"> </w:t>
      </w:r>
      <w:r w:rsidR="000B206F">
        <w:t>"</w:t>
      </w:r>
      <w:r w:rsidR="004261A3" w:rsidRPr="00D03780">
        <w:t>[…]</w:t>
      </w:r>
      <w:r w:rsidR="000B206F">
        <w:t>"</w:t>
      </w:r>
      <w:r w:rsidR="004261A3" w:rsidRPr="00D03780">
        <w:t xml:space="preserve"> (далі –</w:t>
      </w:r>
      <w:r w:rsidR="00767E0D">
        <w:t xml:space="preserve"> </w:t>
      </w:r>
      <w:r w:rsidR="000B206F">
        <w:t>"</w:t>
      </w:r>
      <w:r w:rsidR="0024794D">
        <w:rPr>
          <w:b/>
          <w:bCs/>
        </w:rPr>
        <w:t>ОВК</w:t>
      </w:r>
      <w:r w:rsidR="000B206F">
        <w:t>"</w:t>
      </w:r>
      <w:r w:rsidR="004261A3" w:rsidRPr="00D03780">
        <w:t>)</w:t>
      </w:r>
      <w:r w:rsidR="00DC2B37">
        <w:t xml:space="preserve"> (далі – "</w:t>
      </w:r>
      <w:r w:rsidR="00DC2B37">
        <w:rPr>
          <w:b/>
          <w:bCs/>
        </w:rPr>
        <w:t>п</w:t>
      </w:r>
      <w:r w:rsidR="00DC2B37" w:rsidRPr="005243FA">
        <w:rPr>
          <w:b/>
          <w:bCs/>
        </w:rPr>
        <w:t>ослуги</w:t>
      </w:r>
      <w:r w:rsidR="00DC2B37">
        <w:t>")</w:t>
      </w:r>
      <w:r w:rsidR="004261A3" w:rsidRPr="00D03780">
        <w:t xml:space="preserve">, </w:t>
      </w:r>
      <w:r w:rsidR="004261A3" w:rsidRPr="00D03780">
        <w:rPr>
          <w:color w:val="333333"/>
          <w:shd w:val="clear" w:color="auto" w:fill="FFFFFF"/>
        </w:rPr>
        <w:t xml:space="preserve">права та обов'язки </w:t>
      </w:r>
      <w:r w:rsidR="0024794D">
        <w:rPr>
          <w:color w:val="333333"/>
          <w:shd w:val="clear" w:color="auto" w:fill="FFFFFF"/>
        </w:rPr>
        <w:t>ОВК</w:t>
      </w:r>
      <w:r w:rsidR="007A6A60" w:rsidRPr="00D03780">
        <w:rPr>
          <w:color w:val="333333"/>
          <w:shd w:val="clear" w:color="auto" w:fill="FFFFFF"/>
        </w:rPr>
        <w:t xml:space="preserve"> і </w:t>
      </w:r>
      <w:r w:rsidR="004261A3" w:rsidRPr="00D03780">
        <w:rPr>
          <w:color w:val="333333"/>
          <w:shd w:val="clear" w:color="auto" w:fill="FFFFFF"/>
        </w:rPr>
        <w:t>водокористувачів та регулюють відносини між ними</w:t>
      </w:r>
      <w:r w:rsidRPr="00D03780">
        <w:t>.</w:t>
      </w:r>
    </w:p>
    <w:p w14:paraId="06FB78F3" w14:textId="41FA5FF2" w:rsidR="00060095" w:rsidRDefault="001115D3">
      <w:pPr>
        <w:pStyle w:val="Heading2"/>
      </w:pPr>
      <w:r>
        <w:rPr>
          <w:shd w:val="clear" w:color="auto" w:fill="FFFFFF"/>
        </w:rPr>
        <w:t xml:space="preserve">Правила </w:t>
      </w:r>
      <w:r w:rsidR="00AB5018">
        <w:rPr>
          <w:shd w:val="clear" w:color="auto" w:fill="FFFFFF"/>
        </w:rPr>
        <w:t xml:space="preserve">та зміни до них </w:t>
      </w:r>
      <w:r>
        <w:rPr>
          <w:shd w:val="clear" w:color="auto" w:fill="FFFFFF"/>
        </w:rPr>
        <w:t>публікуються на офіційному вебсайті центрального органу виконавчої влади, що реалізує державну політику у сфері гідротехнічної меліорації земель</w:t>
      </w:r>
      <w:r w:rsidR="00BC26EF">
        <w:rPr>
          <w:shd w:val="clear" w:color="auto" w:fill="FFFFFF"/>
        </w:rPr>
        <w:t>, відповідно до вимог Закону</w:t>
      </w:r>
      <w:r w:rsidR="006A54A8">
        <w:rPr>
          <w:shd w:val="clear" w:color="auto" w:fill="FFFFFF"/>
        </w:rPr>
        <w:t xml:space="preserve"> та </w:t>
      </w:r>
      <w:r w:rsidR="002415F8" w:rsidDel="00F7078F">
        <w:rPr>
          <w:shd w:val="clear" w:color="auto" w:fill="FFFFFF"/>
        </w:rPr>
        <w:t xml:space="preserve">на офіційному </w:t>
      </w:r>
      <w:r w:rsidR="00BC26EF">
        <w:rPr>
          <w:shd w:val="clear" w:color="auto" w:fill="FFFFFF"/>
        </w:rPr>
        <w:t>вебсайті ОВК.</w:t>
      </w:r>
      <w:r w:rsidR="006A54A8">
        <w:rPr>
          <w:shd w:val="clear" w:color="auto" w:fill="FFFFFF"/>
        </w:rPr>
        <w:t xml:space="preserve"> </w:t>
      </w:r>
    </w:p>
    <w:p w14:paraId="6EF39CC4" w14:textId="3D245660" w:rsidR="005244C6" w:rsidRPr="001D183F" w:rsidRDefault="00060095">
      <w:pPr>
        <w:pStyle w:val="Heading2"/>
      </w:pPr>
      <w:r>
        <w:t xml:space="preserve">ОВК </w:t>
      </w:r>
      <w:r w:rsidR="00E5405F">
        <w:t>надає</w:t>
      </w:r>
      <w:r w:rsidR="005244C6">
        <w:t xml:space="preserve"> послуг</w:t>
      </w:r>
      <w:r w:rsidR="00E5405F">
        <w:t xml:space="preserve">и водокористувачам з дотриманням </w:t>
      </w:r>
      <w:r w:rsidR="005244C6">
        <w:t>таких принципів</w:t>
      </w:r>
      <w:r w:rsidR="005244C6" w:rsidRPr="001D183F">
        <w:t>;</w:t>
      </w:r>
    </w:p>
    <w:p w14:paraId="1A7A6E53" w14:textId="6DE58543" w:rsidR="006C5E5A" w:rsidRDefault="00731F7D">
      <w:pPr>
        <w:pStyle w:val="a0"/>
      </w:pPr>
      <w:r w:rsidRPr="006D3F63">
        <w:t>рівно</w:t>
      </w:r>
      <w:r w:rsidR="005243FA" w:rsidRPr="006D3F63">
        <w:t>го</w:t>
      </w:r>
      <w:r w:rsidR="005243FA">
        <w:t xml:space="preserve"> доступу</w:t>
      </w:r>
      <w:r>
        <w:t xml:space="preserve"> всіх водокористувачів</w:t>
      </w:r>
      <w:r w:rsidR="000C6A51">
        <w:t xml:space="preserve">, земельні ділянки яких включені до </w:t>
      </w:r>
      <w:r w:rsidR="005243FA">
        <w:t>території обслуговування</w:t>
      </w:r>
      <w:r w:rsidR="00B73EFB">
        <w:t xml:space="preserve"> </w:t>
      </w:r>
      <w:r>
        <w:t>ОВК</w:t>
      </w:r>
      <w:r w:rsidR="000C6A51">
        <w:t>,</w:t>
      </w:r>
      <w:r w:rsidR="000B4533">
        <w:t xml:space="preserve"> </w:t>
      </w:r>
      <w:r w:rsidR="005243FA">
        <w:t xml:space="preserve">до послуг ОВК </w:t>
      </w:r>
      <w:r w:rsidR="000B4533">
        <w:t xml:space="preserve">з урахуванням </w:t>
      </w:r>
      <w:r w:rsidR="005243FA">
        <w:t>правил</w:t>
      </w:r>
      <w:r w:rsidR="000B4533">
        <w:t xml:space="preserve"> пріоритетн</w:t>
      </w:r>
      <w:r w:rsidR="005243FA">
        <w:t>о</w:t>
      </w:r>
      <w:r w:rsidR="000B4533">
        <w:t>ст</w:t>
      </w:r>
      <w:r w:rsidR="005243FA">
        <w:t>і, встановлених Законом та</w:t>
      </w:r>
      <w:r w:rsidR="000B4533">
        <w:t xml:space="preserve"> розділ</w:t>
      </w:r>
      <w:r w:rsidR="005243FA">
        <w:t>ом</w:t>
      </w:r>
      <w:r w:rsidR="000B4533">
        <w:t xml:space="preserve"> </w:t>
      </w:r>
      <w:r w:rsidR="000B4533" w:rsidRPr="009609CE">
        <w:fldChar w:fldCharType="begin"/>
      </w:r>
      <w:r w:rsidR="000B4533" w:rsidRPr="009609CE">
        <w:instrText xml:space="preserve"> REF _Ref132293492 \w \h </w:instrText>
      </w:r>
      <w:r w:rsidR="009609CE" w:rsidRPr="009609CE">
        <w:instrText xml:space="preserve"> \* MERGEFORMAT </w:instrText>
      </w:r>
      <w:r w:rsidR="000B4533" w:rsidRPr="009609CE">
        <w:fldChar w:fldCharType="separate"/>
      </w:r>
      <w:r w:rsidR="000B4533" w:rsidRPr="009609CE">
        <w:t>8</w:t>
      </w:r>
      <w:r w:rsidR="000B4533" w:rsidRPr="009609CE">
        <w:fldChar w:fldCharType="end"/>
      </w:r>
      <w:r w:rsidR="000B4533">
        <w:t xml:space="preserve"> цих Правил</w:t>
      </w:r>
      <w:r w:rsidR="006C5E5A">
        <w:t>;</w:t>
      </w:r>
    </w:p>
    <w:p w14:paraId="5F5A37B9" w14:textId="2BA75B6E" w:rsidR="00907AD1" w:rsidRDefault="006C5E5A">
      <w:pPr>
        <w:pStyle w:val="a0"/>
      </w:pPr>
      <w:r>
        <w:t>справедливості</w:t>
      </w:r>
      <w:r w:rsidR="00E50DC3">
        <w:t xml:space="preserve"> </w:t>
      </w:r>
      <w:r w:rsidR="001F2F4F">
        <w:t>визначення розміру оплати тарифу</w:t>
      </w:r>
      <w:r w:rsidR="00DC2B37">
        <w:t xml:space="preserve"> та рівності тарифу для всіх водокористувачів</w:t>
      </w:r>
      <w:r w:rsidR="00731F7D">
        <w:t>;</w:t>
      </w:r>
    </w:p>
    <w:p w14:paraId="197C98B0" w14:textId="4925B2D6" w:rsidR="00AB4473" w:rsidRPr="00CF51E1" w:rsidRDefault="00AB4473">
      <w:pPr>
        <w:pStyle w:val="a0"/>
      </w:pPr>
      <w:r w:rsidRPr="00CF51E1">
        <w:t xml:space="preserve">забезпечення безперебійності </w:t>
      </w:r>
      <w:r w:rsidR="00B958A0">
        <w:t>надання послуг</w:t>
      </w:r>
      <w:r w:rsidRPr="00CF51E1">
        <w:t>;</w:t>
      </w:r>
    </w:p>
    <w:p w14:paraId="1D13BE6A" w14:textId="52A07355" w:rsidR="00AB4473" w:rsidRDefault="00AB4473">
      <w:pPr>
        <w:pStyle w:val="a0"/>
      </w:pPr>
      <w:r w:rsidRPr="00CF51E1">
        <w:t>ефективн</w:t>
      </w:r>
      <w:r>
        <w:t>ої</w:t>
      </w:r>
      <w:r w:rsidRPr="00CF51E1">
        <w:t xml:space="preserve"> експлуатації </w:t>
      </w:r>
      <w:r w:rsidR="007B2E15">
        <w:t xml:space="preserve">та контролю за станом </w:t>
      </w:r>
      <w:r w:rsidRPr="00CF51E1">
        <w:t>всіх об'єктів меліоративної системи ОВК;</w:t>
      </w:r>
    </w:p>
    <w:p w14:paraId="12D1FC46" w14:textId="0BE2F669" w:rsidR="005244C6" w:rsidRPr="001D183F" w:rsidRDefault="005244C6">
      <w:pPr>
        <w:pStyle w:val="a0"/>
      </w:pPr>
      <w:r w:rsidRPr="001D183F">
        <w:t>оптимізаці</w:t>
      </w:r>
      <w:r w:rsidR="001F2F4F">
        <w:t>ї</w:t>
      </w:r>
      <w:r w:rsidRPr="001D183F">
        <w:t xml:space="preserve"> використання водних ресурсів;</w:t>
      </w:r>
    </w:p>
    <w:p w14:paraId="1CC7C0A8" w14:textId="135AC33E" w:rsidR="005244C6" w:rsidRPr="001D183F" w:rsidRDefault="00D56837">
      <w:pPr>
        <w:pStyle w:val="a0"/>
      </w:pPr>
      <w:r>
        <w:t>сприяння</w:t>
      </w:r>
      <w:r w:rsidRPr="001D183F">
        <w:t xml:space="preserve"> </w:t>
      </w:r>
      <w:r w:rsidR="005244C6" w:rsidRPr="001D183F">
        <w:t>збільшенн</w:t>
      </w:r>
      <w:r>
        <w:t>ю</w:t>
      </w:r>
      <w:r w:rsidR="005244C6" w:rsidRPr="001D183F">
        <w:t xml:space="preserve"> врожайності за рахунок ефективного використання водних та земельних ресурсів;</w:t>
      </w:r>
    </w:p>
    <w:p w14:paraId="3F3B157D" w14:textId="3B7D974C" w:rsidR="000B4533" w:rsidRDefault="005244C6">
      <w:pPr>
        <w:pStyle w:val="a0"/>
      </w:pPr>
      <w:r w:rsidRPr="001D183F">
        <w:t xml:space="preserve">здійснення </w:t>
      </w:r>
      <w:r w:rsidR="007B2E15">
        <w:t>моніторингу</w:t>
      </w:r>
      <w:r w:rsidRPr="001D183F">
        <w:t xml:space="preserve"> стан</w:t>
      </w:r>
      <w:r w:rsidR="007B2E15">
        <w:t>у</w:t>
      </w:r>
      <w:r w:rsidRPr="001D183F">
        <w:t xml:space="preserve"> меліорованих земель та якості води</w:t>
      </w:r>
      <w:r w:rsidR="00767E0D">
        <w:t xml:space="preserve"> </w:t>
      </w:r>
      <w:r w:rsidRPr="001D183F">
        <w:t>та вжиття заходів для поліпшення стану водних та земельних ресурсів</w:t>
      </w:r>
      <w:r w:rsidR="000B4533">
        <w:t>.</w:t>
      </w:r>
    </w:p>
    <w:p w14:paraId="51242301" w14:textId="1C318C17" w:rsidR="004C2DDC" w:rsidRPr="00CF51E1" w:rsidRDefault="004C2DDC">
      <w:pPr>
        <w:pStyle w:val="Heading2"/>
      </w:pPr>
      <w:r>
        <w:t xml:space="preserve">Надання послуг ОВК </w:t>
      </w:r>
      <w:r w:rsidRPr="00CF51E1">
        <w:t>включає в себе:</w:t>
      </w:r>
    </w:p>
    <w:p w14:paraId="725FB1E2" w14:textId="77777777" w:rsidR="004C2DDC" w:rsidRPr="00F7201A" w:rsidRDefault="004C2DDC">
      <w:pPr>
        <w:pStyle w:val="a0"/>
      </w:pPr>
      <w:r w:rsidRPr="00F7201A">
        <w:t>організацію процесу водозабору, водоподачі та водорозподілу;</w:t>
      </w:r>
    </w:p>
    <w:p w14:paraId="5C3817BF" w14:textId="5B237103" w:rsidR="004C2DDC" w:rsidRPr="00CF51E1" w:rsidRDefault="009759F5">
      <w:pPr>
        <w:pStyle w:val="a0"/>
      </w:pPr>
      <w:r>
        <w:t xml:space="preserve">підтримку </w:t>
      </w:r>
      <w:r w:rsidR="00E154A2" w:rsidRPr="00CF51E1">
        <w:t>гідротехнічних споруд</w:t>
      </w:r>
      <w:r w:rsidR="00E154A2">
        <w:t xml:space="preserve"> та обладнання </w:t>
      </w:r>
      <w:r>
        <w:t>в належному</w:t>
      </w:r>
      <w:r w:rsidR="004C2DDC" w:rsidRPr="00CF51E1">
        <w:t xml:space="preserve"> технічн</w:t>
      </w:r>
      <w:r>
        <w:t>ому</w:t>
      </w:r>
      <w:r w:rsidR="004C2DDC" w:rsidRPr="00CF51E1">
        <w:t xml:space="preserve"> стан</w:t>
      </w:r>
      <w:r>
        <w:t>і</w:t>
      </w:r>
      <w:r w:rsidR="004C2DDC" w:rsidRPr="00CF51E1">
        <w:t xml:space="preserve">; </w:t>
      </w:r>
    </w:p>
    <w:p w14:paraId="12BC77CD" w14:textId="606E1D7B" w:rsidR="004C2DDC" w:rsidRDefault="004C2DDC">
      <w:pPr>
        <w:pStyle w:val="a0"/>
      </w:pPr>
      <w:r w:rsidRPr="00CF51E1">
        <w:t>підготовк</w:t>
      </w:r>
      <w:r>
        <w:t>у</w:t>
      </w:r>
      <w:r w:rsidRPr="00CF51E1">
        <w:t xml:space="preserve"> меліоративної системи ОВК до поливного </w:t>
      </w:r>
      <w:r>
        <w:t>та зимового</w:t>
      </w:r>
      <w:r w:rsidR="00474519">
        <w:t xml:space="preserve"> сезонів</w:t>
      </w:r>
      <w:r>
        <w:t>;</w:t>
      </w:r>
    </w:p>
    <w:p w14:paraId="687026E9" w14:textId="25CCEE2E" w:rsidR="001D1A4A" w:rsidRDefault="001D1A4A">
      <w:pPr>
        <w:pStyle w:val="a0"/>
      </w:pPr>
      <w:r>
        <w:t>моніторинг якості води для зрошення</w:t>
      </w:r>
      <w:r w:rsidR="00255575">
        <w:t xml:space="preserve"> та стану меліорованих земель</w:t>
      </w:r>
      <w:r w:rsidR="003F7534">
        <w:rPr>
          <w:rStyle w:val="FootnoteReference"/>
        </w:rPr>
        <w:footnoteReference w:id="2"/>
      </w:r>
    </w:p>
    <w:p w14:paraId="1D54ED66" w14:textId="75B9365C" w:rsidR="004C2DDC" w:rsidRPr="00CF51E1" w:rsidRDefault="004C2DDC">
      <w:pPr>
        <w:pStyle w:val="a0"/>
      </w:pPr>
      <w:r>
        <w:t>нагляд за належною сплатою тарифу водокористувачами</w:t>
      </w:r>
      <w:r w:rsidRPr="00CF51E1">
        <w:t>.</w:t>
      </w:r>
    </w:p>
    <w:p w14:paraId="59A2AB1A" w14:textId="6E24C011" w:rsidR="00A8085B" w:rsidRDefault="00C20FDC">
      <w:pPr>
        <w:pStyle w:val="Heading2"/>
      </w:pPr>
      <w:r>
        <w:t>ОВК надає послуги</w:t>
      </w:r>
      <w:r w:rsidR="00A63A80">
        <w:t xml:space="preserve"> на земельних ділянках</w:t>
      </w:r>
      <w:r w:rsidR="000C6A51">
        <w:t xml:space="preserve">, що включені до </w:t>
      </w:r>
      <w:r w:rsidR="00A63A80">
        <w:t xml:space="preserve">території обслуговування </w:t>
      </w:r>
      <w:r w:rsidR="003D5AA6">
        <w:t>ОВК</w:t>
      </w:r>
      <w:r w:rsidR="003B6AE3">
        <w:t>, визначеної</w:t>
      </w:r>
      <w:r w:rsidR="003D5AA6">
        <w:t xml:space="preserve"> </w:t>
      </w:r>
      <w:r w:rsidR="00A63A80">
        <w:t>Статут</w:t>
      </w:r>
      <w:r w:rsidR="003B6AE3">
        <w:t>ом</w:t>
      </w:r>
      <w:r w:rsidR="00A8085B">
        <w:t>.</w:t>
      </w:r>
    </w:p>
    <w:p w14:paraId="7A99525D" w14:textId="323E9E72" w:rsidR="00AA5D96" w:rsidRDefault="00A8085B">
      <w:pPr>
        <w:pStyle w:val="Heading2"/>
      </w:pPr>
      <w:r w:rsidRPr="005F5F03">
        <w:t>Під час надання послуг ОВК має право використовувати всі об'єкти, які зна</w:t>
      </w:r>
      <w:r w:rsidR="00CE0535" w:rsidRPr="005F5F03">
        <w:t>ходяться у власності</w:t>
      </w:r>
      <w:r w:rsidR="005F5F03" w:rsidRPr="005F5F03">
        <w:t xml:space="preserve">, </w:t>
      </w:r>
      <w:r w:rsidR="00CE0535" w:rsidRPr="005F5F03">
        <w:t>користуванні</w:t>
      </w:r>
      <w:r w:rsidR="005F5F03" w:rsidRPr="005F5F03">
        <w:t xml:space="preserve"> та </w:t>
      </w:r>
      <w:r w:rsidR="00CE0535" w:rsidRPr="005F5F03">
        <w:t xml:space="preserve">розпорядженні </w:t>
      </w:r>
      <w:r w:rsidR="005F5F03" w:rsidRPr="005F5F03">
        <w:t>ОВК відповідно до Статуту та інших внутрішніх документів ОВК</w:t>
      </w:r>
      <w:r w:rsidR="00FB56AC">
        <w:t>, а також набувати безперешкодний доступ до таких об'єктів, які знаходяться на земельних ділянках інших осіб</w:t>
      </w:r>
      <w:r w:rsidR="00AA5D96">
        <w:t>.</w:t>
      </w:r>
    </w:p>
    <w:p w14:paraId="0C778613" w14:textId="4C734DA9" w:rsidR="00B60172" w:rsidRDefault="0018046E">
      <w:pPr>
        <w:pStyle w:val="Heading2"/>
      </w:pPr>
      <w:r>
        <w:lastRenderedPageBreak/>
        <w:t xml:space="preserve">ОВК має право безперешкодного доступу до </w:t>
      </w:r>
      <w:r w:rsidR="00CC760D">
        <w:t xml:space="preserve">земельних ділянок, </w:t>
      </w:r>
      <w:r w:rsidR="001F5231" w:rsidRPr="001D183F">
        <w:t>що перебувають у володінні та/або користуванні водокористувачів</w:t>
      </w:r>
      <w:r w:rsidR="00B37C70">
        <w:t xml:space="preserve"> та </w:t>
      </w:r>
      <w:r w:rsidR="000C6A51">
        <w:t xml:space="preserve">включені до </w:t>
      </w:r>
      <w:r w:rsidR="00B37C70">
        <w:t>території обслуговування ОВК</w:t>
      </w:r>
      <w:r w:rsidR="00AB1D7A">
        <w:t xml:space="preserve">, для </w:t>
      </w:r>
      <w:r w:rsidR="00EA149B">
        <w:t>здійснення з</w:t>
      </w:r>
      <w:r w:rsidR="00EA149B" w:rsidRPr="001D183F">
        <w:t>аход</w:t>
      </w:r>
      <w:r w:rsidR="00EA149B">
        <w:t>ів</w:t>
      </w:r>
      <w:r w:rsidR="00EA149B" w:rsidRPr="001D183F">
        <w:t xml:space="preserve"> з моніторингу стану води та ґрунтів</w:t>
      </w:r>
      <w:r w:rsidR="00AB1D7A">
        <w:t xml:space="preserve"> та для виконання </w:t>
      </w:r>
      <w:r w:rsidR="00AB1D7A">
        <w:rPr>
          <w:color w:val="333333"/>
          <w:shd w:val="clear" w:color="auto" w:fill="FFFFFF"/>
        </w:rPr>
        <w:t>робіт з обслуговування та/або ремонту об’єктів інженерної інфраструктури меліоративних систем, що розміщені на таких ділянках</w:t>
      </w:r>
      <w:r w:rsidR="00375311" w:rsidRPr="005F5F03">
        <w:t>.</w:t>
      </w:r>
    </w:p>
    <w:p w14:paraId="62D32D53" w14:textId="14E8C1BB" w:rsidR="002415F8" w:rsidRDefault="263E7A52">
      <w:pPr>
        <w:pStyle w:val="Heading2"/>
      </w:pPr>
      <w:r>
        <w:t>ОВК має право безперешкодного доступу до точок водовиділу</w:t>
      </w:r>
      <w:r w:rsidR="4EC60D2C">
        <w:t xml:space="preserve">, які знаходяться на земельних ділянках, що перебувають у володінні та/або користуванні водокористувачів та включені до території обслуговування ОВК, </w:t>
      </w:r>
      <w:r w:rsidR="7C65B490">
        <w:t>для</w:t>
      </w:r>
      <w:r w:rsidR="53C5D398">
        <w:t xml:space="preserve"> зняття контрольних показників лічильників в точках во</w:t>
      </w:r>
      <w:r w:rsidR="1365100A">
        <w:t>до</w:t>
      </w:r>
      <w:r w:rsidR="53C5D398">
        <w:t>виділу</w:t>
      </w:r>
      <w:r w:rsidR="7C65B490">
        <w:t>.</w:t>
      </w:r>
    </w:p>
    <w:p w14:paraId="53819D2A" w14:textId="06B412DC" w:rsidR="00445FF8" w:rsidRPr="00D03780" w:rsidRDefault="00825FDF">
      <w:pPr>
        <w:pStyle w:val="Heading1"/>
      </w:pPr>
      <w:bookmarkStart w:id="5" w:name="_Toc132831060"/>
      <w:r w:rsidRPr="00D03780">
        <w:t>ПОРЯДОК НАДАННЯ ПОСЛУГ</w:t>
      </w:r>
      <w:bookmarkEnd w:id="5"/>
    </w:p>
    <w:p w14:paraId="0D064EE1" w14:textId="60D42DF0" w:rsidR="00A26B95" w:rsidRPr="00D03780" w:rsidRDefault="00445FF8">
      <w:pPr>
        <w:pStyle w:val="Heading2"/>
      </w:pPr>
      <w:bookmarkStart w:id="6" w:name="n244"/>
      <w:bookmarkEnd w:id="6"/>
      <w:r w:rsidRPr="00D03780">
        <w:t>Послуги надаються водокористувачам згідно з умовами</w:t>
      </w:r>
      <w:r w:rsidR="0060650B" w:rsidRPr="00D03780">
        <w:t xml:space="preserve"> </w:t>
      </w:r>
      <w:r w:rsidRPr="00D03780">
        <w:t>договору про надання послуг</w:t>
      </w:r>
      <w:r w:rsidR="00C912CD" w:rsidRPr="00D03780">
        <w:t xml:space="preserve"> (далі –</w:t>
      </w:r>
      <w:r w:rsidR="00767E0D">
        <w:t xml:space="preserve"> </w:t>
      </w:r>
      <w:r w:rsidR="000B206F">
        <w:t>"</w:t>
      </w:r>
      <w:r w:rsidR="00C912CD" w:rsidRPr="00D03780">
        <w:rPr>
          <w:b/>
          <w:bCs/>
        </w:rPr>
        <w:t>Договір</w:t>
      </w:r>
      <w:r w:rsidR="000B206F">
        <w:t>"</w:t>
      </w:r>
      <w:r w:rsidR="00C912CD" w:rsidRPr="00D03780">
        <w:t>)</w:t>
      </w:r>
      <w:r w:rsidRPr="00D03780">
        <w:t xml:space="preserve">, що укладається з </w:t>
      </w:r>
      <w:r w:rsidR="003A5649" w:rsidRPr="00D03780">
        <w:t>водокористувачами</w:t>
      </w:r>
      <w:r w:rsidR="00F57419">
        <w:t xml:space="preserve"> відповідно до розділу </w:t>
      </w:r>
      <w:r w:rsidR="00F57419">
        <w:fldChar w:fldCharType="begin"/>
      </w:r>
      <w:r w:rsidR="00F57419">
        <w:instrText xml:space="preserve"> REF _Ref132292448 \w \h </w:instrText>
      </w:r>
      <w:r w:rsidR="00F57419">
        <w:fldChar w:fldCharType="separate"/>
      </w:r>
      <w:r w:rsidR="00F57419">
        <w:t>11</w:t>
      </w:r>
      <w:r w:rsidR="00F57419">
        <w:fldChar w:fldCharType="end"/>
      </w:r>
      <w:r w:rsidR="00F57419">
        <w:t xml:space="preserve"> </w:t>
      </w:r>
      <w:r w:rsidR="00DA0F01">
        <w:t xml:space="preserve">цих Правил нижче. </w:t>
      </w:r>
      <w:r w:rsidR="00C27D31">
        <w:t>Типова форма</w:t>
      </w:r>
      <w:r w:rsidR="00590907">
        <w:t xml:space="preserve"> </w:t>
      </w:r>
      <w:r w:rsidR="0084785D">
        <w:t>Договору</w:t>
      </w:r>
      <w:r w:rsidR="00EB308E">
        <w:t xml:space="preserve"> викладена</w:t>
      </w:r>
      <w:r w:rsidR="00590907">
        <w:t xml:space="preserve"> </w:t>
      </w:r>
      <w:r w:rsidR="00EB308E">
        <w:t xml:space="preserve">в </w:t>
      </w:r>
      <w:r w:rsidR="000873A0">
        <w:fldChar w:fldCharType="begin"/>
      </w:r>
      <w:r w:rsidR="000873A0">
        <w:instrText xml:space="preserve"> REF _Ref132830950 \w \h </w:instrText>
      </w:r>
      <w:r w:rsidR="000873A0">
        <w:fldChar w:fldCharType="separate"/>
      </w:r>
      <w:r w:rsidR="000873A0">
        <w:t>Додатку 4</w:t>
      </w:r>
      <w:r w:rsidR="000873A0">
        <w:fldChar w:fldCharType="end"/>
      </w:r>
      <w:r w:rsidR="00590907">
        <w:t xml:space="preserve"> </w:t>
      </w:r>
      <w:r w:rsidR="00EC7778" w:rsidRPr="00D03780">
        <w:t xml:space="preserve">до </w:t>
      </w:r>
      <w:r w:rsidR="00A03DF7" w:rsidRPr="00D03780">
        <w:t xml:space="preserve">цих </w:t>
      </w:r>
      <w:r w:rsidR="00FB29FB" w:rsidRPr="00D03780">
        <w:t>П</w:t>
      </w:r>
      <w:r w:rsidR="00A03DF7" w:rsidRPr="00D03780">
        <w:t>равил</w:t>
      </w:r>
      <w:r w:rsidRPr="00D03780">
        <w:t>.</w:t>
      </w:r>
      <w:r w:rsidR="00816B6C">
        <w:t xml:space="preserve"> </w:t>
      </w:r>
      <w:r w:rsidR="00A26B95" w:rsidRPr="00D03780">
        <w:t>Положення</w:t>
      </w:r>
      <w:r w:rsidR="00030F4C" w:rsidRPr="00D03780">
        <w:t xml:space="preserve"> Договору</w:t>
      </w:r>
      <w:r w:rsidR="00A26B95" w:rsidRPr="00D03780">
        <w:t xml:space="preserve"> не можуть суперечити цим Правилам.</w:t>
      </w:r>
    </w:p>
    <w:p w14:paraId="0B619DC1" w14:textId="5637FDEE" w:rsidR="00D56EE8" w:rsidRPr="00D03780" w:rsidRDefault="0024794D">
      <w:pPr>
        <w:pStyle w:val="Heading2"/>
      </w:pPr>
      <w:r>
        <w:t>ОВК</w:t>
      </w:r>
      <w:r w:rsidR="00AF26E4" w:rsidRPr="00D03780">
        <w:t xml:space="preserve"> забезпечує безперервне надання послуг відповідно </w:t>
      </w:r>
      <w:r w:rsidR="00EF0CC6" w:rsidRPr="00D03780">
        <w:t xml:space="preserve">до цих Правил та </w:t>
      </w:r>
      <w:r w:rsidR="00AF26E4" w:rsidRPr="00D03780">
        <w:t xml:space="preserve">Договору з гарантованим рівнем безпеки та значенням тиску, крім випадків необхідності </w:t>
      </w:r>
      <w:r w:rsidR="00AF26E4" w:rsidRPr="00D03780">
        <w:rPr>
          <w:shd w:val="clear" w:color="auto" w:fill="FFFFFF"/>
        </w:rPr>
        <w:t>вжиття заходів для ліквідації аварій, усунення порушень</w:t>
      </w:r>
      <w:r w:rsidR="00AF26E4" w:rsidRPr="00D03780">
        <w:t xml:space="preserve"> тощо</w:t>
      </w:r>
      <w:r w:rsidR="00D56EE8" w:rsidRPr="00D03780">
        <w:t>.</w:t>
      </w:r>
      <w:r w:rsidR="005913D4">
        <w:t xml:space="preserve"> Вимоги до значення тиску</w:t>
      </w:r>
      <w:r w:rsidR="00DE7564">
        <w:t xml:space="preserve"> під час надання послуг та допустимі випадки відхилення від таких значень визначаються </w:t>
      </w:r>
      <w:r w:rsidR="00B25CF0">
        <w:t>Договором.</w:t>
      </w:r>
    </w:p>
    <w:p w14:paraId="67533F98" w14:textId="77777777" w:rsidR="001438FD" w:rsidRDefault="0024794D">
      <w:pPr>
        <w:pStyle w:val="Heading2"/>
      </w:pPr>
      <w:r>
        <w:t>ОВК</w:t>
      </w:r>
      <w:r w:rsidR="007B4CF4" w:rsidRPr="00D03780" w:rsidDel="00AE27D7">
        <w:t xml:space="preserve"> </w:t>
      </w:r>
      <w:r w:rsidR="007B4CF4" w:rsidRPr="00D03780">
        <w:t xml:space="preserve">надає послуги </w:t>
      </w:r>
      <w:r w:rsidR="00A3468C">
        <w:t xml:space="preserve">лише </w:t>
      </w:r>
      <w:r w:rsidR="000921BF">
        <w:t xml:space="preserve">тим </w:t>
      </w:r>
      <w:r w:rsidR="00306F85">
        <w:t>водокористувачам</w:t>
      </w:r>
      <w:r w:rsidR="007B4CF4" w:rsidRPr="00D03780">
        <w:t xml:space="preserve">, у </w:t>
      </w:r>
      <w:r w:rsidR="00306F85">
        <w:t>яких</w:t>
      </w:r>
      <w:r w:rsidR="00306F85" w:rsidRPr="00D03780">
        <w:t xml:space="preserve"> </w:t>
      </w:r>
      <w:r w:rsidR="00AE27D7">
        <w:t xml:space="preserve">наявний </w:t>
      </w:r>
      <w:r w:rsidR="00144D2F">
        <w:t>дійсний</w:t>
      </w:r>
      <w:r w:rsidR="007B4CF4" w:rsidRPr="00D03780" w:rsidDel="00AE27D7">
        <w:t xml:space="preserve"> </w:t>
      </w:r>
      <w:r w:rsidR="007B4CF4" w:rsidRPr="00D03780">
        <w:t>дозвіл на спеціальне водокористування.</w:t>
      </w:r>
    </w:p>
    <w:p w14:paraId="35C04880" w14:textId="05BA94AE" w:rsidR="007B4CF4" w:rsidRPr="00D03780" w:rsidRDefault="00643E1B" w:rsidP="004D600A">
      <w:pPr>
        <w:pStyle w:val="Heading3"/>
      </w:pPr>
      <w:bookmarkStart w:id="7" w:name="_Ref134970359"/>
      <w:r w:rsidRPr="00643E1B">
        <w:t>У раз</w:t>
      </w:r>
      <w:r>
        <w:t xml:space="preserve">і отримання нового дозволу на спеціальне водокористування </w:t>
      </w:r>
      <w:r w:rsidR="00A31369">
        <w:t>під час дії Договору</w:t>
      </w:r>
      <w:r w:rsidR="005E4233">
        <w:t xml:space="preserve"> </w:t>
      </w:r>
      <w:r w:rsidR="00A31369">
        <w:t>водокористувач</w:t>
      </w:r>
      <w:r w:rsidR="005E4233">
        <w:t xml:space="preserve"> зобов'язаний надати </w:t>
      </w:r>
      <w:r w:rsidR="00A31369">
        <w:t xml:space="preserve">копію </w:t>
      </w:r>
      <w:r w:rsidR="005E4233">
        <w:t>нов</w:t>
      </w:r>
      <w:r w:rsidR="00A31369">
        <w:t>ого</w:t>
      </w:r>
      <w:r w:rsidR="005E4233">
        <w:t xml:space="preserve"> дозв</w:t>
      </w:r>
      <w:r w:rsidR="00A31369">
        <w:t>о</w:t>
      </w:r>
      <w:r w:rsidR="005E4233">
        <w:t>л</w:t>
      </w:r>
      <w:r w:rsidR="00A31369">
        <w:t>у</w:t>
      </w:r>
      <w:r w:rsidR="005E4233">
        <w:t xml:space="preserve"> ОВК протягом </w:t>
      </w:r>
      <w:r w:rsidR="005E4233" w:rsidRPr="00E91CFC">
        <w:t>[</w:t>
      </w:r>
      <w:r w:rsidR="005E4233" w:rsidRPr="00FB3CBE">
        <w:rPr>
          <w:i/>
          <w:iCs/>
        </w:rPr>
        <w:t>5 днів</w:t>
      </w:r>
      <w:r w:rsidR="005E4233" w:rsidRPr="00E91CFC">
        <w:t>]</w:t>
      </w:r>
      <w:r w:rsidR="005E4233">
        <w:t xml:space="preserve"> з дня </w:t>
      </w:r>
      <w:r w:rsidR="00A31369">
        <w:t xml:space="preserve">його </w:t>
      </w:r>
      <w:r w:rsidR="005E4233">
        <w:t>отримання</w:t>
      </w:r>
      <w:r w:rsidR="005E4233" w:rsidRPr="00E91CFC">
        <w:t>.</w:t>
      </w:r>
      <w:bookmarkEnd w:id="7"/>
      <w:r w:rsidR="00FB3CBE">
        <w:t xml:space="preserve"> Отримання водокористувачем н</w:t>
      </w:r>
      <w:r w:rsidR="003245A1">
        <w:t>ов</w:t>
      </w:r>
      <w:r w:rsidR="00FB3CBE">
        <w:t>ого</w:t>
      </w:r>
      <w:r w:rsidR="003245A1">
        <w:t xml:space="preserve"> дозв</w:t>
      </w:r>
      <w:r w:rsidR="00FB3CBE">
        <w:t>о</w:t>
      </w:r>
      <w:r w:rsidR="003245A1">
        <w:t>л</w:t>
      </w:r>
      <w:r w:rsidR="00FB3CBE">
        <w:t>у</w:t>
      </w:r>
      <w:r w:rsidR="003245A1">
        <w:t xml:space="preserve"> на спеціальне водокористування є підставою для внесення змін до Договору</w:t>
      </w:r>
      <w:r w:rsidR="001438FD">
        <w:t>.</w:t>
      </w:r>
    </w:p>
    <w:p w14:paraId="4F2EC46C" w14:textId="07307B85" w:rsidR="007B4CF4" w:rsidRDefault="0024794D">
      <w:pPr>
        <w:pStyle w:val="Heading2"/>
      </w:pPr>
      <w:bookmarkStart w:id="8" w:name="_Ref118393511"/>
      <w:r>
        <w:t>ОВК</w:t>
      </w:r>
      <w:r w:rsidR="007B4CF4" w:rsidRPr="00D03780">
        <w:t xml:space="preserve"> </w:t>
      </w:r>
      <w:r w:rsidR="0015374B">
        <w:t>доставляє</w:t>
      </w:r>
      <w:r w:rsidR="007B4CF4" w:rsidRPr="00D03780">
        <w:t xml:space="preserve"> водокористувачам об’єм води, визначений в</w:t>
      </w:r>
      <w:r w:rsidR="00F250DF" w:rsidRPr="00D03780">
        <w:t xml:space="preserve"> </w:t>
      </w:r>
      <w:r w:rsidR="00EF102B">
        <w:t xml:space="preserve">їх </w:t>
      </w:r>
      <w:r w:rsidR="0037617D" w:rsidRPr="0058078E">
        <w:t>заяв</w:t>
      </w:r>
      <w:r w:rsidR="00EF102B">
        <w:t>ках</w:t>
      </w:r>
      <w:r w:rsidR="0037617D" w:rsidRPr="0058078E">
        <w:t xml:space="preserve"> щодо обсягів води,</w:t>
      </w:r>
      <w:r w:rsidR="0037617D" w:rsidRPr="004C1E1D">
        <w:t xml:space="preserve"> </w:t>
      </w:r>
      <w:r w:rsidR="0037617D" w:rsidRPr="0058078E">
        <w:t>необхідної для поливу</w:t>
      </w:r>
      <w:r w:rsidR="0037617D" w:rsidRPr="000A4CAE">
        <w:t>,</w:t>
      </w:r>
      <w:r w:rsidR="0037617D" w:rsidRPr="0058078E">
        <w:t xml:space="preserve"> на </w:t>
      </w:r>
      <w:r w:rsidR="00EF102B">
        <w:t>відповідний період</w:t>
      </w:r>
      <w:r w:rsidR="00FB29FB" w:rsidRPr="00D03780">
        <w:t xml:space="preserve">, </w:t>
      </w:r>
      <w:r w:rsidR="007B4CF4" w:rsidRPr="00D03780">
        <w:t xml:space="preserve">проте </w:t>
      </w:r>
      <w:r w:rsidR="007E15F4">
        <w:t>в будь-якому разі</w:t>
      </w:r>
      <w:r w:rsidR="007B4CF4" w:rsidRPr="00D03780">
        <w:t xml:space="preserve"> не </w:t>
      </w:r>
      <w:r w:rsidR="007E15F4">
        <w:t>більше</w:t>
      </w:r>
      <w:r w:rsidR="00905F52">
        <w:t xml:space="preserve"> лімі</w:t>
      </w:r>
      <w:r w:rsidR="002613C4">
        <w:t>тів, встановлених в дозволах</w:t>
      </w:r>
      <w:r w:rsidR="007B4CF4" w:rsidRPr="00D03780">
        <w:t xml:space="preserve"> на спеціальне водокористування</w:t>
      </w:r>
      <w:r w:rsidR="002613C4">
        <w:t xml:space="preserve"> відповідних водокористувачів</w:t>
      </w:r>
      <w:r w:rsidR="007B4CF4" w:rsidRPr="00D03780">
        <w:t>.</w:t>
      </w:r>
      <w:r w:rsidR="000049C5">
        <w:t xml:space="preserve"> Порядок та строки подання таких заявок визначається Політикою управління меліоративною інфраструктурою ОВК</w:t>
      </w:r>
      <w:r w:rsidR="007B4CF4" w:rsidRPr="00D03780">
        <w:t>.</w:t>
      </w:r>
      <w:bookmarkEnd w:id="8"/>
    </w:p>
    <w:p w14:paraId="05C5C8EB" w14:textId="6505B5AD" w:rsidR="00D91503" w:rsidRPr="00AE213B" w:rsidRDefault="00D91503" w:rsidP="00D91503">
      <w:pPr>
        <w:pStyle w:val="Heading2"/>
      </w:pPr>
      <w:r w:rsidRPr="00AE213B">
        <w:t>Розподіл обсягів води</w:t>
      </w:r>
      <w:r>
        <w:t>,</w:t>
      </w:r>
      <w:r w:rsidRPr="00AE213B">
        <w:t xml:space="preserve"> </w:t>
      </w:r>
      <w:r>
        <w:t xml:space="preserve">одержаної від Оператора, між водокористувачами </w:t>
      </w:r>
      <w:r w:rsidRPr="00AE213B">
        <w:t xml:space="preserve">здійснюється </w:t>
      </w:r>
      <w:r>
        <w:t xml:space="preserve">ОВК </w:t>
      </w:r>
      <w:r w:rsidRPr="00AE213B">
        <w:t xml:space="preserve">самостійно </w:t>
      </w:r>
      <w:r>
        <w:t>з урахуванням</w:t>
      </w:r>
      <w:r w:rsidRPr="00AE213B">
        <w:t xml:space="preserve"> поданих </w:t>
      </w:r>
      <w:r>
        <w:t xml:space="preserve">водокористувачами </w:t>
      </w:r>
      <w:r w:rsidRPr="00AE213B">
        <w:t>заявок щодо обсягів води</w:t>
      </w:r>
      <w:r>
        <w:t xml:space="preserve"> відповідно до пункту </w:t>
      </w:r>
      <w:r w:rsidR="00CA6028">
        <w:fldChar w:fldCharType="begin"/>
      </w:r>
      <w:r w:rsidR="00CA6028">
        <w:instrText xml:space="preserve"> REF _Ref118393511 \r \h </w:instrText>
      </w:r>
      <w:r w:rsidR="00CA6028">
        <w:fldChar w:fldCharType="separate"/>
      </w:r>
      <w:r w:rsidR="00CA6028">
        <w:t>2.4</w:t>
      </w:r>
      <w:r w:rsidR="00CA6028">
        <w:fldChar w:fldCharType="end"/>
      </w:r>
      <w:r>
        <w:t xml:space="preserve"> цих Правил </w:t>
      </w:r>
      <w:r w:rsidRPr="00AE213B">
        <w:t xml:space="preserve">та втрат води при транспортуванні у внутрішньогосподарській мережі від </w:t>
      </w:r>
      <w:r>
        <w:t>т</w:t>
      </w:r>
      <w:r w:rsidRPr="00AE213B">
        <w:t>очки водо</w:t>
      </w:r>
      <w:r>
        <w:t>забору</w:t>
      </w:r>
      <w:r w:rsidRPr="00AE213B">
        <w:t xml:space="preserve"> до </w:t>
      </w:r>
      <w:r w:rsidR="00CA6028">
        <w:t>т</w:t>
      </w:r>
      <w:r w:rsidRPr="00AE213B">
        <w:t>очок водо</w:t>
      </w:r>
      <w:r>
        <w:t>виділу</w:t>
      </w:r>
      <w:r w:rsidRPr="00AE213B">
        <w:t xml:space="preserve">. </w:t>
      </w:r>
    </w:p>
    <w:p w14:paraId="085025C6" w14:textId="4C95DCA6" w:rsidR="00D91503" w:rsidRDefault="00D91503" w:rsidP="00D91503">
      <w:pPr>
        <w:pStyle w:val="Heading2"/>
      </w:pPr>
      <w:r w:rsidRPr="00AE213B">
        <w:t xml:space="preserve">Обсяги води на заповнення внутрішньогосподарській мережі та втрати води при транспортуванні у внутрішньогосподарській мережі розподіляються між </w:t>
      </w:r>
      <w:r w:rsidR="00CA6028">
        <w:t xml:space="preserve">водокористувачами </w:t>
      </w:r>
      <w:r w:rsidRPr="00AE213B">
        <w:t xml:space="preserve">пропорційно до обсягів наданої таким </w:t>
      </w:r>
      <w:r w:rsidR="00CA6028">
        <w:t xml:space="preserve">водокористувачам </w:t>
      </w:r>
      <w:r>
        <w:rPr>
          <w:lang w:val="ru-RU"/>
        </w:rPr>
        <w:t>води</w:t>
      </w:r>
      <w:r w:rsidRPr="00F54FA2">
        <w:t>.</w:t>
      </w:r>
      <w:r w:rsidRPr="00AE213B">
        <w:t xml:space="preserve"> Розподілені додаткові обсяги води на заповнення та втрати при транспортуванні обов’язково вказуються в акті надання </w:t>
      </w:r>
      <w:r w:rsidR="00CA6028">
        <w:t>п</w:t>
      </w:r>
      <w:r w:rsidRPr="00AE213B">
        <w:t>ослуг</w:t>
      </w:r>
      <w:r w:rsidR="00CA6028">
        <w:t xml:space="preserve"> ОВК</w:t>
      </w:r>
      <w:r w:rsidRPr="00AE213B">
        <w:t>.</w:t>
      </w:r>
    </w:p>
    <w:p w14:paraId="0D3B35EB" w14:textId="26EC993B" w:rsidR="00D311B2" w:rsidRPr="00D311B2" w:rsidRDefault="00D311B2">
      <w:pPr>
        <w:pStyle w:val="Heading2"/>
      </w:pPr>
      <w:r>
        <w:t xml:space="preserve">Доставка ОВК води в обсягах, менших ніж визначені в пункті </w:t>
      </w:r>
      <w:r>
        <w:fldChar w:fldCharType="begin"/>
      </w:r>
      <w:r>
        <w:instrText xml:space="preserve"> REF _Ref118393511 \r \h </w:instrText>
      </w:r>
      <w:r>
        <w:fldChar w:fldCharType="separate"/>
      </w:r>
      <w:r w:rsidR="00A077B6">
        <w:t>2.4</w:t>
      </w:r>
      <w:r>
        <w:fldChar w:fldCharType="end"/>
      </w:r>
      <w:r>
        <w:t xml:space="preserve"> цих </w:t>
      </w:r>
      <w:r w:rsidR="00C83393">
        <w:t xml:space="preserve">Правил </w:t>
      </w:r>
      <w:r>
        <w:t xml:space="preserve">вище, не вважається порушенням з боку ОВК зобов'язань щодо поставки відповідного обсягу води у разі, якщо запитуваний водокористувачами обсяг води не може бути доставлений через </w:t>
      </w:r>
      <w:r w:rsidR="00C83393">
        <w:t>зменшення обсягів води, що поставляються ОВК Оператором.</w:t>
      </w:r>
    </w:p>
    <w:p w14:paraId="7A0F9EAD" w14:textId="58D47FD2" w:rsidR="007E304F" w:rsidRDefault="00D311B2">
      <w:pPr>
        <w:pStyle w:val="Heading2"/>
      </w:pPr>
      <w:r>
        <w:t>ОВК ма</w:t>
      </w:r>
      <w:r w:rsidR="00C83393">
        <w:t>є</w:t>
      </w:r>
      <w:r>
        <w:t xml:space="preserve"> право обмежувати (зупиняти) надання послуг водок</w:t>
      </w:r>
      <w:r w:rsidR="00C83393">
        <w:t>ористувачам у випадках та в порядку, визначених Законом</w:t>
      </w:r>
      <w:r w:rsidR="007D4066">
        <w:t>, Договором</w:t>
      </w:r>
      <w:r w:rsidR="00C83393">
        <w:t xml:space="preserve"> та розділом </w:t>
      </w:r>
      <w:r w:rsidR="00C83393">
        <w:fldChar w:fldCharType="begin"/>
      </w:r>
      <w:r w:rsidR="00C83393">
        <w:instrText xml:space="preserve"> REF _Ref132293492 \r \h </w:instrText>
      </w:r>
      <w:r w:rsidR="00C83393">
        <w:fldChar w:fldCharType="separate"/>
      </w:r>
      <w:r w:rsidR="00C83393">
        <w:t>8</w:t>
      </w:r>
      <w:r w:rsidR="00C83393">
        <w:fldChar w:fldCharType="end"/>
      </w:r>
      <w:r w:rsidR="00C83393">
        <w:t xml:space="preserve"> цих Правил нижче.</w:t>
      </w:r>
    </w:p>
    <w:p w14:paraId="4392CEAA" w14:textId="7FE56E37" w:rsidR="00311BF3" w:rsidRPr="00311BF3" w:rsidRDefault="000049C5">
      <w:pPr>
        <w:pStyle w:val="Heading2"/>
      </w:pPr>
      <w:r>
        <w:lastRenderedPageBreak/>
        <w:t xml:space="preserve">Послуги надаються з урахуванням строків поливного сезону, які встановлюються щорічно рішенням </w:t>
      </w:r>
      <w:r w:rsidRPr="000049C5">
        <w:rPr>
          <w:lang w:val="ru-RU"/>
        </w:rPr>
        <w:t>[</w:t>
      </w:r>
      <w:r w:rsidRPr="000049C5">
        <w:rPr>
          <w:i/>
          <w:iCs/>
        </w:rPr>
        <w:t xml:space="preserve">голови </w:t>
      </w:r>
      <w:r w:rsidRPr="00F82505">
        <w:t>ОВК</w:t>
      </w:r>
      <w:r w:rsidRPr="000049C5">
        <w:rPr>
          <w:i/>
          <w:iCs/>
        </w:rPr>
        <w:t xml:space="preserve"> / правління / виконавчого директора</w:t>
      </w:r>
      <w:r w:rsidRPr="000049C5">
        <w:rPr>
          <w:lang w:val="ru-RU"/>
        </w:rPr>
        <w:t>]</w:t>
      </w:r>
      <w:r>
        <w:rPr>
          <w:rStyle w:val="FootnoteReference"/>
          <w:lang w:val="ru-RU"/>
        </w:rPr>
        <w:footnoteReference w:id="3"/>
      </w:r>
      <w:r>
        <w:rPr>
          <w:lang w:val="ru-RU"/>
        </w:rPr>
        <w:t>.</w:t>
      </w:r>
    </w:p>
    <w:p w14:paraId="3875C029" w14:textId="100D8E61" w:rsidR="006442EC" w:rsidRDefault="0024794D">
      <w:pPr>
        <w:pStyle w:val="Heading2"/>
      </w:pPr>
      <w:r>
        <w:t>ОВК</w:t>
      </w:r>
      <w:r w:rsidR="007B4CF4" w:rsidRPr="00D03780">
        <w:t xml:space="preserve"> </w:t>
      </w:r>
      <w:r w:rsidR="006C5B0D">
        <w:t xml:space="preserve">починає </w:t>
      </w:r>
      <w:r w:rsidR="00414F6C">
        <w:t xml:space="preserve">вперше </w:t>
      </w:r>
      <w:r w:rsidR="007B4CF4" w:rsidRPr="00D03780">
        <w:t>нада</w:t>
      </w:r>
      <w:r w:rsidR="006C5B0D">
        <w:t>вати</w:t>
      </w:r>
      <w:r w:rsidR="007B4CF4" w:rsidRPr="00D03780">
        <w:t xml:space="preserve"> послуги </w:t>
      </w:r>
      <w:r w:rsidR="006C5B0D">
        <w:t xml:space="preserve">водокористувачу, який був підключений до меліоративної мережі ОВК, </w:t>
      </w:r>
      <w:r w:rsidR="006442EC">
        <w:t xml:space="preserve">на підставі дозволу на початок поставки води. </w:t>
      </w:r>
    </w:p>
    <w:p w14:paraId="67BE78B1" w14:textId="2805F69A" w:rsidR="006442EC" w:rsidRPr="0074091C" w:rsidRDefault="00F36FAC">
      <w:pPr>
        <w:pStyle w:val="Heading2"/>
      </w:pPr>
      <w:r w:rsidRPr="0074091C">
        <w:t xml:space="preserve">ОВК видає </w:t>
      </w:r>
      <w:r w:rsidR="003F7D81">
        <w:t>д</w:t>
      </w:r>
      <w:r w:rsidR="00F6489A" w:rsidRPr="0074091C">
        <w:t>озвіл на початок поставки</w:t>
      </w:r>
      <w:r w:rsidR="003E1D16" w:rsidRPr="0074091C">
        <w:t xml:space="preserve"> води </w:t>
      </w:r>
      <w:r w:rsidR="006A683E" w:rsidRPr="0074091C">
        <w:t xml:space="preserve">водокористувачу </w:t>
      </w:r>
      <w:r w:rsidR="006442EC" w:rsidRPr="0074091C">
        <w:t xml:space="preserve">за формою, визначеною </w:t>
      </w:r>
      <w:r w:rsidR="006442EC" w:rsidRPr="0074091C">
        <w:fldChar w:fldCharType="begin"/>
      </w:r>
      <w:r w:rsidR="006442EC" w:rsidRPr="0074091C">
        <w:instrText xml:space="preserve"> REF _Ref131687057 \r \h  \* MERGEFORMAT </w:instrText>
      </w:r>
      <w:r w:rsidR="006442EC" w:rsidRPr="0074091C">
        <w:fldChar w:fldCharType="separate"/>
      </w:r>
      <w:r w:rsidR="006442EC" w:rsidRPr="0074091C">
        <w:t>Додатком 3</w:t>
      </w:r>
      <w:r w:rsidR="006442EC" w:rsidRPr="0074091C">
        <w:fldChar w:fldCharType="end"/>
      </w:r>
      <w:r w:rsidR="006442EC" w:rsidRPr="0074091C">
        <w:t xml:space="preserve"> до цих Правил, </w:t>
      </w:r>
      <w:r w:rsidR="006A683E" w:rsidRPr="0074091C">
        <w:t>п</w:t>
      </w:r>
      <w:r w:rsidR="008E7F72" w:rsidRPr="0074091C">
        <w:t xml:space="preserve">ротягом </w:t>
      </w:r>
      <w:r w:rsidR="008E7F72" w:rsidRPr="0074091C">
        <w:rPr>
          <w:lang w:val="ru-RU"/>
        </w:rPr>
        <w:t>[</w:t>
      </w:r>
      <w:r w:rsidR="008E7F72" w:rsidRPr="0074091C">
        <w:rPr>
          <w:i/>
          <w:iCs/>
        </w:rPr>
        <w:t>5 робочих днів</w:t>
      </w:r>
      <w:r w:rsidR="008E7F72" w:rsidRPr="0074091C">
        <w:rPr>
          <w:lang w:val="ru-RU"/>
        </w:rPr>
        <w:t>]</w:t>
      </w:r>
      <w:r w:rsidR="007B4CF4" w:rsidRPr="00D03780">
        <w:t xml:space="preserve"> після </w:t>
      </w:r>
      <w:r w:rsidR="008E7F72" w:rsidRPr="0074091C">
        <w:t xml:space="preserve">вчинення </w:t>
      </w:r>
      <w:r w:rsidR="006442EC" w:rsidRPr="0074091C">
        <w:t xml:space="preserve">всіх таких </w:t>
      </w:r>
      <w:r w:rsidR="008E7F72" w:rsidRPr="0074091C">
        <w:t xml:space="preserve">дій, </w:t>
      </w:r>
      <w:r w:rsidR="006442EC" w:rsidRPr="0074091C">
        <w:t>а саме:</w:t>
      </w:r>
    </w:p>
    <w:p w14:paraId="3CD7C218" w14:textId="57B467F5" w:rsidR="00C91BBA" w:rsidRPr="0074091C" w:rsidRDefault="005F355D">
      <w:pPr>
        <w:pStyle w:val="a0"/>
      </w:pPr>
      <w:r w:rsidRPr="0074091C">
        <w:t>укладення Договору;</w:t>
      </w:r>
    </w:p>
    <w:p w14:paraId="3F7A6568" w14:textId="4CDA7C23" w:rsidR="005F355D" w:rsidRDefault="007B4CF4">
      <w:pPr>
        <w:pStyle w:val="a0"/>
      </w:pPr>
      <w:r w:rsidRPr="00D03780">
        <w:t xml:space="preserve">встановлення </w:t>
      </w:r>
      <w:r w:rsidR="006C5B0D">
        <w:t xml:space="preserve">водокористувачем </w:t>
      </w:r>
      <w:r w:rsidRPr="00D03780" w:rsidDel="00503ADD">
        <w:t>засобів вимірювальної техніки</w:t>
      </w:r>
      <w:r w:rsidR="006C5B0D">
        <w:t xml:space="preserve"> (</w:t>
      </w:r>
      <w:r w:rsidR="00503ADD">
        <w:t>лічильників</w:t>
      </w:r>
      <w:r w:rsidR="0074091C" w:rsidRPr="0074091C">
        <w:t>);</w:t>
      </w:r>
    </w:p>
    <w:p w14:paraId="74D92945" w14:textId="2E1AEDB4" w:rsidR="004D0940" w:rsidRPr="0074091C" w:rsidRDefault="65192872">
      <w:pPr>
        <w:pStyle w:val="a0"/>
      </w:pPr>
      <w:bookmarkStart w:id="9" w:name="_Hlk133528870"/>
      <w:r>
        <w:t xml:space="preserve">опломбування </w:t>
      </w:r>
      <w:r w:rsidR="506045E1">
        <w:t>засобів вимірювальної техніки представником ОВК;</w:t>
      </w:r>
      <w:bookmarkEnd w:id="9"/>
    </w:p>
    <w:p w14:paraId="20CCA28C" w14:textId="02D0000A" w:rsidR="0074091C" w:rsidRPr="0074091C" w:rsidRDefault="4CB902FA">
      <w:pPr>
        <w:pStyle w:val="a0"/>
      </w:pPr>
      <w:r>
        <w:t>сплати фіксованої частини тарифу.</w:t>
      </w:r>
    </w:p>
    <w:p w14:paraId="692AC0AD" w14:textId="4B6C21DA" w:rsidR="007B4CF4" w:rsidRPr="00D03780" w:rsidRDefault="00414F6C">
      <w:pPr>
        <w:pStyle w:val="Heading2"/>
      </w:pPr>
      <w:r w:rsidRPr="00773500">
        <w:t>ОВК починає надавати послуги</w:t>
      </w:r>
      <w:r>
        <w:t xml:space="preserve"> водокористувачам</w:t>
      </w:r>
      <w:r w:rsidR="006C5B0D">
        <w:t xml:space="preserve"> на початку кожного наступного поливного сезону після перевірки справності та відсутності пошкоджень</w:t>
      </w:r>
      <w:r w:rsidR="007B4CF4" w:rsidRPr="00D03780">
        <w:t xml:space="preserve"> </w:t>
      </w:r>
      <w:r w:rsidRPr="0074091C">
        <w:t>засобів вимірювальної техніки (лічильників)</w:t>
      </w:r>
      <w:r>
        <w:t xml:space="preserve"> </w:t>
      </w:r>
      <w:r w:rsidR="007B4CF4" w:rsidRPr="00D03780">
        <w:t xml:space="preserve">відповідно до </w:t>
      </w:r>
      <w:r w:rsidR="006C5B0D">
        <w:t xml:space="preserve">правил </w:t>
      </w:r>
      <w:r w:rsidR="007B4CF4" w:rsidRPr="00D03780">
        <w:t>розділу</w:t>
      </w:r>
      <w:r w:rsidR="00713D4C" w:rsidRPr="00D03780">
        <w:t xml:space="preserve"> </w:t>
      </w:r>
      <w:r w:rsidR="00713D4C" w:rsidRPr="00D03780">
        <w:fldChar w:fldCharType="begin"/>
      </w:r>
      <w:r w:rsidR="00713D4C" w:rsidRPr="00D03780">
        <w:instrText xml:space="preserve"> REF _Ref118408839 \r \h  \* MERGEFORMAT </w:instrText>
      </w:r>
      <w:r w:rsidR="00713D4C" w:rsidRPr="00D03780">
        <w:fldChar w:fldCharType="separate"/>
      </w:r>
      <w:r w:rsidR="00D143DD">
        <w:t>4</w:t>
      </w:r>
      <w:r w:rsidR="00713D4C" w:rsidRPr="00D03780">
        <w:fldChar w:fldCharType="end"/>
      </w:r>
      <w:r w:rsidR="00713D4C" w:rsidRPr="00D03780">
        <w:t xml:space="preserve"> цих </w:t>
      </w:r>
      <w:r w:rsidR="0055588B" w:rsidRPr="00D03780">
        <w:t>П</w:t>
      </w:r>
      <w:r w:rsidR="00713D4C" w:rsidRPr="00D03780">
        <w:t>равил</w:t>
      </w:r>
      <w:r w:rsidR="00143930">
        <w:t>, та за умови сплати ним фіксованої частини тарифу на відповідний період</w:t>
      </w:r>
      <w:r w:rsidR="007B4CF4" w:rsidRPr="00D03780">
        <w:t>.</w:t>
      </w:r>
    </w:p>
    <w:p w14:paraId="651D09F7" w14:textId="3D121A78" w:rsidR="00382840" w:rsidRPr="00D03780" w:rsidRDefault="00382840">
      <w:pPr>
        <w:pStyle w:val="Heading2"/>
      </w:pPr>
      <w:bookmarkStart w:id="10" w:name="_Hlk102340079"/>
      <w:r w:rsidRPr="00D03780">
        <w:t xml:space="preserve">У разі </w:t>
      </w:r>
      <w:r w:rsidR="004E3069">
        <w:t xml:space="preserve">зміни </w:t>
      </w:r>
      <w:r w:rsidRPr="00D03780">
        <w:t>ліміту забору води</w:t>
      </w:r>
      <w:r w:rsidR="00D067E5">
        <w:t>, вказаного в</w:t>
      </w:r>
      <w:r w:rsidR="00D46E34">
        <w:t xml:space="preserve"> дозвол</w:t>
      </w:r>
      <w:r w:rsidR="00D067E5">
        <w:t>і</w:t>
      </w:r>
      <w:r w:rsidR="00D46E34">
        <w:t xml:space="preserve"> на спеціальне водокористування</w:t>
      </w:r>
      <w:r w:rsidR="00D067E5">
        <w:t>,</w:t>
      </w:r>
      <w:r w:rsidR="00D46E34">
        <w:t xml:space="preserve"> </w:t>
      </w:r>
      <w:r w:rsidRPr="00D03780">
        <w:t xml:space="preserve">водокористувач зобов’язаний повідомити про це </w:t>
      </w:r>
      <w:r w:rsidR="00D50738">
        <w:t xml:space="preserve">ОВК </w:t>
      </w:r>
      <w:bookmarkEnd w:id="10"/>
      <w:r w:rsidR="006C5B0D">
        <w:t>не пізніше ніж на наступний день після тако</w:t>
      </w:r>
      <w:r w:rsidR="00FA2483">
        <w:t>ї зміни</w:t>
      </w:r>
      <w:r w:rsidRPr="00D03780">
        <w:t>.</w:t>
      </w:r>
    </w:p>
    <w:p w14:paraId="6613DCDC" w14:textId="1AF400FC" w:rsidR="00EF0CC6" w:rsidRPr="00D03780" w:rsidRDefault="00EF0CC6">
      <w:pPr>
        <w:pStyle w:val="Heading1"/>
      </w:pPr>
      <w:bookmarkStart w:id="11" w:name="_Ref118739078"/>
      <w:bookmarkStart w:id="12" w:name="_Ref131679213"/>
      <w:bookmarkStart w:id="13" w:name="_Toc132831061"/>
      <w:bookmarkStart w:id="14" w:name="_Hlk133576466"/>
      <w:r w:rsidRPr="00D03780">
        <w:t>ТАРИФ ТА ПОРЯДОК ОПЛАТИ ПОСЛУГ</w:t>
      </w:r>
      <w:bookmarkEnd w:id="11"/>
      <w:r w:rsidRPr="00D03780">
        <w:t xml:space="preserve"> </w:t>
      </w:r>
      <w:bookmarkEnd w:id="12"/>
      <w:r w:rsidR="00AC5891">
        <w:t>ОВК</w:t>
      </w:r>
      <w:bookmarkEnd w:id="13"/>
    </w:p>
    <w:p w14:paraId="794BE5F4" w14:textId="71A6E5F4" w:rsidR="006C5B0D" w:rsidRDefault="00EF0CC6">
      <w:pPr>
        <w:pStyle w:val="Heading2"/>
      </w:pPr>
      <w:bookmarkStart w:id="15" w:name="_Ref132724523"/>
      <w:bookmarkStart w:id="16" w:name="_Ref132293320"/>
      <w:r w:rsidRPr="00D03780">
        <w:t>Водокористувачі зобов'язуються сплачувати тариф на послуги</w:t>
      </w:r>
      <w:r w:rsidR="00073CB4">
        <w:t xml:space="preserve"> ОВК</w:t>
      </w:r>
      <w:r w:rsidRPr="00D03780">
        <w:t>, який встановлюється</w:t>
      </w:r>
      <w:r w:rsidR="00E20EE2">
        <w:t xml:space="preserve"> ЗЗ</w:t>
      </w:r>
      <w:r w:rsidRPr="00D03780" w:rsidDel="00E20EE2">
        <w:t xml:space="preserve"> </w:t>
      </w:r>
      <w:r w:rsidR="00AC5891">
        <w:t>ОВК</w:t>
      </w:r>
      <w:r w:rsidRPr="00D03780">
        <w:t xml:space="preserve"> </w:t>
      </w:r>
      <w:r w:rsidR="00B819E1">
        <w:t xml:space="preserve">на кожний </w:t>
      </w:r>
      <w:r w:rsidR="00A4788D">
        <w:t>операційний</w:t>
      </w:r>
      <w:r w:rsidR="00B819E1">
        <w:t xml:space="preserve"> рік</w:t>
      </w:r>
      <w:bookmarkEnd w:id="15"/>
      <w:r w:rsidR="00073CB4">
        <w:t xml:space="preserve"> (далі – "</w:t>
      </w:r>
      <w:r w:rsidR="00073CB4" w:rsidRPr="00073CB4">
        <w:rPr>
          <w:b/>
          <w:bCs/>
        </w:rPr>
        <w:t>тариф</w:t>
      </w:r>
      <w:r w:rsidR="00073CB4">
        <w:t>")</w:t>
      </w:r>
      <w:r w:rsidR="00A76744" w:rsidRPr="00D03780">
        <w:t xml:space="preserve">. </w:t>
      </w:r>
    </w:p>
    <w:p w14:paraId="230CD2E5" w14:textId="40E3AC0B" w:rsidR="00EF0CC6" w:rsidRPr="00D03780" w:rsidRDefault="00A76744">
      <w:pPr>
        <w:pStyle w:val="Heading2"/>
      </w:pPr>
      <w:bookmarkStart w:id="17" w:name="_Ref132387412"/>
      <w:r w:rsidRPr="00D03780">
        <w:t>Тариф</w:t>
      </w:r>
      <w:r w:rsidR="00EF0CC6" w:rsidRPr="00D03780">
        <w:t xml:space="preserve"> включає:</w:t>
      </w:r>
      <w:bookmarkEnd w:id="16"/>
      <w:bookmarkEnd w:id="17"/>
      <w:r w:rsidR="00EF0CC6" w:rsidRPr="00D03780">
        <w:t xml:space="preserve"> </w:t>
      </w:r>
    </w:p>
    <w:p w14:paraId="3E034F0B" w14:textId="25D2F158" w:rsidR="00EF0CC6" w:rsidRPr="00D03780" w:rsidRDefault="007D04C8">
      <w:pPr>
        <w:pStyle w:val="Heading3"/>
      </w:pPr>
      <w:bookmarkStart w:id="18" w:name="_Ref100146588"/>
      <w:r>
        <w:t xml:space="preserve">фіксовану частину в вигляді </w:t>
      </w:r>
      <w:r w:rsidR="00583A4A">
        <w:t xml:space="preserve">постійних </w:t>
      </w:r>
      <w:r w:rsidR="00EF0CC6" w:rsidRPr="00D03780">
        <w:t xml:space="preserve">витрат на утримання міжгосподарської меліоративної мережі </w:t>
      </w:r>
      <w:r w:rsidR="00AC5891">
        <w:t>ОВК</w:t>
      </w:r>
      <w:r w:rsidR="00EF0CC6" w:rsidRPr="00D03780">
        <w:t>, зокрема:</w:t>
      </w:r>
      <w:bookmarkEnd w:id="18"/>
    </w:p>
    <w:p w14:paraId="1FFC2726" w14:textId="18E784E3" w:rsidR="00EF0CC6" w:rsidRPr="00D03780" w:rsidRDefault="00EF0CC6" w:rsidP="0042683E">
      <w:pPr>
        <w:pStyle w:val="a1"/>
      </w:pPr>
      <w:r w:rsidRPr="00D03780">
        <w:t>поточні витрати на технічне обслуговування та ремонт об’єктів інженерної інфраструктури меліоративної мережі</w:t>
      </w:r>
      <w:r w:rsidR="006C5B0D">
        <w:t xml:space="preserve"> ОВК</w:t>
      </w:r>
      <w:r w:rsidRPr="00D03780">
        <w:t>;</w:t>
      </w:r>
    </w:p>
    <w:p w14:paraId="2776A197" w14:textId="04E1BFA7" w:rsidR="00EF0CC6" w:rsidRPr="00D03780" w:rsidRDefault="00EF0CC6" w:rsidP="0042683E">
      <w:pPr>
        <w:pStyle w:val="a1"/>
      </w:pPr>
      <w:r w:rsidRPr="00D03780">
        <w:t>капітальні витрати на заміну та будівництво (розміщення) об’єктів інженерної інфраструктури меліоративної мережі</w:t>
      </w:r>
      <w:r w:rsidR="006C5B0D">
        <w:t xml:space="preserve"> ОВК</w:t>
      </w:r>
      <w:r w:rsidRPr="00D03780">
        <w:t>;</w:t>
      </w:r>
    </w:p>
    <w:p w14:paraId="117C4F3B" w14:textId="77777777" w:rsidR="00DC267D" w:rsidRDefault="00EF0CC6" w:rsidP="0042683E">
      <w:pPr>
        <w:pStyle w:val="a1"/>
      </w:pPr>
      <w:r w:rsidRPr="00D03780">
        <w:t>витрати на повернення зовнішнього фінансування, які включають в тому числі витрати на оплату обслуговування наданого фінансування, в тому числі витрати на повернення поворотних цільових внесків, внесених водокористувачами для фінансування заміни та будівництва (розміщення) об'єктів інженерної інфраструктури меліоративної мережі</w:t>
      </w:r>
      <w:r w:rsidR="006C5B0D">
        <w:t xml:space="preserve"> ОВК</w:t>
      </w:r>
      <w:r w:rsidR="006D4597" w:rsidRPr="006D4597">
        <w:t>;</w:t>
      </w:r>
    </w:p>
    <w:p w14:paraId="0D21EDF5" w14:textId="1283712F" w:rsidR="00EF0CC6" w:rsidRPr="00D03780" w:rsidRDefault="26F3ABB5" w:rsidP="0042683E">
      <w:pPr>
        <w:pStyle w:val="a1"/>
      </w:pPr>
      <w:r>
        <w:t xml:space="preserve">витрати на утримання ОВК, які включають витрати на оплату праці посадових осіб органів управління та працівників ОВК, а також інші витрати, які прямо не передбачені пунктами </w:t>
      </w:r>
      <w:r w:rsidR="00DC267D">
        <w:fldChar w:fldCharType="begin"/>
      </w:r>
      <w:r w:rsidR="00DC267D">
        <w:instrText xml:space="preserve"> REF _Ref100146588 \r \h  \* MERGEFORMAT </w:instrText>
      </w:r>
      <w:r w:rsidR="00DC267D">
        <w:fldChar w:fldCharType="separate"/>
      </w:r>
      <w:r>
        <w:t>3.2.1</w:t>
      </w:r>
      <w:r w:rsidR="00DC267D">
        <w:fldChar w:fldCharType="end"/>
      </w:r>
      <w:r>
        <w:t xml:space="preserve">, </w:t>
      </w:r>
      <w:r w:rsidR="00DC267D">
        <w:fldChar w:fldCharType="begin"/>
      </w:r>
      <w:r w:rsidR="00DC267D">
        <w:instrText xml:space="preserve"> REF _Ref100146596 \r \h  \* MERGEFORMAT </w:instrText>
      </w:r>
      <w:r w:rsidR="00DC267D">
        <w:fldChar w:fldCharType="separate"/>
      </w:r>
      <w:r>
        <w:t>3.2.2</w:t>
      </w:r>
      <w:r w:rsidR="00DC267D">
        <w:fldChar w:fldCharType="end"/>
      </w:r>
      <w:r>
        <w:t xml:space="preserve"> цих Правил.</w:t>
      </w:r>
    </w:p>
    <w:p w14:paraId="69B28A25" w14:textId="1F094AE7" w:rsidR="00EF0CC6" w:rsidRPr="00D03780" w:rsidRDefault="007D04C8">
      <w:pPr>
        <w:pStyle w:val="Heading3"/>
      </w:pPr>
      <w:bookmarkStart w:id="19" w:name="_Ref100146596"/>
      <w:r>
        <w:t xml:space="preserve">змінну частину в вигляді </w:t>
      </w:r>
      <w:r w:rsidRPr="00D03780">
        <w:t>витрат</w:t>
      </w:r>
      <w:r w:rsidR="00EF0CC6" w:rsidRPr="00D03780">
        <w:t xml:space="preserve"> на забір, доставку води водокористувачам та її відведення, зокрема:</w:t>
      </w:r>
      <w:bookmarkEnd w:id="19"/>
    </w:p>
    <w:p w14:paraId="016AABD9" w14:textId="77777777" w:rsidR="00EF0CC6" w:rsidRPr="00D03780" w:rsidRDefault="00EF0CC6" w:rsidP="0042683E">
      <w:pPr>
        <w:pStyle w:val="a1"/>
      </w:pPr>
      <w:bookmarkStart w:id="20" w:name="_Ref131685990"/>
      <w:r w:rsidRPr="0042683E">
        <w:lastRenderedPageBreak/>
        <w:t>витрати</w:t>
      </w:r>
      <w:r w:rsidRPr="00D03780">
        <w:t xml:space="preserve"> на оплату вартості послуг з транспортування води та електроенергії, необхідної для забору, доставки води та її відведення;</w:t>
      </w:r>
      <w:bookmarkEnd w:id="20"/>
    </w:p>
    <w:p w14:paraId="4185777C" w14:textId="77777777" w:rsidR="0042683E" w:rsidRDefault="00EF0CC6" w:rsidP="0042683E">
      <w:pPr>
        <w:pStyle w:val="a1"/>
      </w:pPr>
      <w:r w:rsidRPr="00D03780">
        <w:t>інші витрати, розмір яких залежить від об’єму води, доставленої конкретному водокористувачу (об’єму відведеної води)</w:t>
      </w:r>
      <w:r w:rsidR="00DC267D">
        <w:t>.</w:t>
      </w:r>
    </w:p>
    <w:p w14:paraId="691C91CB" w14:textId="529BE3F8" w:rsidR="00C41311" w:rsidRPr="00C41311" w:rsidRDefault="00EF0CC6">
      <w:pPr>
        <w:pStyle w:val="Heading2"/>
      </w:pPr>
      <w:r>
        <w:rPr>
          <w:rFonts w:eastAsiaTheme="minorHAnsi" w:cstheme="minorBidi"/>
        </w:rPr>
        <w:fldChar w:fldCharType="begin"/>
      </w:r>
      <w:r>
        <w:instrText xml:space="preserve"> REF _Ref100146588 \r \h  \* MERGEFORMAT </w:instrText>
      </w:r>
      <w:r>
        <w:rPr>
          <w:rFonts w:eastAsiaTheme="minorHAnsi" w:cstheme="minorBidi"/>
        </w:rPr>
      </w:r>
      <w:r>
        <w:rPr>
          <w:rFonts w:eastAsiaTheme="minorHAnsi" w:cstheme="minorBidi"/>
        </w:rPr>
        <w:fldChar w:fldCharType="end"/>
      </w:r>
      <w:r>
        <w:rPr>
          <w:rFonts w:eastAsiaTheme="minorHAnsi" w:cstheme="minorBidi"/>
        </w:rPr>
        <w:fldChar w:fldCharType="begin"/>
      </w:r>
      <w:r>
        <w:instrText xml:space="preserve"> REF _Ref100146596 \r \h  \* MERGEFORMAT </w:instrText>
      </w:r>
      <w:r>
        <w:rPr>
          <w:rFonts w:eastAsiaTheme="minorHAnsi" w:cstheme="minorBidi"/>
        </w:rPr>
      </w:r>
      <w:r>
        <w:rPr>
          <w:rFonts w:eastAsiaTheme="minorHAnsi" w:cstheme="minorBidi"/>
        </w:rPr>
        <w:fldChar w:fldCharType="end"/>
      </w:r>
      <w:bookmarkStart w:id="21" w:name="_Ref132724560"/>
      <w:r w:rsidRPr="00D03780">
        <w:t>Тариф розраховується відповідно до</w:t>
      </w:r>
      <w:r w:rsidR="00D309AC">
        <w:t xml:space="preserve"> </w:t>
      </w:r>
      <w:r w:rsidR="004D11FF" w:rsidRPr="004D11FF">
        <w:t>М</w:t>
      </w:r>
      <w:r w:rsidR="004428AE">
        <w:t>етодики</w:t>
      </w:r>
      <w:r w:rsidR="004D11FF" w:rsidRPr="004D11FF">
        <w:t xml:space="preserve"> розрахунку тариф</w:t>
      </w:r>
      <w:r w:rsidR="004D11FF" w:rsidRPr="00F51171">
        <w:t>у</w:t>
      </w:r>
      <w:r w:rsidR="00D5140C">
        <w:rPr>
          <w:lang w:val="ru-RU"/>
        </w:rPr>
        <w:t xml:space="preserve"> </w:t>
      </w:r>
      <w:r w:rsidR="00005323">
        <w:t xml:space="preserve">та затверджується рішенням ЗЗ ОВК </w:t>
      </w:r>
      <w:r w:rsidR="00530C4A">
        <w:t xml:space="preserve">на </w:t>
      </w:r>
      <w:r w:rsidR="00530C4A" w:rsidRPr="00B819E1">
        <w:t>кожн</w:t>
      </w:r>
      <w:r w:rsidR="00B819E1" w:rsidRPr="00B819E1">
        <w:t>ий</w:t>
      </w:r>
      <w:r w:rsidR="00530C4A" w:rsidRPr="00B819E1">
        <w:t xml:space="preserve"> </w:t>
      </w:r>
      <w:r w:rsidR="00A92336">
        <w:t>операційний</w:t>
      </w:r>
      <w:r w:rsidR="00530C4A" w:rsidRPr="00B819E1">
        <w:t xml:space="preserve"> рік</w:t>
      </w:r>
      <w:r w:rsidRPr="00D03780">
        <w:t>.</w:t>
      </w:r>
      <w:r w:rsidR="00BD4344">
        <w:t xml:space="preserve"> </w:t>
      </w:r>
      <w:bookmarkEnd w:id="21"/>
    </w:p>
    <w:p w14:paraId="40C30E92" w14:textId="2AD0BA5A" w:rsidR="00EF0CC6" w:rsidRPr="000C0101" w:rsidRDefault="0038153E">
      <w:pPr>
        <w:pStyle w:val="Heading2"/>
      </w:pPr>
      <w:bookmarkStart w:id="22" w:name="_Ref132724539"/>
      <w:r w:rsidRPr="000C0101">
        <w:t xml:space="preserve">Тариф </w:t>
      </w:r>
      <w:r w:rsidR="000C0101" w:rsidRPr="000C0101">
        <w:t xml:space="preserve">на </w:t>
      </w:r>
      <w:r w:rsidR="00B819E1">
        <w:t>відповідний</w:t>
      </w:r>
      <w:r w:rsidR="00B819E1" w:rsidRPr="00B819E1">
        <w:t xml:space="preserve"> </w:t>
      </w:r>
      <w:r w:rsidR="00A92336">
        <w:t>операційний</w:t>
      </w:r>
      <w:r w:rsidRPr="00B819E1">
        <w:t xml:space="preserve"> </w:t>
      </w:r>
      <w:r w:rsidR="000C0101" w:rsidRPr="00B819E1">
        <w:t>рік</w:t>
      </w:r>
      <w:r w:rsidR="000C0101" w:rsidRPr="000C0101">
        <w:t xml:space="preserve"> </w:t>
      </w:r>
      <w:r w:rsidR="00005323">
        <w:t xml:space="preserve">обов'язково </w:t>
      </w:r>
      <w:r w:rsidRPr="000C0101">
        <w:t xml:space="preserve">публікується </w:t>
      </w:r>
      <w:r w:rsidR="00B819E1">
        <w:t xml:space="preserve">разом з його розрахунками </w:t>
      </w:r>
      <w:r w:rsidR="00005323">
        <w:t>на офіційному вебсайті ОВК</w:t>
      </w:r>
      <w:r w:rsidR="0052011C">
        <w:t xml:space="preserve"> відповідно до </w:t>
      </w:r>
      <w:r w:rsidR="00005323">
        <w:t>правил Положення про розкриття інформації ОВК</w:t>
      </w:r>
      <w:r w:rsidR="0052011C">
        <w:t>.</w:t>
      </w:r>
      <w:bookmarkEnd w:id="22"/>
      <w:r w:rsidR="0052011C">
        <w:t xml:space="preserve"> </w:t>
      </w:r>
    </w:p>
    <w:p w14:paraId="083FD1ED" w14:textId="38FC7A1A" w:rsidR="005654AD" w:rsidRPr="005654AD" w:rsidRDefault="005654AD">
      <w:pPr>
        <w:pStyle w:val="Heading2"/>
        <w:rPr>
          <w:b/>
          <w:bCs/>
        </w:rPr>
      </w:pPr>
      <w:bookmarkStart w:id="23" w:name="_Ref132738963"/>
      <w:r w:rsidRPr="005654AD">
        <w:rPr>
          <w:b/>
          <w:bCs/>
        </w:rPr>
        <w:t>Сплата фіксованої частини тарифу</w:t>
      </w:r>
      <w:bookmarkEnd w:id="23"/>
    </w:p>
    <w:p w14:paraId="1612D082" w14:textId="765C88CF" w:rsidR="00EF0CC6" w:rsidRPr="00D03780" w:rsidRDefault="00EF0CC6">
      <w:pPr>
        <w:pStyle w:val="Heading3"/>
      </w:pPr>
      <w:bookmarkStart w:id="24" w:name="_Ref132375903"/>
      <w:r w:rsidRPr="00D03780">
        <w:t xml:space="preserve">Фіксована частина тарифу сплачується </w:t>
      </w:r>
      <w:r w:rsidR="00391AFC" w:rsidRPr="003B271E">
        <w:t>водокористувач</w:t>
      </w:r>
      <w:r w:rsidR="00EF795E" w:rsidRPr="003B271E">
        <w:t>а</w:t>
      </w:r>
      <w:r w:rsidR="00391AFC" w:rsidRPr="003B271E">
        <w:t>м</w:t>
      </w:r>
      <w:r w:rsidR="00D767C3" w:rsidRPr="003B271E">
        <w:t>и</w:t>
      </w:r>
      <w:r w:rsidR="0039142E" w:rsidRPr="003B271E">
        <w:t xml:space="preserve"> </w:t>
      </w:r>
      <w:r w:rsidR="00D767C3" w:rsidRPr="003B271E">
        <w:t>щорічно</w:t>
      </w:r>
      <w:r w:rsidR="0023509F">
        <w:t>, один раз на рік,</w:t>
      </w:r>
      <w:r w:rsidR="00D767C3" w:rsidRPr="003B271E">
        <w:t xml:space="preserve"> не пізніше </w:t>
      </w:r>
      <w:r w:rsidR="003B271E" w:rsidRPr="003B271E">
        <w:t>[</w:t>
      </w:r>
      <w:r w:rsidR="00D767C3" w:rsidRPr="003B271E">
        <w:rPr>
          <w:i/>
          <w:iCs/>
        </w:rPr>
        <w:t>15 березня</w:t>
      </w:r>
      <w:r w:rsidR="003B271E" w:rsidRPr="003B271E">
        <w:t>]</w:t>
      </w:r>
      <w:r w:rsidR="00D767C3" w:rsidRPr="003B271E">
        <w:t xml:space="preserve"> </w:t>
      </w:r>
      <w:r w:rsidR="003B271E" w:rsidRPr="003B271E">
        <w:t>кожного року</w:t>
      </w:r>
      <w:r w:rsidRPr="00D03780">
        <w:t>.</w:t>
      </w:r>
      <w:bookmarkEnd w:id="24"/>
      <w:r w:rsidRPr="00D03780">
        <w:t xml:space="preserve"> </w:t>
      </w:r>
    </w:p>
    <w:p w14:paraId="00AE205C" w14:textId="77777777" w:rsidR="00973422" w:rsidRDefault="003B271E">
      <w:pPr>
        <w:pStyle w:val="Heading3"/>
      </w:pPr>
      <w:r>
        <w:t>Періодичність сплати фіксованої частини</w:t>
      </w:r>
      <w:r w:rsidR="00F924B0" w:rsidRPr="00F924B0">
        <w:rPr>
          <w:lang w:val="ru-RU"/>
        </w:rPr>
        <w:t xml:space="preserve"> </w:t>
      </w:r>
      <w:r w:rsidR="00F924B0">
        <w:t xml:space="preserve">тарифу може бути змінена </w:t>
      </w:r>
      <w:r w:rsidR="00015AA0">
        <w:t xml:space="preserve">за </w:t>
      </w:r>
      <w:r w:rsidR="00F924B0">
        <w:t>рішенням ЗЗ ОВК. Такі зміни мають бути відображені в цих Правилах.</w:t>
      </w:r>
    </w:p>
    <w:p w14:paraId="532D83A9" w14:textId="7C822BA8" w:rsidR="002F2BFD" w:rsidRDefault="000754B0" w:rsidP="002F2BFD">
      <w:pPr>
        <w:pStyle w:val="Heading3"/>
      </w:pPr>
      <w:bookmarkStart w:id="25" w:name="_Ref135853601"/>
      <w:bookmarkStart w:id="26" w:name="_Ref132388545"/>
      <w:r>
        <w:t>В</w:t>
      </w:r>
      <w:r w:rsidR="002F2BFD">
        <w:t>одокористувач</w:t>
      </w:r>
      <w:r>
        <w:t>і, які</w:t>
      </w:r>
      <w:r w:rsidR="002F2BFD">
        <w:t xml:space="preserve"> укла</w:t>
      </w:r>
      <w:r>
        <w:t>ли</w:t>
      </w:r>
      <w:r w:rsidR="002F2BFD">
        <w:t xml:space="preserve"> Договір з ОВК пізніше дати, визначеної в пункті </w:t>
      </w:r>
      <w:r w:rsidR="002F2BFD">
        <w:fldChar w:fldCharType="begin"/>
      </w:r>
      <w:r w:rsidR="002F2BFD">
        <w:instrText xml:space="preserve"> REF _Ref132375903 \r \h </w:instrText>
      </w:r>
      <w:r w:rsidR="002F2BFD">
        <w:fldChar w:fldCharType="separate"/>
      </w:r>
      <w:r w:rsidR="002F2BFD">
        <w:t>3.5.1</w:t>
      </w:r>
      <w:r w:rsidR="002F2BFD">
        <w:fldChar w:fldCharType="end"/>
      </w:r>
      <w:r w:rsidR="002F2BFD">
        <w:t xml:space="preserve"> вище, ма</w:t>
      </w:r>
      <w:r>
        <w:t>ють</w:t>
      </w:r>
      <w:r w:rsidR="002F2BFD">
        <w:t xml:space="preserve"> сплатити фіксован</w:t>
      </w:r>
      <w:r>
        <w:t>у</w:t>
      </w:r>
      <w:r w:rsidR="002F2BFD">
        <w:t xml:space="preserve"> частин</w:t>
      </w:r>
      <w:r>
        <w:t>у</w:t>
      </w:r>
      <w:r w:rsidR="002F2BFD">
        <w:t xml:space="preserve"> тарифу </w:t>
      </w:r>
      <w:r>
        <w:t xml:space="preserve">у повному обсязі </w:t>
      </w:r>
      <w:r w:rsidR="002F2BFD">
        <w:t xml:space="preserve">не пізніше ніж через </w:t>
      </w:r>
      <w:r w:rsidR="002F2BFD" w:rsidRPr="003B271E">
        <w:t>[</w:t>
      </w:r>
      <w:r w:rsidR="002F2BFD" w:rsidRPr="003B271E">
        <w:rPr>
          <w:i/>
          <w:iCs/>
        </w:rPr>
        <w:t xml:space="preserve">5 </w:t>
      </w:r>
      <w:r w:rsidR="002F2BFD">
        <w:rPr>
          <w:i/>
          <w:iCs/>
        </w:rPr>
        <w:t>робочих</w:t>
      </w:r>
      <w:r w:rsidR="002F2BFD" w:rsidRPr="003B271E">
        <w:t>]</w:t>
      </w:r>
      <w:r w:rsidR="002F2BFD">
        <w:t xml:space="preserve"> днів після укладення Договору.</w:t>
      </w:r>
      <w:bookmarkEnd w:id="25"/>
      <w:r w:rsidR="002F2BFD">
        <w:t xml:space="preserve"> </w:t>
      </w:r>
    </w:p>
    <w:p w14:paraId="107CC00E" w14:textId="74C3DC7D" w:rsidR="00C836CF" w:rsidRDefault="00954472" w:rsidP="00C836CF">
      <w:pPr>
        <w:pStyle w:val="Heading3"/>
      </w:pPr>
      <w:r>
        <w:t>Р</w:t>
      </w:r>
      <w:r w:rsidR="001B10DB">
        <w:t xml:space="preserve">озмір фіксованої частини тарифу </w:t>
      </w:r>
      <w:r w:rsidR="00626DAB">
        <w:t xml:space="preserve">на поточний рік </w:t>
      </w:r>
      <w:r w:rsidR="001B10DB">
        <w:t xml:space="preserve">для водокористувачів, вказаних в пункті </w:t>
      </w:r>
      <w:r w:rsidR="001B10DB">
        <w:fldChar w:fldCharType="begin"/>
      </w:r>
      <w:r w:rsidR="001B10DB">
        <w:instrText xml:space="preserve"> REF _Ref135853601 \r \h </w:instrText>
      </w:r>
      <w:r w:rsidR="001B10DB">
        <w:fldChar w:fldCharType="separate"/>
      </w:r>
      <w:r w:rsidR="001B10DB">
        <w:t>3.5.3</w:t>
      </w:r>
      <w:r w:rsidR="001B10DB">
        <w:fldChar w:fldCharType="end"/>
      </w:r>
      <w:r w:rsidR="001B10DB">
        <w:t xml:space="preserve"> </w:t>
      </w:r>
      <w:r>
        <w:t xml:space="preserve">цих Правил, може бути зменшений </w:t>
      </w:r>
      <w:r w:rsidR="003A6539">
        <w:t>на підставі</w:t>
      </w:r>
      <w:r>
        <w:t xml:space="preserve"> рішенням ЗЗ ОВК, </w:t>
      </w:r>
      <w:r w:rsidR="000D7507">
        <w:t xml:space="preserve">але не </w:t>
      </w:r>
      <w:r w:rsidR="00626DAB">
        <w:t xml:space="preserve">більше, ніж на 50%, </w:t>
      </w:r>
      <w:r w:rsidR="000D7507">
        <w:t>якщо укладення відповідного Договору відбулось після закінчення поливного сезону.</w:t>
      </w:r>
    </w:p>
    <w:p w14:paraId="1342AA95" w14:textId="403A4ECA" w:rsidR="003A6539" w:rsidRDefault="003A6539" w:rsidP="003A6539">
      <w:pPr>
        <w:pStyle w:val="Heading3"/>
      </w:pPr>
      <w:r>
        <w:t xml:space="preserve">Укладення нових Договорів з водокористувачами </w:t>
      </w:r>
      <w:r w:rsidR="00202891">
        <w:t xml:space="preserve">пізніше дати, визначеної в пункті </w:t>
      </w:r>
      <w:r w:rsidR="00202891">
        <w:fldChar w:fldCharType="begin"/>
      </w:r>
      <w:r w:rsidR="00202891">
        <w:instrText xml:space="preserve"> REF _Ref132375903 \r \h </w:instrText>
      </w:r>
      <w:r w:rsidR="00202891">
        <w:fldChar w:fldCharType="separate"/>
      </w:r>
      <w:r w:rsidR="00202891">
        <w:t>3.5.1</w:t>
      </w:r>
      <w:r w:rsidR="00202891">
        <w:fldChar w:fldCharType="end"/>
      </w:r>
      <w:r w:rsidR="00202891">
        <w:t xml:space="preserve"> цих Правил, не має наслідком перерахунок </w:t>
      </w:r>
      <w:r w:rsidR="00624248">
        <w:t xml:space="preserve">фіксованої частини тарифу на поточний рік для </w:t>
      </w:r>
      <w:r w:rsidR="00A23052">
        <w:t xml:space="preserve">інших </w:t>
      </w:r>
      <w:r w:rsidR="00624248">
        <w:t xml:space="preserve">водокористувачів, які сплатили фіксовану частину тарифу відповідно до пункту </w:t>
      </w:r>
      <w:r w:rsidR="00624248">
        <w:fldChar w:fldCharType="begin"/>
      </w:r>
      <w:r w:rsidR="00624248">
        <w:instrText xml:space="preserve"> REF _Ref132375903 \r \h </w:instrText>
      </w:r>
      <w:r w:rsidR="00624248">
        <w:fldChar w:fldCharType="separate"/>
      </w:r>
      <w:r w:rsidR="00624248">
        <w:t>3.5.1</w:t>
      </w:r>
      <w:r w:rsidR="00624248">
        <w:fldChar w:fldCharType="end"/>
      </w:r>
      <w:r w:rsidR="00624248">
        <w:t xml:space="preserve"> цих Правил.</w:t>
      </w:r>
      <w:r w:rsidR="00E54324">
        <w:t xml:space="preserve"> </w:t>
      </w:r>
      <w:r w:rsidR="000F05C9">
        <w:t xml:space="preserve">Кошти, що надійшли від </w:t>
      </w:r>
      <w:r w:rsidR="004E2138">
        <w:t>таких нових водокористувачів за сплату фіксованої частини тариф</w:t>
      </w:r>
      <w:r w:rsidR="00583A4A">
        <w:t xml:space="preserve">у, використовуються ОВК для покриття </w:t>
      </w:r>
      <w:r w:rsidR="00683F9E">
        <w:t xml:space="preserve">витрат, вказаних в пункті </w:t>
      </w:r>
      <w:r w:rsidR="00683F9E">
        <w:fldChar w:fldCharType="begin"/>
      </w:r>
      <w:r w:rsidR="00683F9E">
        <w:instrText xml:space="preserve"> REF _Ref100146588 \r \h </w:instrText>
      </w:r>
      <w:r w:rsidR="00683F9E">
        <w:fldChar w:fldCharType="separate"/>
      </w:r>
      <w:r w:rsidR="00683F9E">
        <w:t>3.2.1</w:t>
      </w:r>
      <w:r w:rsidR="00683F9E">
        <w:fldChar w:fldCharType="end"/>
      </w:r>
      <w:r w:rsidR="00683F9E">
        <w:t xml:space="preserve"> цих Правил, </w:t>
      </w:r>
      <w:r w:rsidR="00506B74">
        <w:t>в наступному операційному році</w:t>
      </w:r>
      <w:r w:rsidR="00107BAA">
        <w:t>.</w:t>
      </w:r>
    </w:p>
    <w:p w14:paraId="7A6500F4" w14:textId="53D438BD" w:rsidR="00780933" w:rsidRPr="00780933" w:rsidRDefault="00780933" w:rsidP="00780933">
      <w:pPr>
        <w:pStyle w:val="Heading3"/>
      </w:pPr>
      <w:r>
        <w:t>Сплачена фіксована частина тарифу не підлягає повернен</w:t>
      </w:r>
      <w:r w:rsidR="00FC018E">
        <w:t>ню</w:t>
      </w:r>
      <w:r>
        <w:t xml:space="preserve"> водокористувачу в разі припинення Договору протягом операційного року.</w:t>
      </w:r>
    </w:p>
    <w:p w14:paraId="7D700AE4" w14:textId="1660F818" w:rsidR="00901C33" w:rsidRDefault="00D822BD">
      <w:pPr>
        <w:pStyle w:val="Heading3"/>
      </w:pPr>
      <w:r>
        <w:t>Фіксована частина тарифу сплачується на підставі рахунку</w:t>
      </w:r>
      <w:r w:rsidR="00952A12">
        <w:t xml:space="preserve"> на оплату тарифу</w:t>
      </w:r>
      <w:r>
        <w:t xml:space="preserve">, </w:t>
      </w:r>
      <w:r w:rsidR="00901C33">
        <w:t xml:space="preserve">який надається ОВК </w:t>
      </w:r>
      <w:r w:rsidR="00ED0D37">
        <w:t xml:space="preserve">водокористувачу </w:t>
      </w:r>
      <w:r w:rsidR="00901C33">
        <w:t>та має містити:</w:t>
      </w:r>
      <w:bookmarkEnd w:id="26"/>
      <w:r w:rsidR="00901C33">
        <w:t xml:space="preserve"> </w:t>
      </w:r>
    </w:p>
    <w:p w14:paraId="4F827952" w14:textId="6E7C5355" w:rsidR="00C93CCC" w:rsidRDefault="00C93CCC" w:rsidP="0042683E">
      <w:pPr>
        <w:pStyle w:val="a1"/>
      </w:pPr>
      <w:r>
        <w:t>сум</w:t>
      </w:r>
      <w:r w:rsidR="00446ED1">
        <w:t>у</w:t>
      </w:r>
      <w:r>
        <w:t xml:space="preserve"> фіксованої частини тарифу</w:t>
      </w:r>
      <w:r w:rsidR="00446ED1">
        <w:t>, розраховану для відповідного водокористувача</w:t>
      </w:r>
      <w:r w:rsidR="00D116D1">
        <w:t>;</w:t>
      </w:r>
    </w:p>
    <w:p w14:paraId="20EEFB62" w14:textId="1CB4648F" w:rsidR="00F42FAE" w:rsidRDefault="00F42FAE" w:rsidP="0042683E">
      <w:pPr>
        <w:pStyle w:val="a1"/>
      </w:pPr>
      <w:bookmarkStart w:id="27" w:name="_Ref135856908"/>
      <w:r>
        <w:t>дату складання рахунку;</w:t>
      </w:r>
      <w:bookmarkEnd w:id="27"/>
    </w:p>
    <w:p w14:paraId="667F803C" w14:textId="64B8CF20" w:rsidR="002E446A" w:rsidRDefault="002E446A" w:rsidP="0042683E">
      <w:pPr>
        <w:pStyle w:val="a1"/>
      </w:pPr>
      <w:r>
        <w:t>юридичну адресу ОВК;</w:t>
      </w:r>
    </w:p>
    <w:p w14:paraId="580EAEE4" w14:textId="77777777" w:rsidR="000069E0" w:rsidRDefault="005B285E" w:rsidP="0042683E">
      <w:pPr>
        <w:pStyle w:val="a1"/>
      </w:pPr>
      <w:r>
        <w:t xml:space="preserve">код </w:t>
      </w:r>
      <w:r w:rsidR="003654E4">
        <w:t>ЄДРПОУ</w:t>
      </w:r>
      <w:r w:rsidR="002B6052">
        <w:t xml:space="preserve"> </w:t>
      </w:r>
      <w:r w:rsidR="000069E0">
        <w:t>ОВК;</w:t>
      </w:r>
    </w:p>
    <w:p w14:paraId="18CC4A80" w14:textId="32837062" w:rsidR="00EC5B6F" w:rsidRDefault="00EC5B6F" w:rsidP="0042683E">
      <w:pPr>
        <w:pStyle w:val="a1"/>
      </w:pPr>
      <w:r>
        <w:t>адресу електронної пошти ОВК;</w:t>
      </w:r>
    </w:p>
    <w:p w14:paraId="69D88716" w14:textId="6AD56D3A" w:rsidR="001C150D" w:rsidRDefault="00942B60" w:rsidP="0042683E">
      <w:pPr>
        <w:pStyle w:val="a1"/>
      </w:pPr>
      <w:r>
        <w:t>посилання на офіційний вебсайт ОВК</w:t>
      </w:r>
      <w:r w:rsidR="001C150D">
        <w:t>;</w:t>
      </w:r>
    </w:p>
    <w:p w14:paraId="546BC52E" w14:textId="4ABEBB8A" w:rsidR="0075339E" w:rsidRDefault="0075339E" w:rsidP="0042683E">
      <w:pPr>
        <w:pStyle w:val="a1"/>
      </w:pPr>
      <w:r>
        <w:t>реквізити розрахункового рахунку ОВК;</w:t>
      </w:r>
    </w:p>
    <w:p w14:paraId="14DD2CAF" w14:textId="60DB3421" w:rsidR="00A463DF" w:rsidRDefault="00D160B6" w:rsidP="0042683E">
      <w:pPr>
        <w:pStyle w:val="a1"/>
      </w:pPr>
      <w:r>
        <w:t>якщо водокористувач є фізичною особою - п</w:t>
      </w:r>
      <w:r w:rsidR="00C7777E">
        <w:t>різвище, ім'я, по-батькові водокористувача</w:t>
      </w:r>
      <w:r w:rsidR="00A463DF">
        <w:t>;</w:t>
      </w:r>
    </w:p>
    <w:p w14:paraId="229049C6" w14:textId="290BF4FE" w:rsidR="00B133FA" w:rsidRDefault="00A463DF" w:rsidP="0042683E">
      <w:pPr>
        <w:pStyle w:val="a1"/>
      </w:pPr>
      <w:r>
        <w:lastRenderedPageBreak/>
        <w:t xml:space="preserve">якщо водокористувач є юридичною особою - </w:t>
      </w:r>
      <w:r w:rsidR="005E34D2">
        <w:t xml:space="preserve">найменування </w:t>
      </w:r>
      <w:r w:rsidR="005A383A">
        <w:t>юридичної особи</w:t>
      </w:r>
      <w:r w:rsidR="00267533">
        <w:t xml:space="preserve"> </w:t>
      </w:r>
      <w:r w:rsidR="00B133FA">
        <w:t>водокористувача;</w:t>
      </w:r>
    </w:p>
    <w:p w14:paraId="749E1251" w14:textId="196570E1" w:rsidR="003B271E" w:rsidRDefault="00BB10ED" w:rsidP="0042683E">
      <w:pPr>
        <w:pStyle w:val="a1"/>
      </w:pPr>
      <w:bookmarkStart w:id="28" w:name="_Ref135856921"/>
      <w:r>
        <w:t xml:space="preserve">юридичну </w:t>
      </w:r>
      <w:r w:rsidR="001E5943">
        <w:t>адрес</w:t>
      </w:r>
      <w:r w:rsidR="005B50A0">
        <w:t>у</w:t>
      </w:r>
      <w:r w:rsidR="001E5943">
        <w:t xml:space="preserve"> водокористувача</w:t>
      </w:r>
      <w:r w:rsidR="00973422">
        <w:t>.</w:t>
      </w:r>
      <w:bookmarkEnd w:id="28"/>
    </w:p>
    <w:p w14:paraId="1753CA43" w14:textId="753868C2" w:rsidR="00563465" w:rsidRPr="00563465" w:rsidRDefault="00563465">
      <w:pPr>
        <w:pStyle w:val="Heading2"/>
        <w:rPr>
          <w:b/>
          <w:bCs/>
        </w:rPr>
      </w:pPr>
      <w:r w:rsidRPr="00563465">
        <w:rPr>
          <w:b/>
          <w:bCs/>
        </w:rPr>
        <w:t>Сплата змінної частини тарифу</w:t>
      </w:r>
    </w:p>
    <w:p w14:paraId="7CD146AD" w14:textId="2E2845C2" w:rsidR="00563465" w:rsidRDefault="00563465">
      <w:pPr>
        <w:pStyle w:val="Heading3"/>
      </w:pPr>
      <w:r>
        <w:t>Змінна частина тарифу сплачується водокористувачами щомісячно протягом поливного сезону</w:t>
      </w:r>
      <w:r w:rsidR="00A462D6">
        <w:t xml:space="preserve"> </w:t>
      </w:r>
      <w:r w:rsidR="000F63BC">
        <w:t>на умовах</w:t>
      </w:r>
      <w:r w:rsidR="00C65AB3">
        <w:t xml:space="preserve"> передплати </w:t>
      </w:r>
      <w:r w:rsidR="00A462D6">
        <w:t>не пі</w:t>
      </w:r>
      <w:r w:rsidR="008E53E3">
        <w:t xml:space="preserve">зніше </w:t>
      </w:r>
      <w:r w:rsidR="00DA38AB">
        <w:t>5</w:t>
      </w:r>
      <w:r w:rsidR="00E16AAC">
        <w:t xml:space="preserve"> числа </w:t>
      </w:r>
      <w:r w:rsidR="00492A7A">
        <w:t>кожного</w:t>
      </w:r>
      <w:r w:rsidR="00F86E9A">
        <w:t xml:space="preserve"> </w:t>
      </w:r>
      <w:r w:rsidR="00E16AAC">
        <w:t>місяця</w:t>
      </w:r>
      <w:r w:rsidR="00E16AAC" w:rsidRPr="00D03780">
        <w:t>, що є граничним строком внесення тарифу</w:t>
      </w:r>
      <w:r>
        <w:t>.</w:t>
      </w:r>
    </w:p>
    <w:p w14:paraId="244F9915" w14:textId="635C9A8F" w:rsidR="00EF0CC6" w:rsidRPr="00FF056C" w:rsidRDefault="00644B20">
      <w:pPr>
        <w:pStyle w:val="Heading3"/>
      </w:pPr>
      <w:r>
        <w:t>Змінний т</w:t>
      </w:r>
      <w:r w:rsidR="00370DF1" w:rsidRPr="00FF056C">
        <w:t>ариф сплачується на підставі двостороннього акт</w:t>
      </w:r>
      <w:r w:rsidR="00EA01D3">
        <w:t>а</w:t>
      </w:r>
      <w:r w:rsidR="00370DF1" w:rsidRPr="00FF056C">
        <w:t xml:space="preserve"> надання послуг </w:t>
      </w:r>
      <w:r w:rsidR="00675296">
        <w:t xml:space="preserve">за </w:t>
      </w:r>
      <w:r w:rsidR="008E3BA3">
        <w:t xml:space="preserve">попередній </w:t>
      </w:r>
      <w:r w:rsidR="00086F7D">
        <w:t xml:space="preserve">(розрахунковий) </w:t>
      </w:r>
      <w:r w:rsidR="008E3BA3">
        <w:t>місяць</w:t>
      </w:r>
      <w:r w:rsidR="00675296">
        <w:t xml:space="preserve"> </w:t>
      </w:r>
      <w:r w:rsidR="00370DF1" w:rsidRPr="00FF056C">
        <w:t>та рахунку на оплату тарифу</w:t>
      </w:r>
      <w:r w:rsidR="008E3BA3">
        <w:t xml:space="preserve"> на пот</w:t>
      </w:r>
      <w:r w:rsidR="00DA38AB">
        <w:t>очний місяць</w:t>
      </w:r>
      <w:r w:rsidR="00356993" w:rsidRPr="00FF056C">
        <w:t>, який формується та надсилається ОВК</w:t>
      </w:r>
      <w:r w:rsidR="00370DF1" w:rsidRPr="00FF056C">
        <w:t xml:space="preserve"> </w:t>
      </w:r>
      <w:r w:rsidR="00356993" w:rsidRPr="00FF056C">
        <w:t>водокористувачам н</w:t>
      </w:r>
      <w:r w:rsidR="00EF0CC6" w:rsidRPr="00D03780">
        <w:t>е</w:t>
      </w:r>
      <w:r w:rsidR="00EF0CC6" w:rsidRPr="00FF056C">
        <w:t xml:space="preserve"> пізніше ніж за </w:t>
      </w:r>
      <w:r w:rsidR="00356993" w:rsidRPr="00FF056C">
        <w:t>[</w:t>
      </w:r>
      <w:r w:rsidR="00DA38AB">
        <w:rPr>
          <w:i/>
        </w:rPr>
        <w:t>5</w:t>
      </w:r>
      <w:r w:rsidR="00EF0CC6" w:rsidRPr="00AD1F0B">
        <w:rPr>
          <w:i/>
        </w:rPr>
        <w:t xml:space="preserve"> днів</w:t>
      </w:r>
      <w:r w:rsidR="00356993" w:rsidRPr="00FF056C">
        <w:t>]</w:t>
      </w:r>
      <w:r w:rsidR="00EF0CC6" w:rsidRPr="00FF056C">
        <w:t xml:space="preserve"> до граничного строку </w:t>
      </w:r>
      <w:r w:rsidR="00A71DA3">
        <w:t>сплати</w:t>
      </w:r>
      <w:r w:rsidR="00A71DA3" w:rsidRPr="00D03780">
        <w:t xml:space="preserve"> </w:t>
      </w:r>
      <w:r w:rsidR="00EF0CC6" w:rsidRPr="00D03780">
        <w:t xml:space="preserve">тарифу. </w:t>
      </w:r>
    </w:p>
    <w:p w14:paraId="2496DF41" w14:textId="6FCAA9C5" w:rsidR="00FD0683" w:rsidRDefault="00943B62">
      <w:pPr>
        <w:pStyle w:val="Heading3"/>
      </w:pPr>
      <w:r w:rsidRPr="004E1704">
        <w:t xml:space="preserve">Двосторонній акт надання </w:t>
      </w:r>
      <w:r>
        <w:t>п</w:t>
      </w:r>
      <w:r w:rsidRPr="004E1704">
        <w:t xml:space="preserve">ослуг </w:t>
      </w:r>
      <w:r w:rsidR="00CB5BF6">
        <w:t xml:space="preserve">за попередній </w:t>
      </w:r>
      <w:r w:rsidR="00850AB7">
        <w:t xml:space="preserve">(розрахунковий) </w:t>
      </w:r>
      <w:r w:rsidR="00CB5BF6">
        <w:t xml:space="preserve">місяць </w:t>
      </w:r>
      <w:r w:rsidRPr="004E1704">
        <w:t>обов'язково має містити</w:t>
      </w:r>
      <w:r w:rsidR="00FD0683">
        <w:t>:</w:t>
      </w:r>
    </w:p>
    <w:p w14:paraId="25A6F595" w14:textId="5E692343" w:rsidR="003A5694" w:rsidRDefault="003A5694" w:rsidP="0042683E">
      <w:pPr>
        <w:pStyle w:val="a1"/>
      </w:pPr>
      <w:r>
        <w:t>дату складання акт</w:t>
      </w:r>
      <w:r w:rsidR="00850AB7">
        <w:t>а</w:t>
      </w:r>
      <w:r>
        <w:t>;</w:t>
      </w:r>
    </w:p>
    <w:p w14:paraId="5FF56E69" w14:textId="44EBD068" w:rsidR="0075339E" w:rsidRDefault="0075339E" w:rsidP="0042683E">
      <w:pPr>
        <w:pStyle w:val="a1"/>
      </w:pPr>
      <w:r>
        <w:t>юридичну адресу ОВК;</w:t>
      </w:r>
    </w:p>
    <w:p w14:paraId="65999FEA" w14:textId="77777777" w:rsidR="0075339E" w:rsidRDefault="0075339E" w:rsidP="0042683E">
      <w:pPr>
        <w:pStyle w:val="a1"/>
      </w:pPr>
      <w:r>
        <w:t>код ЄДРПОУ ОВК;</w:t>
      </w:r>
    </w:p>
    <w:p w14:paraId="13CBE99B" w14:textId="77777777" w:rsidR="0075339E" w:rsidRDefault="0075339E" w:rsidP="0042683E">
      <w:pPr>
        <w:pStyle w:val="a1"/>
      </w:pPr>
      <w:r>
        <w:t>адресу електронної пошти ОВК;</w:t>
      </w:r>
    </w:p>
    <w:p w14:paraId="10CD9017" w14:textId="77777777" w:rsidR="0075339E" w:rsidRDefault="0075339E" w:rsidP="0042683E">
      <w:pPr>
        <w:pStyle w:val="a1"/>
      </w:pPr>
      <w:r>
        <w:t>посилання на офіційний вебсайт ОВК;</w:t>
      </w:r>
    </w:p>
    <w:p w14:paraId="521D7D2B" w14:textId="49D50ABA" w:rsidR="003408E2" w:rsidRDefault="00C87D6C" w:rsidP="0042683E">
      <w:pPr>
        <w:pStyle w:val="a1"/>
      </w:pPr>
      <w:r>
        <w:t>інформаці</w:t>
      </w:r>
      <w:r w:rsidR="00B70B24">
        <w:t>ю</w:t>
      </w:r>
      <w:r>
        <w:t xml:space="preserve"> про засоби вимірювальної техніки (лічильник</w:t>
      </w:r>
      <w:r w:rsidR="0015398A">
        <w:t>и</w:t>
      </w:r>
      <w:r>
        <w:t>)</w:t>
      </w:r>
      <w:r w:rsidR="00CA0B60">
        <w:t>, встановлен</w:t>
      </w:r>
      <w:r w:rsidR="00BA1A62">
        <w:t>і</w:t>
      </w:r>
      <w:r w:rsidR="00CA0B60">
        <w:t xml:space="preserve"> відповідно до розділів </w:t>
      </w:r>
      <w:r w:rsidR="00CA0B60">
        <w:fldChar w:fldCharType="begin"/>
      </w:r>
      <w:r w:rsidR="00CA0B60">
        <w:instrText xml:space="preserve"> REF _Ref118408839 \w \h </w:instrText>
      </w:r>
      <w:r w:rsidR="00CA0B60">
        <w:fldChar w:fldCharType="separate"/>
      </w:r>
      <w:r w:rsidR="0088654F">
        <w:t>4</w:t>
      </w:r>
      <w:r w:rsidR="00CA0B60">
        <w:fldChar w:fldCharType="end"/>
      </w:r>
      <w:r w:rsidR="00CA0B60">
        <w:t xml:space="preserve">, </w:t>
      </w:r>
      <w:r w:rsidR="00CA0B60">
        <w:fldChar w:fldCharType="begin"/>
      </w:r>
      <w:r w:rsidR="00CA0B60">
        <w:instrText xml:space="preserve"> REF _Ref132388054 \w \h </w:instrText>
      </w:r>
      <w:r w:rsidR="00CA0B60">
        <w:fldChar w:fldCharType="separate"/>
      </w:r>
      <w:r w:rsidR="0088654F">
        <w:t>5</w:t>
      </w:r>
      <w:r w:rsidR="00CA0B60">
        <w:fldChar w:fldCharType="end"/>
      </w:r>
      <w:r w:rsidR="00CA0B60">
        <w:t xml:space="preserve"> цих Правил;</w:t>
      </w:r>
    </w:p>
    <w:p w14:paraId="5F1D9CEB" w14:textId="04FC9E07" w:rsidR="00352470" w:rsidRDefault="009601C7" w:rsidP="0042683E">
      <w:pPr>
        <w:pStyle w:val="a1"/>
      </w:pPr>
      <w:r>
        <w:t>початкові та кінцеві показники засобів вимірювальної техніки (лічильників</w:t>
      </w:r>
      <w:r w:rsidR="00850AB7">
        <w:t xml:space="preserve">) </w:t>
      </w:r>
      <w:r w:rsidR="00086F7D">
        <w:t xml:space="preserve">за попередній </w:t>
      </w:r>
      <w:r w:rsidR="00850AB7">
        <w:t xml:space="preserve">(розрахунковий) </w:t>
      </w:r>
      <w:r w:rsidR="00086F7D">
        <w:t>місяць</w:t>
      </w:r>
      <w:r>
        <w:t>;</w:t>
      </w:r>
    </w:p>
    <w:p w14:paraId="1F7194C1" w14:textId="5D49B16B" w:rsidR="009601C7" w:rsidRDefault="0055386C" w:rsidP="0042683E">
      <w:pPr>
        <w:pStyle w:val="a1"/>
      </w:pPr>
      <w:r>
        <w:t>перелік та обсяг наданих ОВК послуг</w:t>
      </w:r>
      <w:r w:rsidR="00086F7D">
        <w:t xml:space="preserve"> за попередній </w:t>
      </w:r>
      <w:r w:rsidR="00850AB7">
        <w:t xml:space="preserve">(розрахунковий) </w:t>
      </w:r>
      <w:r w:rsidR="00086F7D">
        <w:t>місяць</w:t>
      </w:r>
      <w:r w:rsidR="00DE4271">
        <w:t>;</w:t>
      </w:r>
    </w:p>
    <w:p w14:paraId="0203FB5B" w14:textId="7F8C4E33" w:rsidR="00DE4271" w:rsidRDefault="00DE4271" w:rsidP="0042683E">
      <w:pPr>
        <w:pStyle w:val="a1"/>
      </w:pPr>
      <w:r>
        <w:t>вартість послуг</w:t>
      </w:r>
      <w:r w:rsidR="00552553">
        <w:t xml:space="preserve">, </w:t>
      </w:r>
      <w:r w:rsidR="003D57ED">
        <w:t xml:space="preserve">фактично </w:t>
      </w:r>
      <w:r w:rsidR="00552553">
        <w:t>наданих за попередній (розрахунковий) місяць</w:t>
      </w:r>
      <w:r w:rsidR="00B70B24">
        <w:t>.</w:t>
      </w:r>
    </w:p>
    <w:p w14:paraId="78EAC660" w14:textId="114C5193" w:rsidR="00335375" w:rsidRDefault="00335375">
      <w:pPr>
        <w:pStyle w:val="Heading3"/>
      </w:pPr>
      <w:r>
        <w:t xml:space="preserve">Для оплати змінної частини тарифу </w:t>
      </w:r>
      <w:r w:rsidR="000F63BC">
        <w:t xml:space="preserve">на умовах передплати </w:t>
      </w:r>
      <w:r>
        <w:t xml:space="preserve">рахунок на оплату тарифу має містити відомості, визначені </w:t>
      </w:r>
      <w:r w:rsidR="00994938">
        <w:t xml:space="preserve">підпунктами </w:t>
      </w:r>
      <w:r w:rsidR="00994938">
        <w:fldChar w:fldCharType="begin"/>
      </w:r>
      <w:r w:rsidR="00994938">
        <w:instrText xml:space="preserve"> REF _Ref135856908 \r \h </w:instrText>
      </w:r>
      <w:r w:rsidR="00994938">
        <w:fldChar w:fldCharType="separate"/>
      </w:r>
      <w:r w:rsidR="00994938">
        <w:t>3.5.7.b</w:t>
      </w:r>
      <w:r w:rsidR="00994938">
        <w:fldChar w:fldCharType="end"/>
      </w:r>
      <w:r w:rsidR="00994938">
        <w:t>-</w:t>
      </w:r>
      <w:r w:rsidR="00994938">
        <w:fldChar w:fldCharType="begin"/>
      </w:r>
      <w:r w:rsidR="00994938">
        <w:instrText xml:space="preserve"> REF _Ref135856921 \r \h </w:instrText>
      </w:r>
      <w:r w:rsidR="00994938">
        <w:fldChar w:fldCharType="separate"/>
      </w:r>
      <w:r w:rsidR="00994938">
        <w:t>3.5.7.j</w:t>
      </w:r>
      <w:r w:rsidR="00994938">
        <w:fldChar w:fldCharType="end"/>
      </w:r>
      <w:r w:rsidR="00994938">
        <w:t xml:space="preserve"> цих Правил</w:t>
      </w:r>
      <w:r>
        <w:t xml:space="preserve">, а також: </w:t>
      </w:r>
    </w:p>
    <w:p w14:paraId="4AE0AF06" w14:textId="22FEED75" w:rsidR="00667F83" w:rsidRDefault="004A223C" w:rsidP="0042683E">
      <w:pPr>
        <w:pStyle w:val="a1"/>
      </w:pPr>
      <w:r>
        <w:t>обсяг</w:t>
      </w:r>
      <w:r w:rsidR="00667F83">
        <w:t xml:space="preserve"> </w:t>
      </w:r>
      <w:r>
        <w:t>та розраховану</w:t>
      </w:r>
      <w:r w:rsidR="005B425F">
        <w:t xml:space="preserve"> вартість </w:t>
      </w:r>
      <w:r w:rsidR="00667F83" w:rsidRPr="00C327E1">
        <w:rPr>
          <w:rFonts w:cs="Arial"/>
        </w:rPr>
        <w:t>планов</w:t>
      </w:r>
      <w:r w:rsidR="00C03851">
        <w:rPr>
          <w:rFonts w:cs="Arial"/>
        </w:rPr>
        <w:t>ан</w:t>
      </w:r>
      <w:r w:rsidR="00667F83" w:rsidRPr="00C327E1">
        <w:rPr>
          <w:rFonts w:cs="Arial"/>
        </w:rPr>
        <w:t>и</w:t>
      </w:r>
      <w:r w:rsidR="00667F83">
        <w:rPr>
          <w:rFonts w:cs="Arial"/>
        </w:rPr>
        <w:t>х</w:t>
      </w:r>
      <w:r w:rsidR="00667F83" w:rsidRPr="00C327E1">
        <w:rPr>
          <w:rFonts w:cs="Arial"/>
        </w:rPr>
        <w:t xml:space="preserve"> </w:t>
      </w:r>
      <w:r w:rsidR="00667F83">
        <w:t xml:space="preserve">обсягів </w:t>
      </w:r>
      <w:r w:rsidR="00667F83" w:rsidRPr="00C327E1">
        <w:rPr>
          <w:rFonts w:cs="Arial"/>
        </w:rPr>
        <w:t>споживання</w:t>
      </w:r>
      <w:r w:rsidR="00667F83">
        <w:t xml:space="preserve"> води</w:t>
      </w:r>
      <w:r w:rsidR="00D91CB7">
        <w:t>, визначен</w:t>
      </w:r>
      <w:r w:rsidR="005B425F">
        <w:t>і</w:t>
      </w:r>
      <w:r w:rsidR="00D91CB7">
        <w:t xml:space="preserve"> з урахуванням інформації, вказаної в заявках водокористувачів </w:t>
      </w:r>
      <w:r w:rsidR="00AC14B2">
        <w:t xml:space="preserve">(див. пункт </w:t>
      </w:r>
      <w:r w:rsidR="00AC14B2">
        <w:fldChar w:fldCharType="begin"/>
      </w:r>
      <w:r w:rsidR="00AC14B2">
        <w:instrText xml:space="preserve"> REF _Ref118393511 \r \h </w:instrText>
      </w:r>
      <w:r w:rsidR="00AC14B2">
        <w:fldChar w:fldCharType="separate"/>
      </w:r>
      <w:r w:rsidR="00AC14B2">
        <w:t>2.4</w:t>
      </w:r>
      <w:r w:rsidR="00AC14B2">
        <w:fldChar w:fldCharType="end"/>
      </w:r>
      <w:r w:rsidR="00AC14B2">
        <w:t xml:space="preserve"> цих Правил)</w:t>
      </w:r>
      <w:r w:rsidR="005B425F">
        <w:t xml:space="preserve"> та відповідно до Методики розрахунку тарифу</w:t>
      </w:r>
      <w:r w:rsidR="00AC14B2">
        <w:t>;</w:t>
      </w:r>
    </w:p>
    <w:p w14:paraId="79C1E7F2" w14:textId="5F282A09" w:rsidR="005544D9" w:rsidRDefault="00C03851" w:rsidP="0042683E">
      <w:pPr>
        <w:pStyle w:val="a1"/>
      </w:pPr>
      <w:r>
        <w:t>суму</w:t>
      </w:r>
      <w:r w:rsidR="00676CC5">
        <w:t xml:space="preserve"> </w:t>
      </w:r>
      <w:r w:rsidR="00862CBF">
        <w:t>різниці між планов</w:t>
      </w:r>
      <w:r w:rsidR="008B3AD4">
        <w:t>ан</w:t>
      </w:r>
      <w:r w:rsidR="00862CBF">
        <w:t xml:space="preserve">ими обсягами споживання води та </w:t>
      </w:r>
      <w:r w:rsidR="00923C61">
        <w:t xml:space="preserve">фактично </w:t>
      </w:r>
      <w:r w:rsidR="00676CC5">
        <w:t>надани</w:t>
      </w:r>
      <w:r w:rsidR="00453AEA">
        <w:t>ми</w:t>
      </w:r>
      <w:r w:rsidR="00676CC5">
        <w:t xml:space="preserve"> послуг</w:t>
      </w:r>
      <w:r w:rsidR="00453AEA">
        <w:t>ами</w:t>
      </w:r>
      <w:r w:rsidR="00676CC5">
        <w:t xml:space="preserve"> </w:t>
      </w:r>
      <w:r w:rsidR="005544D9">
        <w:t xml:space="preserve">за </w:t>
      </w:r>
      <w:r w:rsidR="00453AEA">
        <w:t>попередній</w:t>
      </w:r>
      <w:r w:rsidR="005544D9">
        <w:t xml:space="preserve"> </w:t>
      </w:r>
      <w:r>
        <w:t>місяць</w:t>
      </w:r>
      <w:r w:rsidR="00923C61">
        <w:t xml:space="preserve"> (за наявності)</w:t>
      </w:r>
      <w:r w:rsidR="005544D9">
        <w:t>;</w:t>
      </w:r>
    </w:p>
    <w:p w14:paraId="147FC23D" w14:textId="422E664A" w:rsidR="008747D4" w:rsidRDefault="008747D4" w:rsidP="0042683E">
      <w:pPr>
        <w:pStyle w:val="a1"/>
      </w:pPr>
      <w:r>
        <w:t>тариф на послуги Оператора</w:t>
      </w:r>
      <w:r w:rsidR="00EF5C46">
        <w:t xml:space="preserve"> станом на дату</w:t>
      </w:r>
      <w:r w:rsidR="003B6E89">
        <w:t xml:space="preserve"> виставлення рахунку</w:t>
      </w:r>
      <w:r>
        <w:t xml:space="preserve">; </w:t>
      </w:r>
    </w:p>
    <w:p w14:paraId="0EFE0DDF" w14:textId="0345FB9D" w:rsidR="00A9632C" w:rsidRDefault="001746AC" w:rsidP="0042683E">
      <w:pPr>
        <w:pStyle w:val="a1"/>
      </w:pPr>
      <w:r>
        <w:t>тариф на послуги постачальника електроенергії</w:t>
      </w:r>
      <w:r w:rsidR="003B6E89" w:rsidRPr="003B6E89">
        <w:t xml:space="preserve"> </w:t>
      </w:r>
      <w:r w:rsidR="003B6E89">
        <w:t>станом на дату виставлення рахунку</w:t>
      </w:r>
      <w:r w:rsidR="008747D4">
        <w:t>;</w:t>
      </w:r>
    </w:p>
    <w:p w14:paraId="157F1AB5" w14:textId="6509F477" w:rsidR="00624A47" w:rsidRDefault="00335375" w:rsidP="0042683E">
      <w:pPr>
        <w:pStyle w:val="a1"/>
      </w:pPr>
      <w:r>
        <w:t xml:space="preserve">інші числові значення складових </w:t>
      </w:r>
      <w:r w:rsidRPr="004E1704">
        <w:t>тариф</w:t>
      </w:r>
      <w:r>
        <w:t xml:space="preserve">у, визначених пунктом </w:t>
      </w:r>
      <w:r>
        <w:fldChar w:fldCharType="begin"/>
      </w:r>
      <w:r>
        <w:instrText xml:space="preserve"> REF _Ref132387412 \w \h </w:instrText>
      </w:r>
      <w:r>
        <w:fldChar w:fldCharType="separate"/>
      </w:r>
      <w:r w:rsidR="00995FAE">
        <w:t>3.2</w:t>
      </w:r>
      <w:r>
        <w:fldChar w:fldCharType="end"/>
      </w:r>
      <w:r>
        <w:t xml:space="preserve"> цих </w:t>
      </w:r>
      <w:r w:rsidDel="00452BBB">
        <w:t>Правил</w:t>
      </w:r>
      <w:r>
        <w:t>.</w:t>
      </w:r>
    </w:p>
    <w:p w14:paraId="1CB086FC" w14:textId="13605A6D" w:rsidR="00EF0CC6" w:rsidRPr="00D03780" w:rsidRDefault="00A55F27">
      <w:pPr>
        <w:pStyle w:val="Heading3"/>
      </w:pPr>
      <w:r>
        <w:t>Двосторонній а</w:t>
      </w:r>
      <w:r w:rsidR="00EF0CC6" w:rsidRPr="00D03780">
        <w:t>кт</w:t>
      </w:r>
      <w:r>
        <w:t xml:space="preserve"> надання послуг</w:t>
      </w:r>
      <w:r w:rsidR="00EF0CC6" w:rsidRPr="00D03780">
        <w:t xml:space="preserve"> та рахунок на оплату тарифу </w:t>
      </w:r>
      <w:r w:rsidR="000F3447">
        <w:t>надсилається кожному водокористувачу особисто</w:t>
      </w:r>
      <w:r w:rsidR="000F3447" w:rsidRPr="00D03780">
        <w:t xml:space="preserve"> </w:t>
      </w:r>
      <w:r w:rsidR="00EF0CC6" w:rsidRPr="00D03780">
        <w:t>на електронну пошту.</w:t>
      </w:r>
    </w:p>
    <w:p w14:paraId="3B37288B" w14:textId="6EC1BDE4" w:rsidR="00EF0CC6" w:rsidRPr="00D03780" w:rsidRDefault="008D51E8">
      <w:pPr>
        <w:pStyle w:val="Heading3"/>
      </w:pPr>
      <w:bookmarkStart w:id="29" w:name="_Hlk133579198"/>
      <w:bookmarkStart w:id="30" w:name="_Ref133579314"/>
      <w:r>
        <w:t xml:space="preserve">У випадку </w:t>
      </w:r>
      <w:r w:rsidR="00B572D9">
        <w:t xml:space="preserve">прострочення </w:t>
      </w:r>
      <w:r>
        <w:t xml:space="preserve">сплати </w:t>
      </w:r>
      <w:r w:rsidR="00B572D9">
        <w:t xml:space="preserve">змінної частини </w:t>
      </w:r>
      <w:r>
        <w:t xml:space="preserve">тарифу </w:t>
      </w:r>
      <w:r w:rsidR="00B572D9">
        <w:t xml:space="preserve">на строк, що перевищує </w:t>
      </w:r>
      <w:r w:rsidR="00B572D9" w:rsidRPr="00B572D9">
        <w:rPr>
          <w:lang w:val="ru-RU"/>
        </w:rPr>
        <w:t>[</w:t>
      </w:r>
      <w:r w:rsidR="00995FAE">
        <w:rPr>
          <w:i/>
          <w:iCs/>
        </w:rPr>
        <w:t>3</w:t>
      </w:r>
      <w:r w:rsidR="00B572D9" w:rsidRPr="00B572D9">
        <w:rPr>
          <w:i/>
          <w:iCs/>
        </w:rPr>
        <w:t xml:space="preserve"> робоч</w:t>
      </w:r>
      <w:r w:rsidR="008B701C">
        <w:rPr>
          <w:i/>
          <w:iCs/>
        </w:rPr>
        <w:t>их</w:t>
      </w:r>
      <w:r w:rsidR="00B572D9" w:rsidRPr="00B572D9">
        <w:rPr>
          <w:i/>
          <w:iCs/>
        </w:rPr>
        <w:t xml:space="preserve"> дні</w:t>
      </w:r>
      <w:r w:rsidR="00B572D9" w:rsidRPr="00B572D9">
        <w:rPr>
          <w:lang w:val="ru-RU"/>
        </w:rPr>
        <w:t>]</w:t>
      </w:r>
      <w:r w:rsidR="00B572D9">
        <w:t xml:space="preserve">, ОВК </w:t>
      </w:r>
      <w:r>
        <w:t xml:space="preserve">має право зупинити надання </w:t>
      </w:r>
      <w:r w:rsidR="002A42D6">
        <w:t xml:space="preserve">послуг відповідно до розділу </w:t>
      </w:r>
      <w:r w:rsidR="002A42D6">
        <w:fldChar w:fldCharType="begin"/>
      </w:r>
      <w:r w:rsidR="002A42D6">
        <w:instrText xml:space="preserve"> REF _Ref132293492 \w \h </w:instrText>
      </w:r>
      <w:r w:rsidR="00596693">
        <w:instrText xml:space="preserve"> \* MERGEFORMAT </w:instrText>
      </w:r>
      <w:r w:rsidR="002A42D6">
        <w:fldChar w:fldCharType="separate"/>
      </w:r>
      <w:r w:rsidR="00ED507F">
        <w:t>8</w:t>
      </w:r>
      <w:r w:rsidR="002A42D6">
        <w:fldChar w:fldCharType="end"/>
      </w:r>
      <w:r w:rsidR="002A42D6">
        <w:t xml:space="preserve"> цих </w:t>
      </w:r>
      <w:r w:rsidR="002A42D6">
        <w:lastRenderedPageBreak/>
        <w:t>Правил</w:t>
      </w:r>
      <w:bookmarkEnd w:id="29"/>
      <w:r w:rsidR="002A42D6">
        <w:t>.</w:t>
      </w:r>
      <w:bookmarkEnd w:id="30"/>
      <w:r w:rsidR="002A42D6">
        <w:t xml:space="preserve"> </w:t>
      </w:r>
    </w:p>
    <w:p w14:paraId="507DCB17" w14:textId="77777777" w:rsidR="002860BF" w:rsidRPr="00D03780" w:rsidRDefault="002860BF">
      <w:pPr>
        <w:pStyle w:val="Heading1"/>
      </w:pPr>
      <w:bookmarkStart w:id="31" w:name="_Ref118408839"/>
      <w:bookmarkStart w:id="32" w:name="_Toc132831062"/>
      <w:bookmarkEnd w:id="14"/>
      <w:r w:rsidRPr="00D03780">
        <w:t>ОБЛІК ВОДИ</w:t>
      </w:r>
      <w:bookmarkEnd w:id="31"/>
      <w:bookmarkEnd w:id="32"/>
    </w:p>
    <w:p w14:paraId="65272997" w14:textId="70DFE780" w:rsidR="002860BF" w:rsidRPr="00D03780" w:rsidRDefault="0024794D">
      <w:pPr>
        <w:pStyle w:val="Heading2"/>
        <w:rPr>
          <w:lang w:bidi="en-US"/>
        </w:rPr>
      </w:pPr>
      <w:r>
        <w:rPr>
          <w:lang w:bidi="en-US"/>
        </w:rPr>
        <w:t>ОВК</w:t>
      </w:r>
      <w:r w:rsidR="002860BF" w:rsidRPr="00D03780">
        <w:rPr>
          <w:lang w:bidi="en-US"/>
        </w:rPr>
        <w:t xml:space="preserve"> веде облік </w:t>
      </w:r>
      <w:r w:rsidR="00A76F92">
        <w:rPr>
          <w:lang w:bidi="en-US"/>
        </w:rPr>
        <w:t xml:space="preserve">одержаної від Оператора </w:t>
      </w:r>
      <w:r w:rsidR="00450CDE">
        <w:rPr>
          <w:lang w:bidi="en-US"/>
        </w:rPr>
        <w:t>та</w:t>
      </w:r>
      <w:r w:rsidR="002860BF" w:rsidRPr="00D03780">
        <w:rPr>
          <w:lang w:bidi="en-US"/>
        </w:rPr>
        <w:t xml:space="preserve"> наданої водокористувачам води</w:t>
      </w:r>
      <w:r w:rsidR="000122B5">
        <w:t xml:space="preserve"> відповідно до правил Політики управління меліоративною інфраструктурою</w:t>
      </w:r>
      <w:r w:rsidR="002860BF" w:rsidRPr="00D03780">
        <w:t xml:space="preserve">. </w:t>
      </w:r>
    </w:p>
    <w:p w14:paraId="261826B6" w14:textId="0265C72E" w:rsidR="002860BF" w:rsidRPr="00D03780" w:rsidRDefault="0024794D">
      <w:pPr>
        <w:pStyle w:val="Heading2"/>
        <w:rPr>
          <w:lang w:bidi="en-US"/>
        </w:rPr>
      </w:pPr>
      <w:bookmarkStart w:id="33" w:name="_Hlk133529033"/>
      <w:r>
        <w:t>ОВК</w:t>
      </w:r>
      <w:r w:rsidR="002860BF" w:rsidRPr="00D03780">
        <w:t xml:space="preserve"> здійснює облік обсягів </w:t>
      </w:r>
      <w:r w:rsidR="00CE51FD">
        <w:t xml:space="preserve">одержаної </w:t>
      </w:r>
      <w:r w:rsidR="00B05DD9">
        <w:t xml:space="preserve">та наданої </w:t>
      </w:r>
      <w:r w:rsidR="002860BF" w:rsidRPr="00D03780">
        <w:t xml:space="preserve">води </w:t>
      </w:r>
      <w:r w:rsidR="002860BF" w:rsidRPr="00D03780" w:rsidDel="00BC4493">
        <w:t>засоб</w:t>
      </w:r>
      <w:r w:rsidR="00057FCC">
        <w:t>а</w:t>
      </w:r>
      <w:r w:rsidR="002860BF" w:rsidRPr="00D03780" w:rsidDel="00BC4493">
        <w:t>м</w:t>
      </w:r>
      <w:r w:rsidR="00057FCC">
        <w:t>и</w:t>
      </w:r>
      <w:r w:rsidR="002860BF" w:rsidRPr="00D03780" w:rsidDel="00BC4493">
        <w:t xml:space="preserve"> вимірювальної техніки</w:t>
      </w:r>
      <w:r w:rsidR="000122B5">
        <w:t xml:space="preserve"> (</w:t>
      </w:r>
      <w:r w:rsidR="00BC4493">
        <w:t>лічильник</w:t>
      </w:r>
      <w:r w:rsidR="00057FCC">
        <w:t>а</w:t>
      </w:r>
      <w:r w:rsidR="00BC4493">
        <w:t>м</w:t>
      </w:r>
      <w:r w:rsidR="00057FCC">
        <w:t>и</w:t>
      </w:r>
      <w:r w:rsidR="000122B5">
        <w:t>)</w:t>
      </w:r>
      <w:r w:rsidR="002860BF" w:rsidRPr="00D03780">
        <w:t>, як</w:t>
      </w:r>
      <w:r w:rsidR="00057FCC">
        <w:t>і</w:t>
      </w:r>
      <w:r w:rsidR="002860BF" w:rsidRPr="00D03780">
        <w:t xml:space="preserve"> встановлюється за рахунок </w:t>
      </w:r>
      <w:r w:rsidR="00AC5891">
        <w:t>ОВК</w:t>
      </w:r>
      <w:r w:rsidR="002860BF" w:rsidRPr="00D03780">
        <w:t xml:space="preserve"> у точ</w:t>
      </w:r>
      <w:r w:rsidR="00952BE8">
        <w:t>ках</w:t>
      </w:r>
      <w:r w:rsidR="002860BF" w:rsidRPr="00D03780">
        <w:t xml:space="preserve"> водозабору</w:t>
      </w:r>
      <w:r w:rsidR="00B05DD9">
        <w:t xml:space="preserve"> та </w:t>
      </w:r>
      <w:r w:rsidR="007A2E2D">
        <w:t>які встановлюються</w:t>
      </w:r>
      <w:r w:rsidR="00B04D41">
        <w:t xml:space="preserve"> за рахунок водокорист</w:t>
      </w:r>
      <w:r w:rsidR="007A2E2D">
        <w:t xml:space="preserve">увачів – в точках </w:t>
      </w:r>
      <w:r w:rsidR="00B05DD9">
        <w:t>водовиділу</w:t>
      </w:r>
      <w:r w:rsidR="002860BF" w:rsidRPr="00D03780">
        <w:t xml:space="preserve">. </w:t>
      </w:r>
    </w:p>
    <w:p w14:paraId="2A7361A5" w14:textId="191A908C" w:rsidR="002860BF" w:rsidRPr="00D03780" w:rsidRDefault="0024794D">
      <w:pPr>
        <w:pStyle w:val="Heading2"/>
        <w:rPr>
          <w:lang w:bidi="en-US"/>
        </w:rPr>
      </w:pPr>
      <w:r>
        <w:t>ОВК</w:t>
      </w:r>
      <w:r w:rsidR="002860BF" w:rsidRPr="00D03780">
        <w:t xml:space="preserve"> забезпечує повірку </w:t>
      </w:r>
      <w:r w:rsidR="00E44594">
        <w:t>засобів вимірювальної техніки (</w:t>
      </w:r>
      <w:r w:rsidR="00BC4493">
        <w:t>лічильник</w:t>
      </w:r>
      <w:r w:rsidR="004B6788">
        <w:t>ів</w:t>
      </w:r>
      <w:r w:rsidR="00E44594">
        <w:t>)</w:t>
      </w:r>
      <w:r w:rsidR="00BC4493">
        <w:t xml:space="preserve"> </w:t>
      </w:r>
      <w:r w:rsidR="00AD4715">
        <w:t xml:space="preserve">протягом </w:t>
      </w:r>
      <w:r w:rsidR="00AD4715" w:rsidRPr="00E02F33">
        <w:t>[</w:t>
      </w:r>
      <w:r w:rsidR="00AD4715" w:rsidRPr="00E02F33">
        <w:rPr>
          <w:i/>
          <w:iCs/>
        </w:rPr>
        <w:t>5</w:t>
      </w:r>
      <w:r w:rsidR="00AD4715" w:rsidRPr="00E02F33">
        <w:t>]</w:t>
      </w:r>
      <w:r w:rsidR="00AD4715">
        <w:t xml:space="preserve"> робочих днів з дня підписання Договору водокористувачем</w:t>
      </w:r>
      <w:r w:rsidR="00E36533">
        <w:t>, а також перед початком кожного поливного сезону відповідно до правил Політики управління меліоративною інфраструктурою</w:t>
      </w:r>
      <w:r w:rsidR="002860BF" w:rsidRPr="00D03780">
        <w:t xml:space="preserve">. Пломбування </w:t>
      </w:r>
      <w:r w:rsidR="00E44594">
        <w:t>засобів вимірювальної техніки (</w:t>
      </w:r>
      <w:r w:rsidR="00BC4493">
        <w:t>лічильник</w:t>
      </w:r>
      <w:r w:rsidR="0029477C">
        <w:t>ів</w:t>
      </w:r>
      <w:r w:rsidR="00E44594">
        <w:t>)</w:t>
      </w:r>
      <w:r w:rsidR="002860BF" w:rsidRPr="00D03780">
        <w:t xml:space="preserve"> проводиться </w:t>
      </w:r>
      <w:r w:rsidR="00AE4375" w:rsidRPr="00D03780">
        <w:t xml:space="preserve">у присутності відповідного водокористувача </w:t>
      </w:r>
      <w:r w:rsidR="002860BF" w:rsidRPr="00D03780">
        <w:t xml:space="preserve">представником </w:t>
      </w:r>
      <w:r w:rsidR="00AC5891">
        <w:t>ОВК</w:t>
      </w:r>
      <w:r w:rsidR="002860BF" w:rsidRPr="00D03780">
        <w:t xml:space="preserve">, який забезпечує облік обсягів забраної води та контроль за експлуатацією і повіркою цих </w:t>
      </w:r>
      <w:r w:rsidR="005E468E">
        <w:t xml:space="preserve">засобів вимірювальної техніки </w:t>
      </w:r>
      <w:r w:rsidR="00D4258C">
        <w:t>(</w:t>
      </w:r>
      <w:r w:rsidR="007B6B6C">
        <w:t>лічильників</w:t>
      </w:r>
      <w:r w:rsidR="00D4258C">
        <w:t>)</w:t>
      </w:r>
      <w:r w:rsidR="002860BF" w:rsidRPr="00D03780">
        <w:t>.</w:t>
      </w:r>
      <w:r w:rsidR="00AE4375" w:rsidRPr="00D03780">
        <w:t xml:space="preserve"> За результатом пломбування представником </w:t>
      </w:r>
      <w:r w:rsidR="00AC5891">
        <w:t>ОВК</w:t>
      </w:r>
      <w:r w:rsidR="002F0D52" w:rsidRPr="00D03780">
        <w:t xml:space="preserve"> </w:t>
      </w:r>
      <w:r w:rsidR="00AE4375" w:rsidRPr="00D03780">
        <w:t xml:space="preserve">складається акт пломбування вузла водообліку за формою, визначеною </w:t>
      </w:r>
      <w:r w:rsidR="00F03AD4">
        <w:fldChar w:fldCharType="begin"/>
      </w:r>
      <w:r w:rsidR="00F03AD4">
        <w:instrText xml:space="preserve"> REF _Ref126744829 \r \h </w:instrText>
      </w:r>
      <w:r w:rsidR="00F03AD4">
        <w:fldChar w:fldCharType="separate"/>
      </w:r>
      <w:r w:rsidR="00F03AD4">
        <w:t>Додатком 2</w:t>
      </w:r>
      <w:r w:rsidR="00F03AD4">
        <w:fldChar w:fldCharType="end"/>
      </w:r>
      <w:r w:rsidR="00F03AD4">
        <w:t xml:space="preserve"> </w:t>
      </w:r>
      <w:r w:rsidR="00AE4375" w:rsidRPr="00D03780">
        <w:t xml:space="preserve">цих </w:t>
      </w:r>
      <w:r w:rsidR="0055588B" w:rsidRPr="00D03780">
        <w:t>П</w:t>
      </w:r>
      <w:r w:rsidR="00AE4375" w:rsidRPr="00D03780">
        <w:t>равил.</w:t>
      </w:r>
    </w:p>
    <w:p w14:paraId="44B18299" w14:textId="6E654719" w:rsidR="00925561" w:rsidRDefault="00283BC7">
      <w:pPr>
        <w:pStyle w:val="Heading2"/>
      </w:pPr>
      <w:r>
        <w:t>В</w:t>
      </w:r>
      <w:r w:rsidRPr="00CF51E1">
        <w:t xml:space="preserve">одокористувачі </w:t>
      </w:r>
      <w:r w:rsidRPr="00997CF5">
        <w:t>зобов'язані</w:t>
      </w:r>
      <w:r w:rsidRPr="00CF51E1">
        <w:t xml:space="preserve"> не пізніше </w:t>
      </w:r>
      <w:r w:rsidRPr="00D4258C">
        <w:rPr>
          <w:i/>
        </w:rPr>
        <w:t>[</w:t>
      </w:r>
      <w:r w:rsidR="003D7EEC">
        <w:rPr>
          <w:i/>
        </w:rPr>
        <w:t>3</w:t>
      </w:r>
      <w:r w:rsidRPr="00CF51E1">
        <w:rPr>
          <w:i/>
        </w:rPr>
        <w:t xml:space="preserve"> числа кожного місяця</w:t>
      </w:r>
      <w:r w:rsidRPr="00D4258C">
        <w:rPr>
          <w:i/>
        </w:rPr>
        <w:t>]</w:t>
      </w:r>
      <w:r w:rsidRPr="00CF51E1">
        <w:t xml:space="preserve"> подавати </w:t>
      </w:r>
      <w:r>
        <w:t xml:space="preserve">ОВК </w:t>
      </w:r>
      <w:r w:rsidRPr="00CF51E1">
        <w:t xml:space="preserve">показники </w:t>
      </w:r>
      <w:r w:rsidR="00D4258C">
        <w:t>засобів вимірювальної техніки</w:t>
      </w:r>
      <w:r w:rsidR="00D4258C" w:rsidRPr="00CF51E1">
        <w:t xml:space="preserve"> </w:t>
      </w:r>
      <w:r w:rsidR="00D4258C">
        <w:t>(</w:t>
      </w:r>
      <w:r w:rsidRPr="00CF51E1">
        <w:t>лічильників</w:t>
      </w:r>
      <w:r w:rsidR="00D4258C">
        <w:t>)</w:t>
      </w:r>
      <w:r w:rsidRPr="00CF51E1">
        <w:t xml:space="preserve"> </w:t>
      </w:r>
      <w:r>
        <w:t xml:space="preserve">по кожній точці водовиділу </w:t>
      </w:r>
      <w:r w:rsidRPr="00CF51E1">
        <w:t>за попередній календарний місяць</w:t>
      </w:r>
      <w:r w:rsidRPr="00D4258C">
        <w:t xml:space="preserve">. </w:t>
      </w:r>
      <w:r w:rsidRPr="00CF51E1">
        <w:t xml:space="preserve">Подача показників здійснюється шляхом </w:t>
      </w:r>
      <w:r w:rsidRPr="00CF51E1">
        <w:rPr>
          <w:i/>
          <w:lang w:val="ru-RU"/>
        </w:rPr>
        <w:t>[</w:t>
      </w:r>
      <w:r w:rsidRPr="00CF51E1">
        <w:rPr>
          <w:i/>
        </w:rPr>
        <w:t xml:space="preserve">надсилання електронного листа на офіційну електронну пошту ОВК / заповнення форми на </w:t>
      </w:r>
      <w:r w:rsidR="00AF39EC">
        <w:rPr>
          <w:i/>
        </w:rPr>
        <w:t>веб</w:t>
      </w:r>
      <w:r w:rsidRPr="00CF51E1">
        <w:rPr>
          <w:i/>
        </w:rPr>
        <w:t>сайті ОВК / внесення даних у електронну форму або електронний документ</w:t>
      </w:r>
      <w:r w:rsidRPr="00CF51E1">
        <w:rPr>
          <w:i/>
          <w:lang w:val="ru-RU"/>
        </w:rPr>
        <w:t>]</w:t>
      </w:r>
      <w:r w:rsidRPr="00CF51E1">
        <w:rPr>
          <w:i/>
        </w:rPr>
        <w:t>.</w:t>
      </w:r>
      <w:r w:rsidRPr="00CF51E1">
        <w:t xml:space="preserve"> Водокористувач несе відповідальність за правильність поданих даних</w:t>
      </w:r>
      <w:r w:rsidR="00925561">
        <w:t>.</w:t>
      </w:r>
    </w:p>
    <w:p w14:paraId="7896AE53" w14:textId="2592B1C1" w:rsidR="00283BC7" w:rsidRDefault="00925561">
      <w:pPr>
        <w:pStyle w:val="Heading2"/>
      </w:pPr>
      <w:r w:rsidRPr="00CF51E1">
        <w:t xml:space="preserve">Якщо водокористувачем не були подані показники </w:t>
      </w:r>
      <w:r w:rsidR="00D4258C">
        <w:t>засобів вимірювальної техніки</w:t>
      </w:r>
      <w:r w:rsidR="00D4258C" w:rsidRPr="00CF51E1">
        <w:t xml:space="preserve"> </w:t>
      </w:r>
      <w:r w:rsidR="00590C6A">
        <w:t>(</w:t>
      </w:r>
      <w:r w:rsidRPr="00CF51E1">
        <w:t>лічильників</w:t>
      </w:r>
      <w:r w:rsidR="00590C6A">
        <w:t>)</w:t>
      </w:r>
      <w:r w:rsidRPr="00CF51E1">
        <w:t xml:space="preserve"> за попередній календарний місяць, ОВК використовує показники </w:t>
      </w:r>
      <w:r>
        <w:t>середнього споживання</w:t>
      </w:r>
      <w:r w:rsidRPr="00CF51E1">
        <w:t xml:space="preserve"> за попередній період. У випадку надання водокористувачем показників </w:t>
      </w:r>
      <w:r w:rsidR="001A62A1">
        <w:t>засобів вимірювальної техніки</w:t>
      </w:r>
      <w:r w:rsidR="001A62A1" w:rsidRPr="00CF51E1">
        <w:t xml:space="preserve"> </w:t>
      </w:r>
      <w:r w:rsidR="001A62A1">
        <w:t>(</w:t>
      </w:r>
      <w:r w:rsidRPr="00CF51E1">
        <w:t>лічильників</w:t>
      </w:r>
      <w:r w:rsidR="001A62A1">
        <w:t>)</w:t>
      </w:r>
      <w:r w:rsidRPr="00CF51E1">
        <w:t xml:space="preserve"> за період, за який раніше не була надана інформація, ОВК порівнює показники фактично використаних обсягів води водокористувачем та показники </w:t>
      </w:r>
      <w:r>
        <w:t>середнього споживання</w:t>
      </w:r>
      <w:r w:rsidRPr="00CF51E1">
        <w:t xml:space="preserve"> за попередній період і здійснює корегування відповідно до наданих даних</w:t>
      </w:r>
      <w:r>
        <w:t>.</w:t>
      </w:r>
    </w:p>
    <w:p w14:paraId="2775BDFA" w14:textId="54B753F4" w:rsidR="002860BF" w:rsidRPr="00D03780" w:rsidRDefault="0024794D">
      <w:pPr>
        <w:pStyle w:val="Heading2"/>
      </w:pPr>
      <w:r>
        <w:t>ОВК</w:t>
      </w:r>
      <w:r w:rsidR="00AE4375" w:rsidRPr="00D03780">
        <w:t xml:space="preserve"> та водокористувачі </w:t>
      </w:r>
      <w:r w:rsidR="00B96DA6">
        <w:t xml:space="preserve">відповідають </w:t>
      </w:r>
      <w:r w:rsidR="002860BF" w:rsidRPr="00D03780">
        <w:t>за цілісність встановлених</w:t>
      </w:r>
      <w:r w:rsidR="00CD75BD">
        <w:t xml:space="preserve"> на </w:t>
      </w:r>
      <w:r w:rsidR="00CD75BD" w:rsidRPr="00AE213B">
        <w:t>засоб</w:t>
      </w:r>
      <w:r w:rsidR="00CD75BD">
        <w:t>ах</w:t>
      </w:r>
      <w:r w:rsidR="00CD75BD" w:rsidRPr="00AE213B">
        <w:t xml:space="preserve"> вимірювальної техніки (лічильник</w:t>
      </w:r>
      <w:r w:rsidR="00CD75BD">
        <w:t>ах</w:t>
      </w:r>
      <w:r w:rsidR="00CD75BD" w:rsidRPr="00AE213B">
        <w:t>)</w:t>
      </w:r>
      <w:r w:rsidR="002860BF" w:rsidRPr="00D03780">
        <w:t xml:space="preserve"> пломб. При виявленні порушення цілісності пломб </w:t>
      </w:r>
      <w:r w:rsidR="00AE4375" w:rsidRPr="00D03780">
        <w:t xml:space="preserve">водокористувач </w:t>
      </w:r>
      <w:r w:rsidR="002860BF" w:rsidRPr="00D03780">
        <w:t>зобов'язаний терміново, але не пізніше, ніж на наступний день, повідомити про це</w:t>
      </w:r>
      <w:r w:rsidR="00AB0A5A" w:rsidRPr="00AB0A5A">
        <w:t xml:space="preserve"> </w:t>
      </w:r>
      <w:r w:rsidR="00AB0A5A">
        <w:t>ОВК</w:t>
      </w:r>
      <w:r w:rsidR="002860BF" w:rsidRPr="00D03780">
        <w:t>.</w:t>
      </w:r>
    </w:p>
    <w:p w14:paraId="5FBB719E" w14:textId="626CEAE9" w:rsidR="00FB3584" w:rsidRPr="006B76F9" w:rsidRDefault="00BB07BB">
      <w:pPr>
        <w:pStyle w:val="Heading2"/>
      </w:pPr>
      <w:r w:rsidRPr="00CF51E1">
        <w:t xml:space="preserve">ОВК здійснює контрольну перевірку показників </w:t>
      </w:r>
      <w:r w:rsidR="006B0BEF">
        <w:t>засобів вимірювальної техніки</w:t>
      </w:r>
      <w:r w:rsidR="006B0BEF" w:rsidRPr="00CF51E1">
        <w:t xml:space="preserve"> </w:t>
      </w:r>
      <w:r w:rsidR="006B0BEF">
        <w:t>(</w:t>
      </w:r>
      <w:r w:rsidRPr="00CF51E1">
        <w:t>лічильників</w:t>
      </w:r>
      <w:r w:rsidR="006B0BEF">
        <w:t>)</w:t>
      </w:r>
      <w:r w:rsidRPr="00CF51E1">
        <w:t xml:space="preserve"> водокористувачів </w:t>
      </w:r>
      <w:r w:rsidRPr="00CF51E1">
        <w:rPr>
          <w:i/>
        </w:rPr>
        <w:t>[</w:t>
      </w:r>
      <w:r>
        <w:rPr>
          <w:i/>
        </w:rPr>
        <w:t>не рідше аніж 1 раз на 2 місяці протягом поливного сезону</w:t>
      </w:r>
      <w:r w:rsidRPr="00CF51E1">
        <w:rPr>
          <w:i/>
        </w:rPr>
        <w:t>]</w:t>
      </w:r>
      <w:r w:rsidRPr="00CF51E1">
        <w:t xml:space="preserve"> шляхом </w:t>
      </w:r>
      <w:r>
        <w:t xml:space="preserve">їх </w:t>
      </w:r>
      <w:r w:rsidRPr="00256428">
        <w:t>ф</w:t>
      </w:r>
      <w:r>
        <w:t xml:space="preserve">ізичного огляду та </w:t>
      </w:r>
      <w:r w:rsidRPr="00CF51E1">
        <w:t>фіксації показників</w:t>
      </w:r>
      <w:r w:rsidR="00BC4493">
        <w:t xml:space="preserve"> </w:t>
      </w:r>
      <w:r w:rsidR="006B0BEF">
        <w:t>засобів вимірювальної техніки (</w:t>
      </w:r>
      <w:r w:rsidR="00BC4493">
        <w:t>лічильників</w:t>
      </w:r>
      <w:r w:rsidR="006B0BEF">
        <w:t>)</w:t>
      </w:r>
      <w:r w:rsidRPr="00CF51E1">
        <w:t>.</w:t>
      </w:r>
    </w:p>
    <w:p w14:paraId="2A2A6C7C" w14:textId="13F00C0E" w:rsidR="0033208B" w:rsidRDefault="0033208B">
      <w:pPr>
        <w:pStyle w:val="Heading2"/>
      </w:pPr>
      <w:r>
        <w:t xml:space="preserve">Під час контрольних перевірок також перевіряється цілісність лічильників та інших </w:t>
      </w:r>
      <w:r w:rsidR="00385163">
        <w:t>засобів вимірювальної техніки</w:t>
      </w:r>
      <w:r>
        <w:t>, непошкодженість пломб, відсутність інших пошкоджень або будь-яких втручань в їх роботу.</w:t>
      </w:r>
    </w:p>
    <w:p w14:paraId="310FD46B" w14:textId="77777777" w:rsidR="00DA0643" w:rsidRDefault="00DA0643">
      <w:pPr>
        <w:pStyle w:val="Heading2"/>
      </w:pPr>
      <w:r>
        <w:t xml:space="preserve">Результати контрольної перевірки оформлюються актом перевірки, в якому обов'язково зазначається: </w:t>
      </w:r>
    </w:p>
    <w:p w14:paraId="4754DF38" w14:textId="77777777" w:rsidR="00DA0643" w:rsidRDefault="00DA0643">
      <w:pPr>
        <w:pStyle w:val="a0"/>
      </w:pPr>
      <w:r>
        <w:t>інформація про осіб, які проводили перевірку;</w:t>
      </w:r>
    </w:p>
    <w:p w14:paraId="1E0432B9" w14:textId="77777777" w:rsidR="00DA0643" w:rsidRDefault="00DA0643">
      <w:pPr>
        <w:pStyle w:val="a0"/>
      </w:pPr>
      <w:r>
        <w:t>дата та час проведення перевірки;</w:t>
      </w:r>
    </w:p>
    <w:p w14:paraId="221AB2B5" w14:textId="77777777" w:rsidR="00DA0643" w:rsidRDefault="00DA0643">
      <w:pPr>
        <w:pStyle w:val="a0"/>
      </w:pPr>
      <w:r>
        <w:t>характеристики обладнання, що перевіряється;</w:t>
      </w:r>
    </w:p>
    <w:p w14:paraId="754698E0" w14:textId="7733E191" w:rsidR="00DA0643" w:rsidRDefault="00DA0643">
      <w:pPr>
        <w:pStyle w:val="a0"/>
      </w:pPr>
      <w:r>
        <w:lastRenderedPageBreak/>
        <w:t xml:space="preserve">інформація про водокористувача, на земельних ділянках якого встановлені </w:t>
      </w:r>
      <w:r w:rsidR="00385163">
        <w:t>засоби вимірювальної техніки</w:t>
      </w:r>
      <w:r>
        <w:t>, що перевіряються;</w:t>
      </w:r>
    </w:p>
    <w:p w14:paraId="3063C263" w14:textId="606959B1" w:rsidR="00DA0643" w:rsidRDefault="00DA0643">
      <w:pPr>
        <w:pStyle w:val="a0"/>
      </w:pPr>
      <w:r>
        <w:t xml:space="preserve">показники </w:t>
      </w:r>
      <w:r w:rsidR="00385163">
        <w:t>засобів вимірювальної техніки</w:t>
      </w:r>
      <w:r>
        <w:t>, зафіксовані на момент проведення перевірки;</w:t>
      </w:r>
    </w:p>
    <w:p w14:paraId="527AB2DC" w14:textId="359263A2" w:rsidR="0033208B" w:rsidRDefault="00DA0643">
      <w:pPr>
        <w:pStyle w:val="a0"/>
      </w:pPr>
      <w:r>
        <w:t xml:space="preserve">інформація про будь-які пошкодження, втручання в роботу </w:t>
      </w:r>
      <w:r w:rsidR="00385163">
        <w:t>засобів вимірювальної техніки</w:t>
      </w:r>
      <w:r w:rsidR="00385163" w:rsidDel="00EE3F11">
        <w:t xml:space="preserve"> </w:t>
      </w:r>
      <w:r>
        <w:t>тощо</w:t>
      </w:r>
      <w:r w:rsidR="0033208B">
        <w:t>.</w:t>
      </w:r>
    </w:p>
    <w:p w14:paraId="1C440B6B" w14:textId="7A6C6CC8" w:rsidR="00153BCA" w:rsidRDefault="00153BCA">
      <w:pPr>
        <w:pStyle w:val="Heading2"/>
      </w:pPr>
      <w:bookmarkStart w:id="34" w:name="_Ref133532269"/>
      <w:r>
        <w:t>Акт перевірки оформлюється у двох екземплярах та підписується всіма особами, які проводили перевірку.</w:t>
      </w:r>
      <w:r w:rsidR="003466C9">
        <w:t xml:space="preserve"> В разі вияв</w:t>
      </w:r>
      <w:r w:rsidR="009B2009">
        <w:t xml:space="preserve">лення пошкодження </w:t>
      </w:r>
      <w:r w:rsidR="00AF39EC">
        <w:t>та</w:t>
      </w:r>
      <w:r w:rsidR="009B2009">
        <w:t>/</w:t>
      </w:r>
      <w:r w:rsidR="00AF39EC">
        <w:t>або</w:t>
      </w:r>
      <w:r w:rsidR="009B2009">
        <w:t xml:space="preserve"> ознак втручань в роботу засобів вимірювальної техніки – проводиться </w:t>
      </w:r>
      <w:r w:rsidR="001F6199">
        <w:t xml:space="preserve">їх </w:t>
      </w:r>
      <w:r w:rsidR="009B2009">
        <w:t>фото та  відео фіксація.</w:t>
      </w:r>
      <w:bookmarkEnd w:id="34"/>
    </w:p>
    <w:p w14:paraId="5F15AFCD" w14:textId="223CC742" w:rsidR="00FB3889" w:rsidRPr="004F29B6" w:rsidRDefault="003B6D3A">
      <w:pPr>
        <w:pStyle w:val="Heading2"/>
      </w:pPr>
      <w:r w:rsidRPr="00CF51E1">
        <w:t xml:space="preserve">У випадку виявлення розбіжностей між показниками </w:t>
      </w:r>
      <w:r w:rsidR="00385163">
        <w:t>засобів вимірювальної техніки</w:t>
      </w:r>
      <w:r w:rsidR="00385163" w:rsidRPr="00CF51E1">
        <w:t xml:space="preserve"> </w:t>
      </w:r>
      <w:r w:rsidR="00385163">
        <w:t>(</w:t>
      </w:r>
      <w:r w:rsidRPr="00CF51E1">
        <w:t>лічильників</w:t>
      </w:r>
      <w:r w:rsidR="00385163">
        <w:t>)</w:t>
      </w:r>
      <w:r>
        <w:t>,</w:t>
      </w:r>
      <w:r w:rsidRPr="00CF51E1">
        <w:t xml:space="preserve"> наданими водокористувачами</w:t>
      </w:r>
      <w:r>
        <w:t>,</w:t>
      </w:r>
      <w:r w:rsidRPr="00CF51E1">
        <w:t xml:space="preserve"> та показниками</w:t>
      </w:r>
      <w:r>
        <w:t>,</w:t>
      </w:r>
      <w:r w:rsidRPr="00CF51E1">
        <w:t xml:space="preserve"> зафіксованими під час контрольної перевірки, </w:t>
      </w:r>
      <w:r w:rsidR="009147FD">
        <w:t>ОВК</w:t>
      </w:r>
      <w:r w:rsidRPr="00CF51E1">
        <w:t xml:space="preserve"> </w:t>
      </w:r>
      <w:r w:rsidR="00FB3889" w:rsidRPr="00622C5B">
        <w:t xml:space="preserve">проводить розслідування причин виникнення розбіжностей даних обліку води </w:t>
      </w:r>
      <w:r w:rsidR="00E505EF">
        <w:t>відповідно до внутрішніх нормативних документів</w:t>
      </w:r>
      <w:r w:rsidR="00FB3889">
        <w:t xml:space="preserve"> ОВК.</w:t>
      </w:r>
    </w:p>
    <w:p w14:paraId="15D52D0B" w14:textId="7BA6DE24" w:rsidR="00406D5F" w:rsidRDefault="00406D5F">
      <w:pPr>
        <w:pStyle w:val="Heading2"/>
      </w:pPr>
      <w:r w:rsidRPr="005307E4">
        <w:t xml:space="preserve">Розслідування </w:t>
      </w:r>
      <w:r>
        <w:t xml:space="preserve">розбіжностей з водокористувачами </w:t>
      </w:r>
      <w:r w:rsidRPr="005307E4">
        <w:t>здійснюється ОВК протягом [</w:t>
      </w:r>
      <w:r w:rsidRPr="005307E4">
        <w:rPr>
          <w:i/>
          <w:iCs/>
        </w:rPr>
        <w:t>10 робочих днів</w:t>
      </w:r>
      <w:r w:rsidRPr="005307E4">
        <w:t>] після виявлення відповідних розбіжностей, а результати такого розслідування оформлюються актом</w:t>
      </w:r>
      <w:r w:rsidR="001E2F2E" w:rsidRPr="00E02F33">
        <w:t xml:space="preserve"> перев</w:t>
      </w:r>
      <w:r w:rsidR="001E2F2E">
        <w:t>ірки</w:t>
      </w:r>
      <w:r w:rsidRPr="005307E4">
        <w:t>. Строк проведення розслідування може бути продовжений</w:t>
      </w:r>
      <w:r w:rsidR="005533BB">
        <w:rPr>
          <w:lang w:val="ru-RU"/>
        </w:rPr>
        <w:t xml:space="preserve"> ОВК</w:t>
      </w:r>
      <w:r w:rsidRPr="005307E4">
        <w:t>, але не більше ніж ще на [</w:t>
      </w:r>
      <w:r w:rsidRPr="005307E4">
        <w:rPr>
          <w:i/>
          <w:iCs/>
        </w:rPr>
        <w:t>10 робочих днів</w:t>
      </w:r>
      <w:r w:rsidRPr="005307E4">
        <w:t>].</w:t>
      </w:r>
    </w:p>
    <w:p w14:paraId="74B39627" w14:textId="1A6DE28D" w:rsidR="00392C21" w:rsidRPr="00E74954" w:rsidRDefault="00392C21">
      <w:pPr>
        <w:pStyle w:val="Heading2"/>
      </w:pPr>
      <w:r>
        <w:t xml:space="preserve">Якщо за результатами розслідування було виявлено, що водокористувач свідомо надавав ОВК неправдиві відомості щодо показників </w:t>
      </w:r>
      <w:r w:rsidR="00385163">
        <w:t>засобів вимірювальної техніки (</w:t>
      </w:r>
      <w:r>
        <w:t>лічильників</w:t>
      </w:r>
      <w:r w:rsidR="00385163">
        <w:t>)</w:t>
      </w:r>
      <w:r>
        <w:t xml:space="preserve"> або вчиняв дії, спрямовані на викривлення показників </w:t>
      </w:r>
      <w:r w:rsidR="00385163">
        <w:t>засобів вимірювальної техніки (</w:t>
      </w:r>
      <w:r>
        <w:t>лічильників</w:t>
      </w:r>
      <w:r w:rsidR="00385163">
        <w:t>)</w:t>
      </w:r>
      <w:r>
        <w:t xml:space="preserve">, такий водокористувач зобов'язаний оплатити тариф за фактично спожитий обсяг води та сплатити пеню </w:t>
      </w:r>
      <w:r w:rsidRPr="00E74954">
        <w:t xml:space="preserve">відповідно до </w:t>
      </w:r>
      <w:r w:rsidR="00E35C99" w:rsidRPr="00E74954">
        <w:t xml:space="preserve">пункту </w:t>
      </w:r>
      <w:r w:rsidR="00D63229" w:rsidRPr="00E74954">
        <w:fldChar w:fldCharType="begin"/>
      </w:r>
      <w:r w:rsidR="00D63229" w:rsidRPr="00E74954">
        <w:instrText xml:space="preserve"> REF _Ref132283786 \r \h </w:instrText>
      </w:r>
      <w:r w:rsidR="00E74954">
        <w:instrText xml:space="preserve"> \* MERGEFORMAT </w:instrText>
      </w:r>
      <w:r w:rsidR="00D63229" w:rsidRPr="00E74954">
        <w:fldChar w:fldCharType="separate"/>
      </w:r>
      <w:r w:rsidR="00E74954" w:rsidRPr="00E74954">
        <w:t>10.2</w:t>
      </w:r>
      <w:r w:rsidR="00D63229" w:rsidRPr="00E74954">
        <w:fldChar w:fldCharType="end"/>
      </w:r>
      <w:r w:rsidR="00AF39EC">
        <w:t xml:space="preserve"> цих Правил</w:t>
      </w:r>
      <w:r w:rsidRPr="00E74954">
        <w:t>.</w:t>
      </w:r>
      <w:bookmarkEnd w:id="33"/>
    </w:p>
    <w:p w14:paraId="33EE4FBE" w14:textId="77777777" w:rsidR="00713D4C" w:rsidRPr="00D03780" w:rsidRDefault="00713D4C">
      <w:pPr>
        <w:pStyle w:val="Heading1"/>
      </w:pPr>
      <w:bookmarkStart w:id="35" w:name="_Ref132388054"/>
      <w:bookmarkStart w:id="36" w:name="_Toc132831063"/>
      <w:r w:rsidRPr="00D03780">
        <w:t>ОБЛІК ЕЛЕКТРОЕНЕРГІЇ</w:t>
      </w:r>
      <w:bookmarkEnd w:id="35"/>
      <w:bookmarkEnd w:id="36"/>
    </w:p>
    <w:p w14:paraId="5876027D" w14:textId="79A57F39" w:rsidR="00713D4C" w:rsidRPr="00D03780" w:rsidRDefault="00443D6F">
      <w:pPr>
        <w:pStyle w:val="Heading2"/>
      </w:pPr>
      <w:bookmarkStart w:id="37" w:name="_Hlk133529926"/>
      <w:r>
        <w:t xml:space="preserve">ОВК </w:t>
      </w:r>
      <w:r w:rsidRPr="00D03780">
        <w:t xml:space="preserve">здійснює </w:t>
      </w:r>
      <w:r>
        <w:t>о</w:t>
      </w:r>
      <w:r w:rsidR="00713D4C" w:rsidRPr="00D03780">
        <w:t>блік активної та реактивної електроенергії за показниками лічильників електроенергії, реактивних перетікань і втрат в силових трансформаторах відповідно до вимог законодавства.</w:t>
      </w:r>
    </w:p>
    <w:p w14:paraId="424A66C7" w14:textId="3A7522CD" w:rsidR="00713D4C" w:rsidRPr="00D03780" w:rsidRDefault="00713D4C">
      <w:pPr>
        <w:pStyle w:val="Heading2"/>
      </w:pPr>
      <w:bookmarkStart w:id="38" w:name="_Hlk133504179"/>
      <w:r w:rsidRPr="00D03780">
        <w:t>Перед початком та по закінченню поливного сезону складається акт звірки показань приладів обліку електроенергії п</w:t>
      </w:r>
      <w:r w:rsidR="00FC4A00">
        <w:t>о насосній станції</w:t>
      </w:r>
      <w:bookmarkEnd w:id="38"/>
      <w:r w:rsidRPr="00D03780">
        <w:t>.</w:t>
      </w:r>
    </w:p>
    <w:p w14:paraId="42117CD2" w14:textId="232E62EB" w:rsidR="00713D4C" w:rsidRPr="00D03780" w:rsidRDefault="00713D4C">
      <w:pPr>
        <w:pStyle w:val="Heading2"/>
      </w:pPr>
      <w:r w:rsidRPr="00D03780">
        <w:t>У разі встановлення порушення обліку електроенергії (вихід з ладу лічильника, відсутність обліку по одній з фаз тощо) розрахунок використаної електроенергії здійснюється</w:t>
      </w:r>
      <w:r w:rsidR="002F0D52" w:rsidRPr="00D03780">
        <w:t xml:space="preserve"> </w:t>
      </w:r>
      <w:r w:rsidR="00AC5891">
        <w:t>ОВК</w:t>
      </w:r>
      <w:r w:rsidRPr="00D03780">
        <w:t xml:space="preserve"> відповідно до</w:t>
      </w:r>
      <w:r w:rsidR="00767E0D">
        <w:t xml:space="preserve"> </w:t>
      </w:r>
      <w:r w:rsidR="000B206F">
        <w:t>"</w:t>
      </w:r>
      <w:r w:rsidRPr="00D03780">
        <w:t>Правил роздрібного ринку електричної енергії</w:t>
      </w:r>
      <w:r w:rsidR="000B206F">
        <w:t>"</w:t>
      </w:r>
      <w:r w:rsidRPr="00D03780">
        <w:t>, затверджених постановою НКРЕКП № 312 від 14 березня 2018 року.</w:t>
      </w:r>
    </w:p>
    <w:p w14:paraId="0D5C12F5" w14:textId="59E14861" w:rsidR="00C912CD" w:rsidRPr="00D03780" w:rsidRDefault="00825FDF">
      <w:pPr>
        <w:pStyle w:val="Heading1"/>
        <w:rPr>
          <w:shd w:val="clear" w:color="auto" w:fill="FFFFFF"/>
        </w:rPr>
      </w:pPr>
      <w:bookmarkStart w:id="39" w:name="_Toc132831064"/>
      <w:bookmarkEnd w:id="37"/>
      <w:r w:rsidRPr="00D03780">
        <w:rPr>
          <w:shd w:val="clear" w:color="auto" w:fill="FFFFFF"/>
        </w:rPr>
        <w:t>ПРАВА ТА ОБОВ’ЯЗКИ ВОДОКОРИСТУВАЧА</w:t>
      </w:r>
      <w:bookmarkEnd w:id="39"/>
    </w:p>
    <w:p w14:paraId="2C57860B" w14:textId="40A8616F" w:rsidR="00C912CD" w:rsidRPr="00D03780" w:rsidRDefault="00C912CD">
      <w:pPr>
        <w:pStyle w:val="Heading2"/>
      </w:pPr>
      <w:bookmarkStart w:id="40" w:name="_Hlk102336314"/>
      <w:r w:rsidRPr="00D03780">
        <w:t xml:space="preserve">Водокористувач має право: </w:t>
      </w:r>
    </w:p>
    <w:p w14:paraId="16AEAE86" w14:textId="481CAF51" w:rsidR="00C912CD" w:rsidRPr="00D03780" w:rsidRDefault="00C912CD">
      <w:pPr>
        <w:pStyle w:val="Heading3"/>
        <w:rPr>
          <w:shd w:val="clear" w:color="auto" w:fill="FFFFFF"/>
        </w:rPr>
      </w:pPr>
      <w:r w:rsidRPr="00D03780">
        <w:rPr>
          <w:shd w:val="clear" w:color="auto" w:fill="FFFFFF"/>
        </w:rPr>
        <w:t xml:space="preserve">одержувати своєчасно та належної якості послуги від </w:t>
      </w:r>
      <w:r w:rsidR="00AC5891">
        <w:rPr>
          <w:shd w:val="clear" w:color="auto" w:fill="FFFFFF"/>
        </w:rPr>
        <w:t>ОВК</w:t>
      </w:r>
      <w:r w:rsidRPr="00D03780">
        <w:rPr>
          <w:shd w:val="clear" w:color="auto" w:fill="FFFFFF"/>
        </w:rPr>
        <w:t xml:space="preserve"> згідно </w:t>
      </w:r>
      <w:r w:rsidR="00713D4C" w:rsidRPr="00D03780">
        <w:rPr>
          <w:shd w:val="clear" w:color="auto" w:fill="FFFFFF"/>
        </w:rPr>
        <w:t xml:space="preserve">з цими </w:t>
      </w:r>
      <w:r w:rsidR="0055588B" w:rsidRPr="00D03780">
        <w:rPr>
          <w:shd w:val="clear" w:color="auto" w:fill="FFFFFF"/>
        </w:rPr>
        <w:t>П</w:t>
      </w:r>
      <w:r w:rsidR="00713D4C" w:rsidRPr="00D03780">
        <w:rPr>
          <w:shd w:val="clear" w:color="auto" w:fill="FFFFFF"/>
        </w:rPr>
        <w:t xml:space="preserve">равилами </w:t>
      </w:r>
      <w:r w:rsidRPr="00D03780">
        <w:rPr>
          <w:shd w:val="clear" w:color="auto" w:fill="FFFFFF"/>
        </w:rPr>
        <w:t>та умовами Договору;</w:t>
      </w:r>
    </w:p>
    <w:p w14:paraId="6355074D" w14:textId="7A5B912E" w:rsidR="00F50705" w:rsidRPr="00D03780" w:rsidRDefault="00F50705">
      <w:pPr>
        <w:pStyle w:val="Heading3"/>
      </w:pPr>
      <w:r w:rsidRPr="00D03780">
        <w:rPr>
          <w:shd w:val="clear" w:color="auto" w:fill="FFFFFF"/>
        </w:rPr>
        <w:t xml:space="preserve">одержувати від </w:t>
      </w:r>
      <w:r w:rsidR="00AC5891">
        <w:rPr>
          <w:shd w:val="clear" w:color="auto" w:fill="FFFFFF"/>
        </w:rPr>
        <w:t>ОВК</w:t>
      </w:r>
      <w:r w:rsidRPr="00D03780">
        <w:rPr>
          <w:shd w:val="clear" w:color="auto" w:fill="FFFFFF"/>
        </w:rPr>
        <w:t xml:space="preserve"> інформацію про розмір </w:t>
      </w:r>
      <w:r w:rsidR="004A485E">
        <w:rPr>
          <w:shd w:val="clear" w:color="auto" w:fill="FFFFFF"/>
        </w:rPr>
        <w:t xml:space="preserve">та складові </w:t>
      </w:r>
      <w:r w:rsidRPr="00D03780">
        <w:rPr>
          <w:shd w:val="clear" w:color="auto" w:fill="FFFFFF"/>
        </w:rPr>
        <w:t>тарифу;</w:t>
      </w:r>
    </w:p>
    <w:p w14:paraId="4AA42FAE" w14:textId="00D91DBE" w:rsidR="00F50705" w:rsidRPr="00D944E0" w:rsidRDefault="00F50705">
      <w:pPr>
        <w:pStyle w:val="Heading3"/>
      </w:pPr>
      <w:r w:rsidRPr="00D944E0">
        <w:rPr>
          <w:shd w:val="clear" w:color="auto" w:fill="FFFFFF"/>
        </w:rPr>
        <w:t xml:space="preserve">на відшкодування шкоди, заподіяної </w:t>
      </w:r>
      <w:r w:rsidR="00762848">
        <w:rPr>
          <w:shd w:val="clear" w:color="auto" w:fill="FFFFFF"/>
        </w:rPr>
        <w:t>обладнанню в точках водовиділу</w:t>
      </w:r>
      <w:r w:rsidR="00837497">
        <w:rPr>
          <w:shd w:val="clear" w:color="auto" w:fill="FFFFFF"/>
        </w:rPr>
        <w:t>,</w:t>
      </w:r>
      <w:r w:rsidR="001C35FD" w:rsidRPr="00D944E0">
        <w:rPr>
          <w:shd w:val="clear" w:color="auto" w:fill="FFFFFF"/>
        </w:rPr>
        <w:t xml:space="preserve"> </w:t>
      </w:r>
      <w:r w:rsidR="00886509">
        <w:rPr>
          <w:shd w:val="clear" w:color="auto" w:fill="FFFFFF"/>
        </w:rPr>
        <w:t>розміщен</w:t>
      </w:r>
      <w:r w:rsidR="00D62098">
        <w:rPr>
          <w:shd w:val="clear" w:color="auto" w:fill="FFFFFF"/>
        </w:rPr>
        <w:t>их</w:t>
      </w:r>
      <w:r w:rsidR="00D944E0" w:rsidRPr="00D944E0">
        <w:rPr>
          <w:shd w:val="clear" w:color="auto" w:fill="FFFFFF"/>
        </w:rPr>
        <w:t xml:space="preserve"> на земельних д</w:t>
      </w:r>
      <w:r w:rsidR="00D944E0">
        <w:rPr>
          <w:shd w:val="clear" w:color="auto" w:fill="FFFFFF"/>
        </w:rPr>
        <w:t>і</w:t>
      </w:r>
      <w:r w:rsidR="00D944E0" w:rsidRPr="00D944E0">
        <w:rPr>
          <w:shd w:val="clear" w:color="auto" w:fill="FFFFFF"/>
        </w:rPr>
        <w:t>лянках</w:t>
      </w:r>
      <w:r w:rsidR="00E51E8A">
        <w:rPr>
          <w:shd w:val="clear" w:color="auto" w:fill="FFFFFF"/>
        </w:rPr>
        <w:t xml:space="preserve">, </w:t>
      </w:r>
      <w:r w:rsidR="00E51E8A" w:rsidRPr="00D944E0">
        <w:rPr>
          <w:shd w:val="clear" w:color="auto" w:fill="FFFFFF"/>
        </w:rPr>
        <w:t xml:space="preserve">що </w:t>
      </w:r>
      <w:r w:rsidR="00E51E8A" w:rsidRPr="00C22A7A">
        <w:rPr>
          <w:shd w:val="clear" w:color="auto" w:fill="FFFFFF"/>
        </w:rPr>
        <w:t>перебувають у власнос</w:t>
      </w:r>
      <w:r w:rsidR="00E51E8A">
        <w:rPr>
          <w:shd w:val="clear" w:color="auto" w:fill="FFFFFF"/>
        </w:rPr>
        <w:t>ті та</w:t>
      </w:r>
      <w:r w:rsidR="00E51E8A" w:rsidRPr="00D62098">
        <w:rPr>
          <w:shd w:val="clear" w:color="auto" w:fill="FFFFFF"/>
        </w:rPr>
        <w:t>/</w:t>
      </w:r>
      <w:r w:rsidR="00E51E8A">
        <w:rPr>
          <w:shd w:val="clear" w:color="auto" w:fill="FFFFFF"/>
        </w:rPr>
        <w:t>або користуванні водокористувача та включених до території обслуговування ОВК</w:t>
      </w:r>
      <w:r w:rsidR="00591487" w:rsidRPr="00D944E0">
        <w:rPr>
          <w:shd w:val="clear" w:color="auto" w:fill="FFFFFF"/>
        </w:rPr>
        <w:t>,</w:t>
      </w:r>
      <w:r w:rsidRPr="00D944E0">
        <w:rPr>
          <w:shd w:val="clear" w:color="auto" w:fill="FFFFFF"/>
        </w:rPr>
        <w:t xml:space="preserve"> внаслідок </w:t>
      </w:r>
      <w:r w:rsidRPr="00D944E0">
        <w:rPr>
          <w:shd w:val="clear" w:color="auto" w:fill="FFFFFF"/>
        </w:rPr>
        <w:lastRenderedPageBreak/>
        <w:t>неналежного надання або ненадання послуг;</w:t>
      </w:r>
    </w:p>
    <w:p w14:paraId="622E7B50" w14:textId="6CEA0514" w:rsidR="00F50705" w:rsidRPr="00D03780" w:rsidRDefault="00F50705">
      <w:pPr>
        <w:pStyle w:val="Heading3"/>
        <w:rPr>
          <w:shd w:val="clear" w:color="auto" w:fill="FFFFFF"/>
        </w:rPr>
      </w:pPr>
      <w:r w:rsidRPr="00D03780">
        <w:rPr>
          <w:shd w:val="clear" w:color="auto" w:fill="FFFFFF"/>
        </w:rPr>
        <w:t xml:space="preserve">на </w:t>
      </w:r>
      <w:r w:rsidR="00484F94">
        <w:rPr>
          <w:shd w:val="clear" w:color="auto" w:fill="FFFFFF"/>
        </w:rPr>
        <w:t xml:space="preserve">ліквідацію аварій та </w:t>
      </w:r>
      <w:r w:rsidRPr="00D03780">
        <w:rPr>
          <w:shd w:val="clear" w:color="auto" w:fill="FFFFFF"/>
        </w:rPr>
        <w:t xml:space="preserve">усунення </w:t>
      </w:r>
      <w:r w:rsidR="00484F94">
        <w:rPr>
          <w:shd w:val="clear" w:color="auto" w:fill="FFFFFF"/>
        </w:rPr>
        <w:t xml:space="preserve">порушень, а також інших виявлених недоліків під час надання послуг ОВК </w:t>
      </w:r>
      <w:r w:rsidRPr="00D03780">
        <w:rPr>
          <w:shd w:val="clear" w:color="auto" w:fill="FFFFFF"/>
        </w:rPr>
        <w:t>протягом строк</w:t>
      </w:r>
      <w:r w:rsidR="00E6545B" w:rsidRPr="00D03780">
        <w:rPr>
          <w:shd w:val="clear" w:color="auto" w:fill="FFFFFF"/>
        </w:rPr>
        <w:t>ів</w:t>
      </w:r>
      <w:r w:rsidRPr="00D03780">
        <w:rPr>
          <w:shd w:val="clear" w:color="auto" w:fill="FFFFFF"/>
        </w:rPr>
        <w:t>, встановлен</w:t>
      </w:r>
      <w:r w:rsidR="00E6545B" w:rsidRPr="00D03780">
        <w:rPr>
          <w:shd w:val="clear" w:color="auto" w:fill="FFFFFF"/>
        </w:rPr>
        <w:t xml:space="preserve">их цими </w:t>
      </w:r>
      <w:r w:rsidR="0055588B" w:rsidRPr="00D03780">
        <w:rPr>
          <w:shd w:val="clear" w:color="auto" w:fill="FFFFFF"/>
        </w:rPr>
        <w:t>П</w:t>
      </w:r>
      <w:r w:rsidR="00E6545B" w:rsidRPr="00D03780">
        <w:rPr>
          <w:shd w:val="clear" w:color="auto" w:fill="FFFFFF"/>
        </w:rPr>
        <w:t xml:space="preserve">равилами та </w:t>
      </w:r>
      <w:r w:rsidRPr="00D03780">
        <w:rPr>
          <w:shd w:val="clear" w:color="auto" w:fill="FFFFFF"/>
        </w:rPr>
        <w:t>Договором;</w:t>
      </w:r>
    </w:p>
    <w:p w14:paraId="7E4E0F60" w14:textId="6776F105" w:rsidR="00F50705" w:rsidRPr="00D03780" w:rsidRDefault="00F50705">
      <w:pPr>
        <w:pStyle w:val="Heading3"/>
      </w:pPr>
      <w:r w:rsidRPr="00D03780">
        <w:rPr>
          <w:shd w:val="clear" w:color="auto" w:fill="FFFFFF"/>
        </w:rPr>
        <w:t xml:space="preserve">отримувати від </w:t>
      </w:r>
      <w:r w:rsidR="00AC5891">
        <w:rPr>
          <w:shd w:val="clear" w:color="auto" w:fill="FFFFFF"/>
        </w:rPr>
        <w:t>ОВК</w:t>
      </w:r>
      <w:r w:rsidRPr="00D03780">
        <w:rPr>
          <w:shd w:val="clear" w:color="auto" w:fill="FFFFFF"/>
        </w:rPr>
        <w:t xml:space="preserve"> детальний розрахунок обсягу спожитих послуг;</w:t>
      </w:r>
    </w:p>
    <w:p w14:paraId="4B049204" w14:textId="70245353" w:rsidR="00F50705" w:rsidRPr="00D03780" w:rsidRDefault="00F50705">
      <w:pPr>
        <w:pStyle w:val="Heading3"/>
      </w:pPr>
      <w:r w:rsidRPr="00D03780">
        <w:rPr>
          <w:shd w:val="clear" w:color="auto" w:fill="FFFFFF"/>
        </w:rPr>
        <w:t xml:space="preserve">отримувати інформацію про </w:t>
      </w:r>
      <w:r w:rsidR="00D62098">
        <w:rPr>
          <w:shd w:val="clear" w:color="auto" w:fill="FFFFFF"/>
        </w:rPr>
        <w:t xml:space="preserve">суми </w:t>
      </w:r>
      <w:r w:rsidRPr="00D03780">
        <w:rPr>
          <w:shd w:val="clear" w:color="auto" w:fill="FFFFFF"/>
        </w:rPr>
        <w:t>сплачен</w:t>
      </w:r>
      <w:r w:rsidR="00D62098">
        <w:rPr>
          <w:shd w:val="clear" w:color="auto" w:fill="FFFFFF"/>
        </w:rPr>
        <w:t>ого</w:t>
      </w:r>
      <w:r w:rsidRPr="00D03780">
        <w:rPr>
          <w:shd w:val="clear" w:color="auto" w:fill="FFFFFF"/>
        </w:rPr>
        <w:t xml:space="preserve"> </w:t>
      </w:r>
      <w:r w:rsidR="00D62098">
        <w:rPr>
          <w:shd w:val="clear" w:color="auto" w:fill="FFFFFF"/>
        </w:rPr>
        <w:t xml:space="preserve">водокористувачем </w:t>
      </w:r>
      <w:r w:rsidRPr="00D03780">
        <w:rPr>
          <w:shd w:val="clear" w:color="auto" w:fill="FFFFFF"/>
        </w:rPr>
        <w:t>тариф</w:t>
      </w:r>
      <w:r w:rsidR="00D62098">
        <w:rPr>
          <w:shd w:val="clear" w:color="auto" w:fill="FFFFFF"/>
        </w:rPr>
        <w:t>у за всі періоди, коли водокористувачу надавались послуги ОВК</w:t>
      </w:r>
      <w:r w:rsidRPr="00D03780">
        <w:rPr>
          <w:shd w:val="clear" w:color="auto" w:fill="FFFFFF"/>
        </w:rPr>
        <w:t>;</w:t>
      </w:r>
    </w:p>
    <w:p w14:paraId="546DF2CA" w14:textId="00A613B1" w:rsidR="00F50705" w:rsidRPr="00D03780" w:rsidRDefault="00F50705">
      <w:pPr>
        <w:pStyle w:val="Heading3"/>
      </w:pPr>
      <w:r w:rsidRPr="00D03780">
        <w:rPr>
          <w:shd w:val="clear" w:color="auto" w:fill="FFFFFF"/>
        </w:rPr>
        <w:t xml:space="preserve">звертатися до </w:t>
      </w:r>
      <w:r w:rsidR="00AC5891">
        <w:rPr>
          <w:shd w:val="clear" w:color="auto" w:fill="FFFFFF"/>
        </w:rPr>
        <w:t>ОВК</w:t>
      </w:r>
      <w:r w:rsidRPr="00D03780">
        <w:rPr>
          <w:shd w:val="clear" w:color="auto" w:fill="FFFFFF"/>
        </w:rPr>
        <w:t xml:space="preserve"> або до суду в разі порушення </w:t>
      </w:r>
      <w:r w:rsidR="00AC5891">
        <w:rPr>
          <w:shd w:val="clear" w:color="auto" w:fill="FFFFFF"/>
        </w:rPr>
        <w:t>ОВК</w:t>
      </w:r>
      <w:r w:rsidRPr="00D03780">
        <w:rPr>
          <w:shd w:val="clear" w:color="auto" w:fill="FFFFFF"/>
        </w:rPr>
        <w:t xml:space="preserve"> цих </w:t>
      </w:r>
      <w:r w:rsidR="0055588B" w:rsidRPr="00D03780">
        <w:rPr>
          <w:shd w:val="clear" w:color="auto" w:fill="FFFFFF"/>
        </w:rPr>
        <w:t>П</w:t>
      </w:r>
      <w:r w:rsidRPr="00D03780">
        <w:rPr>
          <w:shd w:val="clear" w:color="auto" w:fill="FFFFFF"/>
        </w:rPr>
        <w:t>равил</w:t>
      </w:r>
      <w:r w:rsidR="007C0D26" w:rsidRPr="00D03780" w:rsidDel="00A65C43">
        <w:rPr>
          <w:shd w:val="clear" w:color="auto" w:fill="FFFFFF"/>
        </w:rPr>
        <w:t xml:space="preserve"> </w:t>
      </w:r>
      <w:r w:rsidR="00E6545B" w:rsidRPr="00D03780">
        <w:rPr>
          <w:shd w:val="clear" w:color="auto" w:fill="FFFFFF"/>
        </w:rPr>
        <w:t>та/або Договору</w:t>
      </w:r>
      <w:r w:rsidRPr="00D03780">
        <w:t>.</w:t>
      </w:r>
    </w:p>
    <w:p w14:paraId="438E3E3B" w14:textId="11918204" w:rsidR="00FC5F81" w:rsidRPr="00FC5F81" w:rsidRDefault="00FC5F81">
      <w:pPr>
        <w:pStyle w:val="Heading2"/>
      </w:pPr>
      <w:r>
        <w:t>Водокористувач має інші права, встановлені Договором та Законом.</w:t>
      </w:r>
    </w:p>
    <w:p w14:paraId="06734847" w14:textId="05EEA1AD" w:rsidR="007F1D91" w:rsidRPr="00D03780" w:rsidRDefault="007F1D91">
      <w:pPr>
        <w:pStyle w:val="Heading2"/>
        <w:rPr>
          <w:shd w:val="clear" w:color="auto" w:fill="FFFFFF"/>
        </w:rPr>
      </w:pPr>
      <w:r w:rsidRPr="00D03780">
        <w:rPr>
          <w:shd w:val="clear" w:color="auto" w:fill="FFFFFF"/>
        </w:rPr>
        <w:t>Водокористувач зобов'язаний:</w:t>
      </w:r>
    </w:p>
    <w:p w14:paraId="295C1830" w14:textId="1AB99C78" w:rsidR="005927AC" w:rsidRPr="00D03780" w:rsidRDefault="000E7C12">
      <w:pPr>
        <w:pStyle w:val="Heading3"/>
      </w:pPr>
      <w:r w:rsidRPr="00D03780">
        <w:t>своєчасно та в повному обсязі сплачувати тариф за надані послуги на підставі рахунків та актів, що складаються відповідно до Договору</w:t>
      </w:r>
      <w:r w:rsidR="00FB5AB0">
        <w:t xml:space="preserve"> та цих Правил</w:t>
      </w:r>
      <w:r w:rsidR="005927AC" w:rsidRPr="00D03780">
        <w:t>;</w:t>
      </w:r>
    </w:p>
    <w:p w14:paraId="11360F72" w14:textId="33B32BB9" w:rsidR="005927AC" w:rsidRPr="00D03780" w:rsidRDefault="005927AC">
      <w:pPr>
        <w:pStyle w:val="Heading3"/>
      </w:pPr>
      <w:r w:rsidRPr="00D03780">
        <w:t xml:space="preserve">допускати працівників </w:t>
      </w:r>
      <w:r w:rsidR="00AC5891">
        <w:t>ОВК</w:t>
      </w:r>
      <w:r w:rsidRPr="00D03780">
        <w:t xml:space="preserve"> або залучених </w:t>
      </w:r>
      <w:r w:rsidR="00AC5891">
        <w:t>ОВК</w:t>
      </w:r>
      <w:r w:rsidRPr="00D03780">
        <w:t xml:space="preserve"> третіх осіб для виконання робіт з обслуговування та/або ремонту об'єктів інженерної інфраструктури меліоративних систем, що розміщені на земельних ділянках водокористувача;</w:t>
      </w:r>
    </w:p>
    <w:p w14:paraId="17864E26" w14:textId="2F71EAAC" w:rsidR="000E7C12" w:rsidRPr="00D03780" w:rsidRDefault="000E7C12">
      <w:pPr>
        <w:pStyle w:val="Heading3"/>
      </w:pPr>
      <w:r w:rsidRPr="00D03780">
        <w:t xml:space="preserve">негайно повідомляти </w:t>
      </w:r>
      <w:r w:rsidR="00AB0A5A">
        <w:t>ОВК</w:t>
      </w:r>
      <w:r w:rsidR="00AB0A5A" w:rsidRPr="00D03780">
        <w:t xml:space="preserve"> </w:t>
      </w:r>
      <w:r w:rsidRPr="00D03780">
        <w:t xml:space="preserve">про пориви трубопроводів, вихід з ладу дощувальних машин та інші аварійні ситуації, через які неможливо здійснювати </w:t>
      </w:r>
      <w:r w:rsidR="000B2C68">
        <w:t>водо</w:t>
      </w:r>
      <w:r w:rsidR="00AC1E60">
        <w:t>забір</w:t>
      </w:r>
      <w:r w:rsidRPr="00D03780">
        <w:t>;</w:t>
      </w:r>
    </w:p>
    <w:p w14:paraId="1670B8BC" w14:textId="26BD0E14" w:rsidR="000E7C12" w:rsidRPr="00D03780" w:rsidRDefault="000E7C12">
      <w:pPr>
        <w:pStyle w:val="Heading3"/>
      </w:pPr>
      <w:r w:rsidRPr="00D03780">
        <w:t>встановити у точці водовиділу зас</w:t>
      </w:r>
      <w:r w:rsidR="003F3BA4">
        <w:t>о</w:t>
      </w:r>
      <w:r w:rsidRPr="00D03780">
        <w:t>б</w:t>
      </w:r>
      <w:r w:rsidR="003F3BA4">
        <w:t>и</w:t>
      </w:r>
      <w:r w:rsidRPr="00D03780">
        <w:t xml:space="preserve"> вимірювальної техніки</w:t>
      </w:r>
      <w:r w:rsidR="003F3BA4">
        <w:t xml:space="preserve"> (лічильники)</w:t>
      </w:r>
      <w:r w:rsidRPr="00D03780">
        <w:t xml:space="preserve">, забезпечувати </w:t>
      </w:r>
      <w:r w:rsidR="004B3AE7">
        <w:t>їх</w:t>
      </w:r>
      <w:r w:rsidR="004B3AE7" w:rsidRPr="00D03780">
        <w:t xml:space="preserve"> </w:t>
      </w:r>
      <w:r w:rsidR="004B3AE7">
        <w:t>своєчасну</w:t>
      </w:r>
      <w:r w:rsidRPr="00D03780">
        <w:t xml:space="preserve"> повірку</w:t>
      </w:r>
      <w:r w:rsidR="004B3AE7">
        <w:t xml:space="preserve"> та заміну</w:t>
      </w:r>
      <w:r w:rsidRPr="00D03780">
        <w:t>;</w:t>
      </w:r>
    </w:p>
    <w:p w14:paraId="7D6BCF39" w14:textId="6A3769CE" w:rsidR="000E7C12" w:rsidRPr="00D03780" w:rsidRDefault="000E7C12">
      <w:pPr>
        <w:pStyle w:val="Heading3"/>
      </w:pPr>
      <w:r w:rsidRPr="00D03780">
        <w:t>негайно інформувати</w:t>
      </w:r>
      <w:r w:rsidR="00AB0A5A" w:rsidRPr="00AB0A5A">
        <w:t xml:space="preserve"> </w:t>
      </w:r>
      <w:r w:rsidR="00AB0A5A">
        <w:t>ОВК</w:t>
      </w:r>
      <w:r w:rsidRPr="00D03780">
        <w:t xml:space="preserve"> про вихід з ладу</w:t>
      </w:r>
      <w:r w:rsidR="009D54AF">
        <w:t xml:space="preserve"> засобів вимірювальної техніки</w:t>
      </w:r>
      <w:r w:rsidR="003F3BA4">
        <w:t xml:space="preserve"> (лічильників</w:t>
      </w:r>
      <w:r w:rsidR="006D1DF3">
        <w:t>)</w:t>
      </w:r>
      <w:r w:rsidRPr="00D03780">
        <w:t>;</w:t>
      </w:r>
    </w:p>
    <w:p w14:paraId="2BF9B020" w14:textId="77227537" w:rsidR="000E7C12" w:rsidRPr="00D03780" w:rsidRDefault="000E7C12">
      <w:pPr>
        <w:pStyle w:val="Heading3"/>
      </w:pPr>
      <w:r w:rsidRPr="00D03780">
        <w:t>забезпечувати збереження об'єктів інженерної інфраструктури меліоративних систем</w:t>
      </w:r>
      <w:r w:rsidR="00FC5F81">
        <w:t xml:space="preserve"> ОВК</w:t>
      </w:r>
      <w:r w:rsidRPr="00D03780">
        <w:t xml:space="preserve">, що розміщені на </w:t>
      </w:r>
      <w:r w:rsidR="005651B5" w:rsidRPr="00D03780">
        <w:t>з</w:t>
      </w:r>
      <w:r w:rsidRPr="00D03780">
        <w:t>емельних ділянках</w:t>
      </w:r>
      <w:r w:rsidR="005651B5" w:rsidRPr="00D03780">
        <w:t xml:space="preserve"> водокористувача</w:t>
      </w:r>
      <w:r w:rsidRPr="00D03780">
        <w:t>;</w:t>
      </w:r>
    </w:p>
    <w:p w14:paraId="24E67D30" w14:textId="77777777" w:rsidR="000E7C12" w:rsidRPr="00D03780" w:rsidRDefault="000E7C12">
      <w:pPr>
        <w:pStyle w:val="Heading3"/>
      </w:pPr>
      <w:r w:rsidRPr="00D03780">
        <w:t>дотримуватись правил користування водозабірними спорудами, призначеними для проведення меліорації земель;</w:t>
      </w:r>
    </w:p>
    <w:p w14:paraId="50E3BDBB" w14:textId="3605FC10" w:rsidR="000E7C12" w:rsidRPr="00D03780" w:rsidRDefault="000E7C12">
      <w:pPr>
        <w:pStyle w:val="Heading3"/>
      </w:pPr>
      <w:r w:rsidRPr="00D03780">
        <w:t>своєчасно отримувати та надавати</w:t>
      </w:r>
      <w:r w:rsidR="005651B5" w:rsidRPr="00D03780">
        <w:t xml:space="preserve"> </w:t>
      </w:r>
      <w:r w:rsidR="00AC5891">
        <w:t>ОВК</w:t>
      </w:r>
      <w:r w:rsidRPr="00D03780">
        <w:t xml:space="preserve"> копію дозволу на спеціальне водокористування</w:t>
      </w:r>
      <w:r w:rsidR="000F16EB">
        <w:t xml:space="preserve">, </w:t>
      </w:r>
      <w:r w:rsidR="00B0615C">
        <w:t xml:space="preserve">в тому числі у випадку, визначеному пунктом </w:t>
      </w:r>
      <w:r w:rsidR="00B0615C">
        <w:fldChar w:fldCharType="begin"/>
      </w:r>
      <w:r w:rsidR="00B0615C">
        <w:instrText xml:space="preserve"> REF _Ref134970359 \r \h </w:instrText>
      </w:r>
      <w:r w:rsidR="00B0615C">
        <w:fldChar w:fldCharType="separate"/>
      </w:r>
      <w:r w:rsidR="00B14981">
        <w:t>2.3.1</w:t>
      </w:r>
      <w:r w:rsidR="00B0615C">
        <w:fldChar w:fldCharType="end"/>
      </w:r>
      <w:r w:rsidR="00B0615C">
        <w:t xml:space="preserve"> цих Правил</w:t>
      </w:r>
      <w:r w:rsidRPr="00D03780">
        <w:t xml:space="preserve">; </w:t>
      </w:r>
    </w:p>
    <w:p w14:paraId="4BF29D3A" w14:textId="3D4060F8" w:rsidR="000E7C12" w:rsidRPr="00D03780" w:rsidRDefault="000E7C12">
      <w:pPr>
        <w:pStyle w:val="Heading3"/>
      </w:pPr>
      <w:r w:rsidRPr="00D03780">
        <w:t xml:space="preserve">дотримуватися режиму господарювання на </w:t>
      </w:r>
      <w:r w:rsidR="005651B5" w:rsidRPr="00D03780">
        <w:t>з</w:t>
      </w:r>
      <w:r w:rsidRPr="00D03780">
        <w:t>емельних ділянках відповідно до законодавства України, не допускати порушень технологічної цілісності меліоративної системи та процесу її функціонування;</w:t>
      </w:r>
    </w:p>
    <w:p w14:paraId="3586A24C" w14:textId="77777777" w:rsidR="000E7C12" w:rsidRPr="00D03780" w:rsidRDefault="000E7C12">
      <w:pPr>
        <w:pStyle w:val="Heading3"/>
      </w:pPr>
      <w:r w:rsidRPr="00D03780">
        <w:t>не допускати погіршення технічного стану внутрішньогосподарської меліоративної мережі, споруд на ній та дощувальної техніки;</w:t>
      </w:r>
    </w:p>
    <w:p w14:paraId="090D0A7D" w14:textId="7E4F5DD4" w:rsidR="000E7C12" w:rsidRPr="00D03780" w:rsidRDefault="000E7C12">
      <w:pPr>
        <w:pStyle w:val="Heading3"/>
      </w:pPr>
      <w:r w:rsidRPr="00D03780">
        <w:t xml:space="preserve">забезпечувати звірку обсягів забраної води та використаної електроенергії, підписання відповідних актів </w:t>
      </w:r>
      <w:r w:rsidR="00980784">
        <w:t>згідно з п</w:t>
      </w:r>
      <w:r w:rsidR="00D030CD">
        <w:t xml:space="preserve">унктом </w:t>
      </w:r>
      <w:r w:rsidR="00D030CD">
        <w:fldChar w:fldCharType="begin"/>
      </w:r>
      <w:r w:rsidR="00D030CD">
        <w:instrText xml:space="preserve"> REF _Ref133532269 \r \h </w:instrText>
      </w:r>
      <w:r w:rsidR="00D030CD">
        <w:fldChar w:fldCharType="separate"/>
      </w:r>
      <w:r w:rsidR="00D030CD">
        <w:t>4.12</w:t>
      </w:r>
      <w:r w:rsidR="00D030CD">
        <w:fldChar w:fldCharType="end"/>
      </w:r>
      <w:r w:rsidR="00D030CD">
        <w:t xml:space="preserve"> цих</w:t>
      </w:r>
      <w:r w:rsidR="00980784">
        <w:t xml:space="preserve"> Правил</w:t>
      </w:r>
      <w:r w:rsidRPr="00D03780">
        <w:t>;</w:t>
      </w:r>
    </w:p>
    <w:p w14:paraId="23CF40D0" w14:textId="7C3B9DA5" w:rsidR="005651B5" w:rsidRPr="00D03780" w:rsidRDefault="000E7C12">
      <w:pPr>
        <w:pStyle w:val="Heading3"/>
      </w:pPr>
      <w:r w:rsidRPr="00D03780">
        <w:t>забезпечувати транзит води із точки водовиділу по внутрішньогосподарській зрошуваній мережі до земельних ділянок інших водокористувачів;</w:t>
      </w:r>
    </w:p>
    <w:p w14:paraId="64D49F0A" w14:textId="77777777" w:rsidR="00525359" w:rsidRDefault="004D7A68">
      <w:pPr>
        <w:pStyle w:val="Heading3"/>
      </w:pPr>
      <w:bookmarkStart w:id="41" w:name="_Hlk127354407"/>
      <w:r w:rsidRPr="00D03780">
        <w:t>завчасно, [</w:t>
      </w:r>
      <w:r w:rsidRPr="00DD6879">
        <w:rPr>
          <w:i/>
        </w:rPr>
        <w:t>не менше ніж за добу</w:t>
      </w:r>
      <w:r w:rsidRPr="00D03780">
        <w:t xml:space="preserve">], письмово або в електронному вигляді повідомляти </w:t>
      </w:r>
      <w:r w:rsidR="00AB0A5A">
        <w:t>ОВК</w:t>
      </w:r>
      <w:r w:rsidR="00AB0A5A" w:rsidRPr="00D03780">
        <w:t xml:space="preserve"> </w:t>
      </w:r>
      <w:r w:rsidRPr="00D03780">
        <w:t>про відмову від заявлених обсягів води</w:t>
      </w:r>
      <w:r w:rsidR="00525359">
        <w:t>;</w:t>
      </w:r>
    </w:p>
    <w:p w14:paraId="62F8778E" w14:textId="4BCE8919" w:rsidR="003D4C79" w:rsidRPr="00D03780" w:rsidRDefault="00525359">
      <w:pPr>
        <w:pStyle w:val="Heading3"/>
      </w:pPr>
      <w:r>
        <w:t>надавати ОВК інформацію, необхідну для м</w:t>
      </w:r>
      <w:r w:rsidRPr="001D183F">
        <w:t>оніторинг</w:t>
      </w:r>
      <w:r>
        <w:t>у</w:t>
      </w:r>
      <w:r w:rsidRPr="001D183F">
        <w:t xml:space="preserve"> стану води та ґрунтів</w:t>
      </w:r>
      <w:r>
        <w:t xml:space="preserve"> на земельних ділянках водокористувача та оцінки ефективності надання Послуг</w:t>
      </w:r>
      <w:r w:rsidR="004D7A68" w:rsidRPr="00D03780">
        <w:t>.</w:t>
      </w:r>
    </w:p>
    <w:p w14:paraId="3D924CCC" w14:textId="66F15CC3" w:rsidR="00C912CD" w:rsidRPr="00D03780" w:rsidRDefault="00825FDF">
      <w:pPr>
        <w:pStyle w:val="Heading1"/>
        <w:rPr>
          <w:shd w:val="clear" w:color="auto" w:fill="FFFFFF"/>
        </w:rPr>
      </w:pPr>
      <w:bookmarkStart w:id="42" w:name="_Toc132831065"/>
      <w:bookmarkEnd w:id="40"/>
      <w:bookmarkEnd w:id="41"/>
      <w:r w:rsidRPr="00D03780">
        <w:rPr>
          <w:shd w:val="clear" w:color="auto" w:fill="FFFFFF"/>
        </w:rPr>
        <w:t xml:space="preserve">ПРАВА ТА ОБОВ’ЯЗКИ </w:t>
      </w:r>
      <w:r w:rsidR="00AC5891">
        <w:rPr>
          <w:shd w:val="clear" w:color="auto" w:fill="FFFFFF"/>
        </w:rPr>
        <w:t>ОВК</w:t>
      </w:r>
      <w:bookmarkEnd w:id="42"/>
    </w:p>
    <w:p w14:paraId="360C7164" w14:textId="408FAD12" w:rsidR="005927AC" w:rsidRPr="00D03780" w:rsidRDefault="0024794D">
      <w:pPr>
        <w:pStyle w:val="Heading2"/>
      </w:pPr>
      <w:bookmarkStart w:id="43" w:name="_Hlk102336322"/>
      <w:r>
        <w:t>ОВК</w:t>
      </w:r>
      <w:r w:rsidR="005927AC" w:rsidRPr="00D03780">
        <w:t xml:space="preserve"> має право: </w:t>
      </w:r>
    </w:p>
    <w:p w14:paraId="494C5F32" w14:textId="5B61B9E5" w:rsidR="005651B5" w:rsidRPr="00D03780" w:rsidRDefault="005651B5">
      <w:pPr>
        <w:pStyle w:val="Heading3"/>
      </w:pPr>
      <w:r w:rsidRPr="00D03780">
        <w:rPr>
          <w:shd w:val="clear" w:color="auto" w:fill="FFFFFF"/>
        </w:rPr>
        <w:lastRenderedPageBreak/>
        <w:t xml:space="preserve">безперешкодного доступу до </w:t>
      </w:r>
      <w:r w:rsidRPr="00D03780">
        <w:t>об'єктів інженерної інфраструктури меліоративних систем, що розміщені на земельних ділянках водокористувачів</w:t>
      </w:r>
      <w:r w:rsidR="002C05AC">
        <w:t>, та засобів вимірювальної техніки (лічильників)</w:t>
      </w:r>
      <w:r w:rsidRPr="00D03780">
        <w:t>;</w:t>
      </w:r>
    </w:p>
    <w:p w14:paraId="11ECD10B" w14:textId="26490060" w:rsidR="005651B5" w:rsidRPr="00D03780" w:rsidRDefault="004C05DE">
      <w:pPr>
        <w:pStyle w:val="Heading3"/>
      </w:pPr>
      <w:r>
        <w:t>обмежити (</w:t>
      </w:r>
      <w:r w:rsidR="002029A2" w:rsidRPr="00D03780">
        <w:t>зупинити</w:t>
      </w:r>
      <w:r>
        <w:t>)</w:t>
      </w:r>
      <w:r w:rsidR="002029A2" w:rsidRPr="00D03780">
        <w:t xml:space="preserve"> </w:t>
      </w:r>
      <w:r w:rsidR="005651B5" w:rsidRPr="00D03780">
        <w:t>надання послуг водокористувачу</w:t>
      </w:r>
      <w:r>
        <w:t xml:space="preserve"> відповідно до розділу </w:t>
      </w:r>
      <w:r w:rsidR="00F23A9A">
        <w:fldChar w:fldCharType="begin"/>
      </w:r>
      <w:r w:rsidR="00F23A9A">
        <w:instrText xml:space="preserve"> REF _Ref132293492 \r \h </w:instrText>
      </w:r>
      <w:r w:rsidR="00F23A9A">
        <w:fldChar w:fldCharType="separate"/>
      </w:r>
      <w:r w:rsidR="00F23A9A">
        <w:t>8</w:t>
      </w:r>
      <w:r w:rsidR="00F23A9A">
        <w:fldChar w:fldCharType="end"/>
      </w:r>
      <w:r w:rsidR="00F23A9A">
        <w:t xml:space="preserve"> цих Правил</w:t>
      </w:r>
      <w:r w:rsidR="005651B5" w:rsidRPr="00D03780">
        <w:t>;</w:t>
      </w:r>
    </w:p>
    <w:p w14:paraId="451C4F3D" w14:textId="609B5A8C" w:rsidR="005651B5" w:rsidRPr="00D03780" w:rsidRDefault="005651B5">
      <w:pPr>
        <w:pStyle w:val="Heading3"/>
      </w:pPr>
      <w:r w:rsidRPr="00D03780">
        <w:t>надавати рекомендації водокористувачам щодо режиму зрошення;</w:t>
      </w:r>
    </w:p>
    <w:p w14:paraId="6A18B27F" w14:textId="4E506C7C" w:rsidR="005651B5" w:rsidRPr="00D03780" w:rsidRDefault="005651B5">
      <w:pPr>
        <w:pStyle w:val="Heading3"/>
      </w:pPr>
      <w:r w:rsidRPr="00D03780">
        <w:rPr>
          <w:shd w:val="clear" w:color="auto" w:fill="FFFFFF"/>
        </w:rPr>
        <w:t xml:space="preserve">звертатися до суду в разі порушення цих </w:t>
      </w:r>
      <w:r w:rsidR="0055588B" w:rsidRPr="00D03780">
        <w:rPr>
          <w:shd w:val="clear" w:color="auto" w:fill="FFFFFF"/>
        </w:rPr>
        <w:t>П</w:t>
      </w:r>
      <w:r w:rsidRPr="00D03780">
        <w:rPr>
          <w:shd w:val="clear" w:color="auto" w:fill="FFFFFF"/>
        </w:rPr>
        <w:t>равил та умов Договору</w:t>
      </w:r>
      <w:r w:rsidR="00FC5F81">
        <w:rPr>
          <w:shd w:val="clear" w:color="auto" w:fill="FFFFFF"/>
        </w:rPr>
        <w:t xml:space="preserve"> з боку водокористувача</w:t>
      </w:r>
      <w:r w:rsidRPr="00D03780">
        <w:rPr>
          <w:shd w:val="clear" w:color="auto" w:fill="FFFFFF"/>
        </w:rPr>
        <w:t>;</w:t>
      </w:r>
    </w:p>
    <w:p w14:paraId="50849C16" w14:textId="4FDE838B" w:rsidR="005651B5" w:rsidRPr="00D03780" w:rsidRDefault="005651B5">
      <w:pPr>
        <w:pStyle w:val="Heading3"/>
      </w:pPr>
      <w:r w:rsidRPr="00D03780">
        <w:rPr>
          <w:shd w:val="clear" w:color="auto" w:fill="FFFFFF"/>
        </w:rPr>
        <w:t xml:space="preserve">на відшкодування збитків у разі виявлення втручання до </w:t>
      </w:r>
      <w:r w:rsidRPr="00D03780">
        <w:t xml:space="preserve">об'єктів інженерної інфраструктури меліоративних систем </w:t>
      </w:r>
      <w:r w:rsidRPr="00D03780">
        <w:rPr>
          <w:shd w:val="clear" w:color="auto" w:fill="FFFFFF"/>
        </w:rPr>
        <w:t xml:space="preserve">з боку водокористувачів, що призвели до </w:t>
      </w:r>
      <w:r w:rsidR="00D634A3">
        <w:rPr>
          <w:shd w:val="clear" w:color="auto" w:fill="FFFFFF"/>
        </w:rPr>
        <w:t xml:space="preserve">порушення, </w:t>
      </w:r>
      <w:r w:rsidRPr="00D03780">
        <w:rPr>
          <w:shd w:val="clear" w:color="auto" w:fill="FFFFFF"/>
        </w:rPr>
        <w:t>перебоїв</w:t>
      </w:r>
      <w:r w:rsidR="00D634A3">
        <w:rPr>
          <w:shd w:val="clear" w:color="auto" w:fill="FFFFFF"/>
        </w:rPr>
        <w:t xml:space="preserve"> або зупинки</w:t>
      </w:r>
      <w:r w:rsidRPr="00D03780">
        <w:rPr>
          <w:shd w:val="clear" w:color="auto" w:fill="FFFFFF"/>
        </w:rPr>
        <w:t xml:space="preserve"> технологічно</w:t>
      </w:r>
      <w:r w:rsidR="00D634A3">
        <w:rPr>
          <w:shd w:val="clear" w:color="auto" w:fill="FFFFFF"/>
        </w:rPr>
        <w:t>го</w:t>
      </w:r>
      <w:r w:rsidRPr="00D03780">
        <w:rPr>
          <w:shd w:val="clear" w:color="auto" w:fill="FFFFFF"/>
        </w:rPr>
        <w:t xml:space="preserve"> процес</w:t>
      </w:r>
      <w:r w:rsidR="00D634A3">
        <w:rPr>
          <w:shd w:val="clear" w:color="auto" w:fill="FFFFFF"/>
        </w:rPr>
        <w:t>у</w:t>
      </w:r>
      <w:r w:rsidRPr="00D03780">
        <w:rPr>
          <w:shd w:val="clear" w:color="auto" w:fill="FFFFFF"/>
        </w:rPr>
        <w:t xml:space="preserve"> </w:t>
      </w:r>
      <w:r w:rsidR="000C7683">
        <w:rPr>
          <w:shd w:val="clear" w:color="auto" w:fill="FFFFFF"/>
        </w:rPr>
        <w:t>надання</w:t>
      </w:r>
      <w:r w:rsidR="000C7683" w:rsidRPr="00D03780">
        <w:rPr>
          <w:shd w:val="clear" w:color="auto" w:fill="FFFFFF"/>
        </w:rPr>
        <w:t xml:space="preserve"> </w:t>
      </w:r>
      <w:r w:rsidRPr="00D03780">
        <w:rPr>
          <w:shd w:val="clear" w:color="auto" w:fill="FFFFFF"/>
        </w:rPr>
        <w:t>послуг;</w:t>
      </w:r>
    </w:p>
    <w:p w14:paraId="7D25E5C5" w14:textId="5C3BD3E4" w:rsidR="000B07A9" w:rsidRPr="00D03780" w:rsidRDefault="005651B5">
      <w:pPr>
        <w:pStyle w:val="Heading3"/>
      </w:pPr>
      <w:r w:rsidRPr="00D03780">
        <w:t>за окремим договором з водокористувачем здійснювати ремонт і технічне обслуговування об’єктів інженерної інфраструктури внутрішньогосподарської меліоративної мережі водокористувача</w:t>
      </w:r>
      <w:r w:rsidR="000B07A9" w:rsidRPr="00D03780">
        <w:rPr>
          <w:shd w:val="clear" w:color="auto" w:fill="FFFFFF"/>
        </w:rPr>
        <w:t>.</w:t>
      </w:r>
    </w:p>
    <w:p w14:paraId="10C40C40" w14:textId="262DCF82" w:rsidR="00FC5F81" w:rsidRDefault="00FC5F81">
      <w:pPr>
        <w:pStyle w:val="Heading2"/>
      </w:pPr>
      <w:r>
        <w:t>ОВК має інші права, встановлені Законом та Договором.</w:t>
      </w:r>
    </w:p>
    <w:p w14:paraId="188F43C8" w14:textId="7311E67C" w:rsidR="000B07A9" w:rsidRPr="00D03780" w:rsidRDefault="0024794D">
      <w:pPr>
        <w:pStyle w:val="Heading2"/>
      </w:pPr>
      <w:r>
        <w:t>ОВК</w:t>
      </w:r>
      <w:r w:rsidR="000B07A9" w:rsidRPr="00D03780">
        <w:t xml:space="preserve"> зобов'язана:</w:t>
      </w:r>
    </w:p>
    <w:bookmarkEnd w:id="43"/>
    <w:p w14:paraId="6544A91A" w14:textId="181E7A4D" w:rsidR="005651B5" w:rsidRPr="00D03780" w:rsidRDefault="005651B5">
      <w:pPr>
        <w:pStyle w:val="Heading3"/>
        <w:rPr>
          <w:shd w:val="clear" w:color="auto" w:fill="FFFFFF"/>
        </w:rPr>
      </w:pPr>
      <w:r w:rsidRPr="00D03780">
        <w:rPr>
          <w:shd w:val="clear" w:color="auto" w:fill="FFFFFF"/>
        </w:rPr>
        <w:t xml:space="preserve">забезпечувати своєчасність, безперервність і відповідну якість надання послуг відповідно до цих </w:t>
      </w:r>
      <w:r w:rsidR="0055588B" w:rsidRPr="00D03780">
        <w:rPr>
          <w:shd w:val="clear" w:color="auto" w:fill="FFFFFF"/>
        </w:rPr>
        <w:t>П</w:t>
      </w:r>
      <w:r w:rsidRPr="00D03780">
        <w:rPr>
          <w:shd w:val="clear" w:color="auto" w:fill="FFFFFF"/>
        </w:rPr>
        <w:t>равил та умов Договору;</w:t>
      </w:r>
    </w:p>
    <w:p w14:paraId="16183E10" w14:textId="615463E6" w:rsidR="005651B5" w:rsidRPr="00D03780" w:rsidRDefault="005651B5">
      <w:pPr>
        <w:pStyle w:val="Heading3"/>
      </w:pPr>
      <w:r w:rsidRPr="00D03780">
        <w:rPr>
          <w:color w:val="333333"/>
          <w:shd w:val="clear" w:color="auto" w:fill="FFFFFF"/>
        </w:rPr>
        <w:t>вирішувати питання, пов’язані з порушенням функціонування</w:t>
      </w:r>
      <w:r w:rsidRPr="00D03780">
        <w:t xml:space="preserve"> об'єктів інженерної інфраструктури міжгосподарських меліоративних мереж, що забезпечують надання послуг;</w:t>
      </w:r>
    </w:p>
    <w:p w14:paraId="3B11A9B4" w14:textId="338B8E1D" w:rsidR="005651B5" w:rsidRPr="00D03780" w:rsidRDefault="004E0733">
      <w:pPr>
        <w:pStyle w:val="Heading3"/>
      </w:pPr>
      <w:r>
        <w:t>здійснювати моніторинг</w:t>
      </w:r>
      <w:r w:rsidR="005651B5" w:rsidRPr="00D03780">
        <w:t xml:space="preserve"> якості води </w:t>
      </w:r>
      <w:r w:rsidR="00B956A2">
        <w:t>і стану меліорованих земель</w:t>
      </w:r>
      <w:r w:rsidR="002C05AC">
        <w:rPr>
          <w:rStyle w:val="FootnoteReference"/>
        </w:rPr>
        <w:footnoteReference w:id="4"/>
      </w:r>
      <w:r w:rsidR="00B956A2">
        <w:t xml:space="preserve">, </w:t>
      </w:r>
      <w:r w:rsidR="005651B5" w:rsidRPr="00D03780">
        <w:t>та інформувати водокористувачів про результати відповідних перевірок;</w:t>
      </w:r>
    </w:p>
    <w:p w14:paraId="2FA83994" w14:textId="69B3F9EB" w:rsidR="005651B5" w:rsidRPr="00D03780" w:rsidRDefault="005651B5">
      <w:pPr>
        <w:pStyle w:val="Heading3"/>
      </w:pPr>
      <w:r w:rsidRPr="00D03780">
        <w:t>вживати заходи для покращення якості води та інформувати водокористувачів про результати їх впровадження;</w:t>
      </w:r>
    </w:p>
    <w:p w14:paraId="63B5BEC7" w14:textId="77777777" w:rsidR="005651B5" w:rsidRPr="00D03780" w:rsidRDefault="005651B5">
      <w:pPr>
        <w:pStyle w:val="Heading3"/>
        <w:rPr>
          <w:shd w:val="clear" w:color="auto" w:fill="FFFFFF"/>
        </w:rPr>
      </w:pPr>
      <w:r w:rsidRPr="00D03780">
        <w:rPr>
          <w:shd w:val="clear" w:color="auto" w:fill="FFFFFF"/>
        </w:rPr>
        <w:t>подавати воду для протипожежних потреб;</w:t>
      </w:r>
    </w:p>
    <w:p w14:paraId="48BE433A" w14:textId="6265D56A" w:rsidR="005651B5" w:rsidRPr="00D03780" w:rsidRDefault="005651B5">
      <w:pPr>
        <w:pStyle w:val="Heading3"/>
      </w:pPr>
      <w:bookmarkStart w:id="44" w:name="_Hlk102335388"/>
      <w:r w:rsidRPr="00D03780">
        <w:rPr>
          <w:shd w:val="clear" w:color="auto" w:fill="FFFFFF"/>
        </w:rPr>
        <w:t xml:space="preserve">вживати заходів до ліквідації аварій, усунення порушень </w:t>
      </w:r>
      <w:bookmarkEnd w:id="44"/>
      <w:r w:rsidRPr="00D03780">
        <w:rPr>
          <w:shd w:val="clear" w:color="auto" w:fill="FFFFFF"/>
        </w:rPr>
        <w:t xml:space="preserve">якості послуг, що сталися з вини </w:t>
      </w:r>
      <w:r w:rsidR="00AC5891">
        <w:rPr>
          <w:shd w:val="clear" w:color="auto" w:fill="FFFFFF"/>
        </w:rPr>
        <w:t>ОВК</w:t>
      </w:r>
      <w:r w:rsidR="00643A2E" w:rsidRPr="00D03780">
        <w:t>;</w:t>
      </w:r>
    </w:p>
    <w:p w14:paraId="5FC65F02" w14:textId="148DA6A9" w:rsidR="00643A2E" w:rsidRPr="00D03780" w:rsidRDefault="005651B5">
      <w:pPr>
        <w:pStyle w:val="Heading3"/>
        <w:rPr>
          <w:shd w:val="clear" w:color="auto" w:fill="FFFFFF"/>
        </w:rPr>
      </w:pPr>
      <w:r w:rsidRPr="00D03780">
        <w:rPr>
          <w:shd w:val="clear" w:color="auto" w:fill="FFFFFF"/>
        </w:rPr>
        <w:t xml:space="preserve">своєчасно та за власний рахунок проводити роботи з усунення виявлених неполадок, пов’язаних з наданням </w:t>
      </w:r>
      <w:r w:rsidR="00643A2E" w:rsidRPr="00D03780">
        <w:rPr>
          <w:shd w:val="clear" w:color="auto" w:fill="FFFFFF"/>
        </w:rPr>
        <w:t>п</w:t>
      </w:r>
      <w:r w:rsidRPr="00D03780">
        <w:rPr>
          <w:shd w:val="clear" w:color="auto" w:fill="FFFFFF"/>
        </w:rPr>
        <w:t xml:space="preserve">ослуг, що виникли з вини </w:t>
      </w:r>
      <w:r w:rsidR="00AC5891">
        <w:rPr>
          <w:shd w:val="clear" w:color="auto" w:fill="FFFFFF"/>
        </w:rPr>
        <w:t>ОВК</w:t>
      </w:r>
      <w:r w:rsidR="00643A2E" w:rsidRPr="00D03780">
        <w:rPr>
          <w:shd w:val="clear" w:color="auto" w:fill="FFFFFF"/>
        </w:rPr>
        <w:t xml:space="preserve">. </w:t>
      </w:r>
    </w:p>
    <w:p w14:paraId="572D2900" w14:textId="49E778B4" w:rsidR="00EF0CC6" w:rsidRPr="00D03780" w:rsidRDefault="00EF0CC6">
      <w:pPr>
        <w:pStyle w:val="Heading1"/>
      </w:pPr>
      <w:bookmarkStart w:id="45" w:name="_Ref132293492"/>
      <w:bookmarkStart w:id="46" w:name="_Toc132831066"/>
      <w:bookmarkStart w:id="47" w:name="_Hlk133579395"/>
      <w:r w:rsidRPr="00D03780">
        <w:t>ОБМЕЖЕННЯ (</w:t>
      </w:r>
      <w:r w:rsidR="00F41B53" w:rsidRPr="00D03780">
        <w:t>ЗУПИНЕННЯ</w:t>
      </w:r>
      <w:r w:rsidRPr="00D03780">
        <w:t>) НАДАННЯ ПОСЛУГ</w:t>
      </w:r>
      <w:bookmarkEnd w:id="45"/>
      <w:bookmarkEnd w:id="46"/>
    </w:p>
    <w:p w14:paraId="76DE6939" w14:textId="6A1F0133" w:rsidR="00443E40" w:rsidRPr="00B10F44" w:rsidRDefault="00443E40">
      <w:pPr>
        <w:pStyle w:val="Heading2"/>
        <w:rPr>
          <w:b/>
        </w:rPr>
      </w:pPr>
      <w:bookmarkStart w:id="48" w:name="_Ref118740976"/>
      <w:bookmarkStart w:id="49" w:name="_Ref118822344"/>
      <w:r w:rsidRPr="00B10F44">
        <w:rPr>
          <w:b/>
        </w:rPr>
        <w:t>Зупинення надання послуг ОВК</w:t>
      </w:r>
    </w:p>
    <w:p w14:paraId="76EB4198" w14:textId="3E433A58" w:rsidR="000B4EBA" w:rsidRDefault="00857EE6">
      <w:pPr>
        <w:pStyle w:val="Heading3"/>
      </w:pPr>
      <w:r>
        <w:t xml:space="preserve">ОВК зупиняє надання послуг у випадках, визначених пунктом </w:t>
      </w:r>
      <w:r>
        <w:fldChar w:fldCharType="begin"/>
      </w:r>
      <w:r>
        <w:instrText xml:space="preserve"> REF _Ref133577871 \r \h </w:instrText>
      </w:r>
      <w:r>
        <w:fldChar w:fldCharType="separate"/>
      </w:r>
      <w:r>
        <w:t>8.1.2</w:t>
      </w:r>
      <w:r>
        <w:fldChar w:fldCharType="end"/>
      </w:r>
      <w:r>
        <w:t xml:space="preserve"> цих Правил, </w:t>
      </w:r>
      <w:r w:rsidR="00E22DB9" w:rsidRPr="00857EE6">
        <w:t xml:space="preserve">шляхом повного </w:t>
      </w:r>
      <w:r w:rsidR="00B75637" w:rsidRPr="00857EE6">
        <w:t>зупинення водоподачі водокористувачу та будь-яких інших послуг,</w:t>
      </w:r>
      <w:r w:rsidR="00B75637">
        <w:t xml:space="preserve"> які н</w:t>
      </w:r>
      <w:r w:rsidR="00443E40">
        <w:t>адаються ОВК</w:t>
      </w:r>
      <w:r>
        <w:t>,</w:t>
      </w:r>
      <w:r w:rsidR="00530C10">
        <w:t xml:space="preserve"> до моменту </w:t>
      </w:r>
      <w:r w:rsidR="00A60184">
        <w:t>зміни або припинення</w:t>
      </w:r>
      <w:r>
        <w:t xml:space="preserve"> обставин</w:t>
      </w:r>
      <w:r w:rsidR="00530C10">
        <w:t>, як</w:t>
      </w:r>
      <w:r>
        <w:t>і</w:t>
      </w:r>
      <w:r w:rsidR="00530C10">
        <w:t xml:space="preserve"> стал</w:t>
      </w:r>
      <w:r>
        <w:t>и</w:t>
      </w:r>
      <w:r w:rsidR="00530C10">
        <w:t xml:space="preserve"> причиною </w:t>
      </w:r>
      <w:r>
        <w:t>зупинення надання послуг</w:t>
      </w:r>
      <w:r w:rsidR="004D156C">
        <w:t xml:space="preserve"> (за умови наявності технічної можливості зупинення надання послуг водокористувачу без порушення прав на отримання послуг ОВК іншими водокористувачами)</w:t>
      </w:r>
      <w:r>
        <w:t>.</w:t>
      </w:r>
    </w:p>
    <w:p w14:paraId="7A8AD0BE" w14:textId="571791D1" w:rsidR="00EF0CC6" w:rsidRPr="00D03780" w:rsidRDefault="0024794D">
      <w:pPr>
        <w:pStyle w:val="Heading3"/>
      </w:pPr>
      <w:bookmarkStart w:id="50" w:name="_Ref133577871"/>
      <w:r>
        <w:lastRenderedPageBreak/>
        <w:t>ОВК</w:t>
      </w:r>
      <w:r w:rsidR="00EF0CC6" w:rsidRPr="00D03780">
        <w:t xml:space="preserve"> має право зупинити нада</w:t>
      </w:r>
      <w:r w:rsidR="00F41B53" w:rsidRPr="00D03780">
        <w:t>ння</w:t>
      </w:r>
      <w:r w:rsidR="00EF0CC6" w:rsidRPr="00D03780">
        <w:t xml:space="preserve"> водокористувачам послуг у </w:t>
      </w:r>
      <w:r w:rsidR="00F95DB2">
        <w:t xml:space="preserve">таких </w:t>
      </w:r>
      <w:r w:rsidR="00EF0CC6" w:rsidRPr="00D03780">
        <w:t>випадках:</w:t>
      </w:r>
      <w:bookmarkEnd w:id="48"/>
      <w:bookmarkEnd w:id="50"/>
    </w:p>
    <w:p w14:paraId="3A7710DE" w14:textId="77777777" w:rsidR="00EF0CC6" w:rsidRPr="00D03780" w:rsidRDefault="00EF0CC6" w:rsidP="0042683E">
      <w:pPr>
        <w:pStyle w:val="a1"/>
      </w:pPr>
      <w:r w:rsidRPr="00D03780">
        <w:t>використання водокористувачами води не за призначенням та з порушенням проєктного режиму поливів – не раніше, ніж через 10 календарних днів після надсилання відповідному водокористувачу письмового повідомлення з вимогою усунути порушення та у разі, якщо протягом зазначеного строку такі порушення не було усунуто;</w:t>
      </w:r>
    </w:p>
    <w:p w14:paraId="04CEFAA1" w14:textId="624E5FC8" w:rsidR="00EF0CC6" w:rsidRPr="00D03780" w:rsidRDefault="00EF0CC6" w:rsidP="0042683E">
      <w:pPr>
        <w:pStyle w:val="a1"/>
      </w:pPr>
      <w:r w:rsidRPr="00D03780">
        <w:t xml:space="preserve">порушення водокористувачами порядку та графіку сплати тарифу за надані послуги відповідно до </w:t>
      </w:r>
      <w:r w:rsidR="00E66192">
        <w:t xml:space="preserve">пункту </w:t>
      </w:r>
      <w:r w:rsidR="00E66192">
        <w:fldChar w:fldCharType="begin"/>
      </w:r>
      <w:r w:rsidR="00E66192">
        <w:instrText xml:space="preserve"> REF _Ref133579314 \r \h </w:instrText>
      </w:r>
      <w:r w:rsidR="00E66192">
        <w:fldChar w:fldCharType="separate"/>
      </w:r>
      <w:r w:rsidR="00E66192">
        <w:t>3.6.6</w:t>
      </w:r>
      <w:r w:rsidR="00E66192">
        <w:fldChar w:fldCharType="end"/>
      </w:r>
      <w:r w:rsidR="00E66192">
        <w:t xml:space="preserve"> </w:t>
      </w:r>
      <w:r w:rsidRPr="00D03780">
        <w:t xml:space="preserve">цих </w:t>
      </w:r>
      <w:r w:rsidR="00F41B53" w:rsidRPr="00D03780">
        <w:t>П</w:t>
      </w:r>
      <w:r w:rsidRPr="00D03780">
        <w:t>равил та Договору</w:t>
      </w:r>
      <w:r w:rsidR="00530C10">
        <w:t xml:space="preserve"> </w:t>
      </w:r>
      <w:r w:rsidR="00530C10" w:rsidRPr="00D03780">
        <w:t>з обов'язковим письмовим повідомленням водокористувача</w:t>
      </w:r>
      <w:r w:rsidR="00E66192">
        <w:t xml:space="preserve"> про таке порушення</w:t>
      </w:r>
      <w:r w:rsidRPr="00D03780">
        <w:t>;</w:t>
      </w:r>
    </w:p>
    <w:p w14:paraId="714FBD4A" w14:textId="169B2FEE" w:rsidR="0076330A" w:rsidRDefault="00C908DF" w:rsidP="0042683E">
      <w:pPr>
        <w:pStyle w:val="a1"/>
      </w:pPr>
      <w:r>
        <w:t xml:space="preserve">пливу строку дії дозволу на спеціальне водокористування водокористувача - до </w:t>
      </w:r>
      <w:r w:rsidR="0065088B">
        <w:t>на</w:t>
      </w:r>
      <w:r>
        <w:t xml:space="preserve">дання нового дозволу на спеціальне водокористування відповідно до пункту </w:t>
      </w:r>
      <w:r>
        <w:fldChar w:fldCharType="begin"/>
      </w:r>
      <w:r>
        <w:instrText xml:space="preserve"> REF _Ref134970359 \r \h </w:instrText>
      </w:r>
      <w:r>
        <w:fldChar w:fldCharType="separate"/>
      </w:r>
      <w:r>
        <w:t>2.3.1</w:t>
      </w:r>
      <w:r>
        <w:fldChar w:fldCharType="end"/>
      </w:r>
      <w:r>
        <w:t>;</w:t>
      </w:r>
    </w:p>
    <w:p w14:paraId="1371AE22" w14:textId="1BB7B2B6" w:rsidR="00EF0CC6" w:rsidRPr="00D03780" w:rsidRDefault="00EF0CC6" w:rsidP="0042683E">
      <w:pPr>
        <w:pStyle w:val="a1"/>
      </w:pPr>
      <w:r w:rsidRPr="00D03780">
        <w:t xml:space="preserve">повного використання водокористувачем </w:t>
      </w:r>
      <w:r w:rsidR="00575AC3">
        <w:t>ліміту</w:t>
      </w:r>
      <w:r w:rsidRPr="00D03780">
        <w:t xml:space="preserve"> води у поточному періоді</w:t>
      </w:r>
      <w:r w:rsidR="00575AC3">
        <w:t>, встановленому в дозволі на спеціальне водокористування,</w:t>
      </w:r>
      <w:r w:rsidRPr="00D03780">
        <w:t xml:space="preserve"> – на наступний день після встановлення факту використання всього обсягу воду з обов'язковим письмовим повідомленням про це водокористувача;</w:t>
      </w:r>
    </w:p>
    <w:p w14:paraId="0B32184F" w14:textId="45EDB684" w:rsidR="00EF0CC6" w:rsidRPr="00D03780" w:rsidRDefault="00EF0CC6" w:rsidP="0042683E">
      <w:pPr>
        <w:pStyle w:val="a1"/>
      </w:pPr>
      <w:r w:rsidRPr="00D03780">
        <w:t xml:space="preserve">виявлення </w:t>
      </w:r>
      <w:r w:rsidR="00AC5891">
        <w:t>ОВК</w:t>
      </w:r>
      <w:r w:rsidRPr="00D03780">
        <w:t xml:space="preserve"> явних ознак втручання водокористувача в параметри приладів водообліку </w:t>
      </w:r>
      <w:r w:rsidR="00575AC3">
        <w:t xml:space="preserve">(лічильників) </w:t>
      </w:r>
      <w:r w:rsidRPr="00D03780">
        <w:t>з метою зміни їх показів – після встановлення факту такого втручання та</w:t>
      </w:r>
      <w:r w:rsidR="00F273EF" w:rsidRPr="00D03780">
        <w:t xml:space="preserve"> </w:t>
      </w:r>
      <w:r w:rsidRPr="00D03780">
        <w:t xml:space="preserve">складання представником </w:t>
      </w:r>
      <w:r w:rsidR="00AC5891">
        <w:t>ОВК</w:t>
      </w:r>
      <w:r w:rsidRPr="00D03780">
        <w:t xml:space="preserve"> акт</w:t>
      </w:r>
      <w:r w:rsidR="00575AC3">
        <w:t>а</w:t>
      </w:r>
      <w:r w:rsidRPr="00D03780">
        <w:t xml:space="preserve"> встановлення порушення цілісності приладів водообліку</w:t>
      </w:r>
      <w:r w:rsidR="00575AC3">
        <w:t xml:space="preserve"> (лічильників)</w:t>
      </w:r>
      <w:r w:rsidR="00530C10">
        <w:t xml:space="preserve"> </w:t>
      </w:r>
      <w:r w:rsidR="00530C10" w:rsidRPr="00D03780">
        <w:t>з обов'язковим письмовим повідомленням водокористувача</w:t>
      </w:r>
      <w:r w:rsidR="00E66192">
        <w:t xml:space="preserve"> про таке порушення</w:t>
      </w:r>
      <w:r w:rsidR="00F41B53" w:rsidRPr="00D03780">
        <w:t>.</w:t>
      </w:r>
    </w:p>
    <w:p w14:paraId="46F3813E" w14:textId="5BE1F451" w:rsidR="00143547" w:rsidRPr="00D03780" w:rsidRDefault="00143547">
      <w:pPr>
        <w:pStyle w:val="Heading3"/>
      </w:pPr>
      <w:bookmarkStart w:id="51" w:name="_Ref118824383"/>
      <w:bookmarkStart w:id="52" w:name="_Ref122615663"/>
      <w:bookmarkStart w:id="53" w:name="_Ref118827705"/>
      <w:bookmarkStart w:id="54" w:name="_Ref122615590"/>
      <w:r w:rsidRPr="00D03780">
        <w:t>У разі порушення водокористувачем порядку та графіку сплати тарифу за надані послуги</w:t>
      </w:r>
      <w:r w:rsidRPr="00143547">
        <w:t xml:space="preserve"> </w:t>
      </w:r>
      <w:r>
        <w:t xml:space="preserve">відповідно до розділу </w:t>
      </w:r>
      <w:r>
        <w:fldChar w:fldCharType="begin"/>
      </w:r>
      <w:r>
        <w:instrText xml:space="preserve"> REF _Ref131679213 \r \h </w:instrText>
      </w:r>
      <w:r>
        <w:fldChar w:fldCharType="separate"/>
      </w:r>
      <w:r w:rsidR="001617F8">
        <w:t>3</w:t>
      </w:r>
      <w:r>
        <w:fldChar w:fldCharType="end"/>
      </w:r>
      <w:r>
        <w:t xml:space="preserve"> цих Правил</w:t>
      </w:r>
      <w:r w:rsidRPr="00D03780">
        <w:t xml:space="preserve"> </w:t>
      </w:r>
      <w:r>
        <w:t>ОВК</w:t>
      </w:r>
      <w:bookmarkEnd w:id="51"/>
      <w:r w:rsidRPr="00D03780">
        <w:t xml:space="preserve"> надсилає попередження водокористувачу з вимогою усунення порушення щодо сплати тарифу протягом [</w:t>
      </w:r>
      <w:r w:rsidR="00E66192">
        <w:rPr>
          <w:i/>
          <w:iCs/>
        </w:rPr>
        <w:t xml:space="preserve">1 </w:t>
      </w:r>
      <w:r w:rsidRPr="00D03780">
        <w:rPr>
          <w:i/>
          <w:iCs/>
        </w:rPr>
        <w:t>робоч</w:t>
      </w:r>
      <w:r w:rsidR="00E66192">
        <w:rPr>
          <w:i/>
          <w:iCs/>
        </w:rPr>
        <w:t>ого</w:t>
      </w:r>
      <w:r w:rsidRPr="00D03780">
        <w:rPr>
          <w:i/>
          <w:iCs/>
        </w:rPr>
        <w:t xml:space="preserve"> дн</w:t>
      </w:r>
      <w:r w:rsidR="00E66192">
        <w:rPr>
          <w:i/>
          <w:iCs/>
        </w:rPr>
        <w:t>я</w:t>
      </w:r>
      <w:r w:rsidRPr="00D03780">
        <w:t>] з моменту порушення.</w:t>
      </w:r>
      <w:bookmarkEnd w:id="52"/>
    </w:p>
    <w:p w14:paraId="769D5670" w14:textId="56C80C2D" w:rsidR="00143547" w:rsidRPr="00D03780" w:rsidRDefault="00143547">
      <w:pPr>
        <w:pStyle w:val="Heading3"/>
      </w:pPr>
      <w:r w:rsidRPr="00D03780">
        <w:t>Якщо водокористувач не усунув порушення протягом строк</w:t>
      </w:r>
      <w:r w:rsidR="00F27F28">
        <w:t>у</w:t>
      </w:r>
      <w:r w:rsidRPr="00D03780">
        <w:t>, визначен</w:t>
      </w:r>
      <w:r w:rsidR="00F27F28">
        <w:t>ого</w:t>
      </w:r>
      <w:r w:rsidRPr="00D03780">
        <w:t xml:space="preserve"> </w:t>
      </w:r>
      <w:r w:rsidR="007C64A2">
        <w:t>пунктом</w:t>
      </w:r>
      <w:r w:rsidRPr="00D03780">
        <w:t xml:space="preserve"> </w:t>
      </w:r>
      <w:r w:rsidR="0069196B">
        <w:fldChar w:fldCharType="begin"/>
      </w:r>
      <w:r w:rsidR="0069196B">
        <w:instrText xml:space="preserve"> REF _Ref122615663 \w \h </w:instrText>
      </w:r>
      <w:r w:rsidR="0069196B">
        <w:fldChar w:fldCharType="separate"/>
      </w:r>
      <w:r w:rsidR="001617F8">
        <w:t>8.1.3</w:t>
      </w:r>
      <w:r w:rsidR="0069196B">
        <w:fldChar w:fldCharType="end"/>
      </w:r>
      <w:r w:rsidR="0069196B">
        <w:t xml:space="preserve"> цих </w:t>
      </w:r>
      <w:r w:rsidRPr="00D03780">
        <w:t xml:space="preserve">Правил, </w:t>
      </w:r>
      <w:r>
        <w:t>ОВК</w:t>
      </w:r>
      <w:r w:rsidRPr="00D03780">
        <w:t xml:space="preserve"> має право зупинити надання послуг водокористувачу </w:t>
      </w:r>
      <w:r w:rsidR="00D37E70">
        <w:t xml:space="preserve">шляхом фізичного відключення або обмеження доступу </w:t>
      </w:r>
      <w:r w:rsidR="00EC3AE4">
        <w:t>такого</w:t>
      </w:r>
      <w:r w:rsidR="00D810BE">
        <w:t xml:space="preserve"> водокористувача </w:t>
      </w:r>
      <w:r w:rsidR="00D37E70">
        <w:t xml:space="preserve">до меліоративної мережі ОВК </w:t>
      </w:r>
      <w:r w:rsidRPr="00D03780">
        <w:t>– до повного погашення заборгованості водокористувачем.</w:t>
      </w:r>
    </w:p>
    <w:p w14:paraId="7A8C3E91" w14:textId="5E479222" w:rsidR="00916164" w:rsidRPr="00916164" w:rsidRDefault="00916164">
      <w:pPr>
        <w:pStyle w:val="Heading3"/>
      </w:pPr>
      <w:bookmarkStart w:id="55" w:name="_Ref122618518"/>
      <w:bookmarkStart w:id="56" w:name="_Ref118815027"/>
      <w:r w:rsidRPr="00D03780">
        <w:t xml:space="preserve">Надання послуг </w:t>
      </w:r>
      <w:r>
        <w:t xml:space="preserve">ОВК </w:t>
      </w:r>
      <w:r w:rsidRPr="00D03780">
        <w:t xml:space="preserve">відновлюється водокористувачу, який погасив заборгованість перед </w:t>
      </w:r>
      <w:r>
        <w:t>ОВК</w:t>
      </w:r>
      <w:r w:rsidRPr="00D03780">
        <w:t xml:space="preserve">, в порядку, передбаченому пунктом </w:t>
      </w:r>
      <w:r>
        <w:fldChar w:fldCharType="begin"/>
      </w:r>
      <w:r>
        <w:instrText xml:space="preserve"> REF _Ref132286638 \w \h </w:instrText>
      </w:r>
      <w:r>
        <w:fldChar w:fldCharType="separate"/>
      </w:r>
      <w:r w:rsidR="000E1547">
        <w:t>8.4</w:t>
      </w:r>
      <w:r>
        <w:fldChar w:fldCharType="end"/>
      </w:r>
      <w:r w:rsidRPr="00D03780">
        <w:t xml:space="preserve"> </w:t>
      </w:r>
      <w:r w:rsidRPr="004F29B6">
        <w:t xml:space="preserve">цих </w:t>
      </w:r>
      <w:r w:rsidRPr="00FB4E20">
        <w:t>П</w:t>
      </w:r>
      <w:r w:rsidRPr="00122F13">
        <w:t>равил</w:t>
      </w:r>
      <w:r>
        <w:t>.</w:t>
      </w:r>
      <w:bookmarkEnd w:id="55"/>
    </w:p>
    <w:p w14:paraId="409EA1CA" w14:textId="0DA7A82E" w:rsidR="00451CAF" w:rsidRDefault="00B508B4">
      <w:pPr>
        <w:pStyle w:val="Heading3"/>
      </w:pPr>
      <w:bookmarkStart w:id="57" w:name="_Toc96446763"/>
      <w:bookmarkStart w:id="58" w:name="_Ref134974246"/>
      <w:bookmarkEnd w:id="56"/>
      <w:r w:rsidRPr="00E02F33">
        <w:t>У</w:t>
      </w:r>
      <w:r w:rsidR="00143547" w:rsidRPr="00E02F33" w:rsidDel="00805CC8">
        <w:t xml:space="preserve"> </w:t>
      </w:r>
      <w:r w:rsidRPr="00E02F33">
        <w:t>разі</w:t>
      </w:r>
      <w:r w:rsidR="00143547" w:rsidRPr="00E02F33" w:rsidDel="00805CC8">
        <w:t xml:space="preserve"> прострочення </w:t>
      </w:r>
      <w:r w:rsidRPr="00E02F33">
        <w:t xml:space="preserve">водокористувачем </w:t>
      </w:r>
      <w:r w:rsidR="00824C78" w:rsidRPr="00E02F33">
        <w:t xml:space="preserve">графіку сплати </w:t>
      </w:r>
      <w:r w:rsidR="00143547" w:rsidRPr="00E02F33">
        <w:t xml:space="preserve">тарифу </w:t>
      </w:r>
      <w:r w:rsidR="00143547" w:rsidRPr="00E02F33" w:rsidDel="00805CC8">
        <w:t xml:space="preserve">за надані </w:t>
      </w:r>
      <w:r w:rsidR="00143547" w:rsidRPr="00E02F33">
        <w:t>п</w:t>
      </w:r>
      <w:r w:rsidR="00143547" w:rsidRPr="00E02F33" w:rsidDel="00805CC8">
        <w:t>ослуги більше ніж на [</w:t>
      </w:r>
      <w:r w:rsidR="00143547" w:rsidRPr="00E02F33" w:rsidDel="00805CC8">
        <w:rPr>
          <w:i/>
          <w:iCs/>
        </w:rPr>
        <w:t>два</w:t>
      </w:r>
      <w:r w:rsidR="00143547" w:rsidRPr="00E02F33" w:rsidDel="00805CC8">
        <w:t>] місяці</w:t>
      </w:r>
      <w:bookmarkEnd w:id="57"/>
      <w:r w:rsidR="00824C78" w:rsidRPr="00E02F33">
        <w:t>, ОВК</w:t>
      </w:r>
      <w:r w:rsidR="00143547" w:rsidRPr="00E02F33" w:rsidDel="00805CC8">
        <w:t xml:space="preserve"> </w:t>
      </w:r>
      <w:r w:rsidR="008F5906">
        <w:t xml:space="preserve">має право </w:t>
      </w:r>
      <w:r w:rsidR="00143547" w:rsidRPr="00E02F33" w:rsidDel="00805CC8">
        <w:t>розірва</w:t>
      </w:r>
      <w:r w:rsidR="008F5906">
        <w:t>ти</w:t>
      </w:r>
      <w:r w:rsidR="00143547" w:rsidRPr="00E02F33" w:rsidDel="00805CC8">
        <w:t xml:space="preserve"> Догов</w:t>
      </w:r>
      <w:r w:rsidR="008F5906">
        <w:t>ір</w:t>
      </w:r>
      <w:r w:rsidR="00143547" w:rsidRPr="00E02F33">
        <w:t xml:space="preserve"> з таким водокористувачем</w:t>
      </w:r>
      <w:r w:rsidR="00143547" w:rsidRPr="00E02F33" w:rsidDel="00805CC8">
        <w:t>.</w:t>
      </w:r>
      <w:r w:rsidR="00143547" w:rsidRPr="00E02F33">
        <w:t xml:space="preserve"> У випадку такого розірвання водокористувач не звільняється від обов'язку</w:t>
      </w:r>
      <w:r w:rsidR="00143547" w:rsidRPr="00D03780">
        <w:t xml:space="preserve"> з погасити заборгованості за прострочення сплати тарифу </w:t>
      </w:r>
      <w:r w:rsidR="00AC5891">
        <w:t>ОВК</w:t>
      </w:r>
      <w:r w:rsidR="00143547" w:rsidRPr="00D03780">
        <w:t>.</w:t>
      </w:r>
      <w:bookmarkEnd w:id="58"/>
    </w:p>
    <w:p w14:paraId="31A98065" w14:textId="4D5AE379" w:rsidR="00E46535" w:rsidRPr="00E46535" w:rsidRDefault="00E46535">
      <w:pPr>
        <w:pStyle w:val="Heading3"/>
      </w:pPr>
      <w:r>
        <w:t>Відновлення надання послуг водокористувачу, з яким був розірваний Договір, можливе після укладення нового Договору між ОВК та водокористувачем відповідно до вимог цих Правил</w:t>
      </w:r>
      <w:r w:rsidR="004515FD">
        <w:t>, Закону, Статуту та інших внутрішніх нормативних документів ОВК.</w:t>
      </w:r>
    </w:p>
    <w:p w14:paraId="25CD1035" w14:textId="4AE92CBC" w:rsidR="00143547" w:rsidRPr="004515FD" w:rsidRDefault="004B7FFB">
      <w:pPr>
        <w:pStyle w:val="Heading2"/>
        <w:rPr>
          <w:b/>
        </w:rPr>
      </w:pPr>
      <w:bookmarkStart w:id="59" w:name="_Ref132286595"/>
      <w:r w:rsidRPr="004515FD">
        <w:rPr>
          <w:b/>
        </w:rPr>
        <w:t>Обмеження надання послуг ОВК</w:t>
      </w:r>
      <w:bookmarkEnd w:id="59"/>
    </w:p>
    <w:p w14:paraId="72C34F4C" w14:textId="10D711A8" w:rsidR="00F41B53" w:rsidRPr="00D03780" w:rsidRDefault="00F41B53">
      <w:pPr>
        <w:pStyle w:val="Heading3"/>
      </w:pPr>
      <w:r w:rsidRPr="00D03780">
        <w:t xml:space="preserve">У разі неможливості через відсутність води в джерелі зрошення або аварії повністю задовольнити попит всіх водокористувачів, </w:t>
      </w:r>
      <w:r w:rsidR="0024794D">
        <w:t>ОВК</w:t>
      </w:r>
      <w:r w:rsidRPr="00D03780">
        <w:t xml:space="preserve"> має право обмежити надання послуг та задовольняти попит водокористувачів на воду в порядку пріоритетності.</w:t>
      </w:r>
    </w:p>
    <w:p w14:paraId="49C60C9F" w14:textId="435F59BC" w:rsidR="00F41B53" w:rsidRPr="00D03780" w:rsidRDefault="0024794D">
      <w:pPr>
        <w:pStyle w:val="Heading3"/>
      </w:pPr>
      <w:r>
        <w:t>ОВК</w:t>
      </w:r>
      <w:r w:rsidR="00F41B53" w:rsidRPr="00D03780">
        <w:t xml:space="preserve"> задовольняє попит водокористувачів, що є членами </w:t>
      </w:r>
      <w:r w:rsidR="00AC5891">
        <w:t>ОВК</w:t>
      </w:r>
      <w:r w:rsidR="00F41B53" w:rsidRPr="00D03780">
        <w:t xml:space="preserve">, в пріоритетному </w:t>
      </w:r>
      <w:r w:rsidR="00F41B53" w:rsidRPr="00D03780">
        <w:lastRenderedPageBreak/>
        <w:t>порядку</w:t>
      </w:r>
      <w:r w:rsidR="0071761E">
        <w:t>.</w:t>
      </w:r>
      <w:r w:rsidR="00F41B53" w:rsidRPr="00D03780">
        <w:t xml:space="preserve"> </w:t>
      </w:r>
      <w:r w:rsidR="0071761E">
        <w:t>О</w:t>
      </w:r>
      <w:r w:rsidR="00F41B53" w:rsidRPr="00D03780">
        <w:t xml:space="preserve">бсяг обмежених послуг розраховується пропорційно площі земельних ділянок водокористувача відносно земельних ділянок всіх водокористувачів, які є членами </w:t>
      </w:r>
      <w:r w:rsidR="00AC5891">
        <w:t>ОВК</w:t>
      </w:r>
      <w:r w:rsidR="00F41B53" w:rsidRPr="00D03780">
        <w:t xml:space="preserve"> та включені до території обслуговування </w:t>
      </w:r>
      <w:r w:rsidR="00AC5891">
        <w:t>ОВК</w:t>
      </w:r>
      <w:r w:rsidR="00F41B53" w:rsidRPr="00D03780">
        <w:t>.</w:t>
      </w:r>
      <w:bookmarkEnd w:id="53"/>
      <w:r w:rsidR="00F41B53" w:rsidRPr="00D03780">
        <w:t xml:space="preserve"> </w:t>
      </w:r>
    </w:p>
    <w:p w14:paraId="4DDF0CE6" w14:textId="4BA17D10" w:rsidR="00F41B53" w:rsidRPr="00D03780" w:rsidRDefault="0024794D">
      <w:pPr>
        <w:pStyle w:val="Heading3"/>
      </w:pPr>
      <w:r>
        <w:t>ОВК</w:t>
      </w:r>
      <w:r w:rsidR="00F41B53" w:rsidRPr="00D03780">
        <w:t xml:space="preserve"> докладатиме усіх зусиль для задоволення попиту водокористувач</w:t>
      </w:r>
      <w:r w:rsidR="00D2248F">
        <w:t>ів</w:t>
      </w:r>
      <w:r w:rsidR="00F41B53" w:rsidRPr="00D03780">
        <w:t>, що не є член</w:t>
      </w:r>
      <w:r w:rsidR="00D2248F">
        <w:t>ами</w:t>
      </w:r>
      <w:r w:rsidR="00F41B53" w:rsidRPr="00D03780">
        <w:t xml:space="preserve"> </w:t>
      </w:r>
      <w:r w:rsidR="00AC5891">
        <w:t>ОВК</w:t>
      </w:r>
      <w:r w:rsidR="00F41B53" w:rsidRPr="00D03780">
        <w:t xml:space="preserve"> та з яким</w:t>
      </w:r>
      <w:r w:rsidR="00D2248F">
        <w:t>и</w:t>
      </w:r>
      <w:r w:rsidR="00F41B53" w:rsidRPr="00D03780">
        <w:t xml:space="preserve"> укладен</w:t>
      </w:r>
      <w:r w:rsidR="00D2248F">
        <w:t>о</w:t>
      </w:r>
      <w:r w:rsidR="00F41B53" w:rsidRPr="00D03780">
        <w:t xml:space="preserve"> Договір, з моменту задоволення попиту на воду водокористувачів, що є членами </w:t>
      </w:r>
      <w:r w:rsidR="00AC5891">
        <w:t>ОВК</w:t>
      </w:r>
      <w:r w:rsidR="00F41B53" w:rsidRPr="00D03780">
        <w:t xml:space="preserve">, пропорційно площі </w:t>
      </w:r>
      <w:r w:rsidR="00A40596">
        <w:t>їх</w:t>
      </w:r>
      <w:r w:rsidR="00F41B53" w:rsidRPr="00D03780">
        <w:t xml:space="preserve"> земельних ділянок до площі земельних ділянок інших водокористувачів, які також не є членами </w:t>
      </w:r>
      <w:r w:rsidR="00AC5891">
        <w:t>ОВК</w:t>
      </w:r>
      <w:r w:rsidR="00F41B53" w:rsidRPr="00D03780">
        <w:t>.</w:t>
      </w:r>
    </w:p>
    <w:p w14:paraId="00FEA4EE" w14:textId="4A18A51D" w:rsidR="00F41B53" w:rsidRPr="00D03780" w:rsidRDefault="00423714">
      <w:pPr>
        <w:pStyle w:val="Heading3"/>
      </w:pPr>
      <w:r>
        <w:t>Реєстр членів ОВК</w:t>
      </w:r>
      <w:r w:rsidR="00166B05">
        <w:t xml:space="preserve"> без зазначення персональних даних може надаватись іншим водокористувачам </w:t>
      </w:r>
      <w:r w:rsidR="003361FD">
        <w:t xml:space="preserve">у відповідь на запит відповідно до правил </w:t>
      </w:r>
      <w:r w:rsidR="001C1932" w:rsidRPr="001C1932">
        <w:t>Положення про моніторинг задоволеності водокористувачів та порядок розгляду звернень заінтересованих сторін</w:t>
      </w:r>
      <w:r w:rsidR="00F41B53" w:rsidRPr="00D03780">
        <w:t xml:space="preserve">. </w:t>
      </w:r>
    </w:p>
    <w:p w14:paraId="4409FBFA" w14:textId="493D0F85" w:rsidR="00F41B53" w:rsidRPr="00D03780" w:rsidRDefault="00F41B53">
      <w:pPr>
        <w:pStyle w:val="Heading3"/>
      </w:pPr>
      <w:r w:rsidRPr="00D03780">
        <w:t xml:space="preserve">Пріоритетність надання послуг членам </w:t>
      </w:r>
      <w:r w:rsidR="00AC5891">
        <w:t>ОВК</w:t>
      </w:r>
      <w:r w:rsidRPr="00D03780">
        <w:t xml:space="preserve"> не є порушенням прав водокористувачів, що не є членами </w:t>
      </w:r>
      <w:r w:rsidR="00AC5891">
        <w:t>ОВК</w:t>
      </w:r>
      <w:r w:rsidRPr="00D03780">
        <w:t>, та не є підставою для притягнення до відповідальності згідно з цими Правилами.</w:t>
      </w:r>
    </w:p>
    <w:p w14:paraId="50D47CA4" w14:textId="5C7C2FBD" w:rsidR="00FA6775" w:rsidRPr="002F3513" w:rsidRDefault="00FA6775">
      <w:pPr>
        <w:pStyle w:val="Heading2"/>
        <w:rPr>
          <w:b/>
        </w:rPr>
      </w:pPr>
      <w:bookmarkStart w:id="60" w:name="_Ref131679089"/>
      <w:r w:rsidRPr="002F3513">
        <w:rPr>
          <w:b/>
        </w:rPr>
        <w:t xml:space="preserve">Порядок повідомлення водокористувачів про </w:t>
      </w:r>
      <w:r w:rsidR="00971D2F" w:rsidRPr="002F3513">
        <w:rPr>
          <w:b/>
        </w:rPr>
        <w:t xml:space="preserve">обмеження </w:t>
      </w:r>
      <w:r w:rsidR="00591AD5">
        <w:rPr>
          <w:b/>
        </w:rPr>
        <w:t xml:space="preserve">або </w:t>
      </w:r>
      <w:r w:rsidR="00971D2F" w:rsidRPr="002F3513">
        <w:rPr>
          <w:b/>
        </w:rPr>
        <w:t xml:space="preserve">зупинення надання послуг </w:t>
      </w:r>
      <w:r w:rsidR="00971D2F" w:rsidRPr="002F3513">
        <w:rPr>
          <w:b/>
          <w:bCs/>
        </w:rPr>
        <w:t>ОВК</w:t>
      </w:r>
    </w:p>
    <w:p w14:paraId="648795D3" w14:textId="77777777" w:rsidR="004F29B6" w:rsidRDefault="00FA6775">
      <w:pPr>
        <w:pStyle w:val="Heading3"/>
      </w:pPr>
      <w:r>
        <w:t xml:space="preserve">У </w:t>
      </w:r>
      <w:r w:rsidR="00EF0CC6" w:rsidRPr="00D03780">
        <w:t xml:space="preserve">випадках обмеження (зупинення) надання послуг, </w:t>
      </w:r>
      <w:r w:rsidR="0024794D">
        <w:t>ОВК</w:t>
      </w:r>
      <w:r w:rsidR="00EF0CC6" w:rsidRPr="00D03780">
        <w:t xml:space="preserve"> надсилає водокористувачам попередження про</w:t>
      </w:r>
      <w:r w:rsidR="00F273EF" w:rsidRPr="00D03780">
        <w:t xml:space="preserve"> </w:t>
      </w:r>
      <w:r w:rsidR="00EF0CC6" w:rsidRPr="00D03780">
        <w:t>обмеження (зупинення) надання послуг</w:t>
      </w:r>
      <w:r w:rsidR="00F273EF" w:rsidRPr="00D03780">
        <w:t xml:space="preserve"> </w:t>
      </w:r>
      <w:r w:rsidR="00EF0CC6" w:rsidRPr="00D03780">
        <w:t>на їхню електронну пошту [</w:t>
      </w:r>
      <w:r w:rsidR="00EF0CC6" w:rsidRPr="00314D1E">
        <w:rPr>
          <w:i/>
        </w:rPr>
        <w:t>за 2 календарні дні до дати фактичного обмеження (</w:t>
      </w:r>
      <w:r w:rsidR="0055588B" w:rsidRPr="00314D1E">
        <w:rPr>
          <w:i/>
        </w:rPr>
        <w:t>зупинення</w:t>
      </w:r>
      <w:r w:rsidR="00EF0CC6" w:rsidRPr="00314D1E">
        <w:rPr>
          <w:i/>
        </w:rPr>
        <w:t>) надання послуг</w:t>
      </w:r>
      <w:r w:rsidR="00EF0CC6" w:rsidRPr="00D03780">
        <w:t>], вказуючи причину обмеження (зупинення).</w:t>
      </w:r>
      <w:bookmarkEnd w:id="49"/>
      <w:bookmarkEnd w:id="54"/>
      <w:bookmarkEnd w:id="60"/>
    </w:p>
    <w:p w14:paraId="47219787" w14:textId="16079422" w:rsidR="00EF0CC6" w:rsidRPr="00D03780" w:rsidRDefault="004F29B6">
      <w:pPr>
        <w:pStyle w:val="Heading3"/>
      </w:pPr>
      <w:r>
        <w:t xml:space="preserve">У разі обмеження надання послуг ОВК в </w:t>
      </w:r>
      <w:r w:rsidR="005A2B6F">
        <w:t>повідомленні також вказується обсяг води, який може постачатися водокористувачу та формули розрахунків, за якими було прораховано такий обсяг.</w:t>
      </w:r>
      <w:r w:rsidR="00767E0D">
        <w:t xml:space="preserve"> </w:t>
      </w:r>
    </w:p>
    <w:p w14:paraId="7B2C39BA" w14:textId="4B375B52" w:rsidR="0079534E" w:rsidRPr="00824F61" w:rsidRDefault="0079534E">
      <w:pPr>
        <w:pStyle w:val="Heading2"/>
        <w:rPr>
          <w:b/>
        </w:rPr>
      </w:pPr>
      <w:bookmarkStart w:id="61" w:name="_Ref132286638"/>
      <w:bookmarkStart w:id="62" w:name="_Ref118822515"/>
      <w:r w:rsidRPr="00824F61">
        <w:rPr>
          <w:b/>
        </w:rPr>
        <w:t>Відновлення постачання послуг ОВК</w:t>
      </w:r>
      <w:bookmarkEnd w:id="61"/>
      <w:r w:rsidRPr="00824F61">
        <w:rPr>
          <w:b/>
        </w:rPr>
        <w:t xml:space="preserve"> </w:t>
      </w:r>
    </w:p>
    <w:p w14:paraId="6EBEE191" w14:textId="68EA0F50" w:rsidR="00EF0CC6" w:rsidRPr="00D03780" w:rsidRDefault="00EF0CC6">
      <w:pPr>
        <w:pStyle w:val="Heading3"/>
      </w:pPr>
      <w:r w:rsidRPr="00D03780">
        <w:t>Постачання послуг у разі їх обмеження (зупинення) відновлюється в повному обсязі протягом наступного дня з дати</w:t>
      </w:r>
      <w:r w:rsidR="00F273EF" w:rsidRPr="00D03780">
        <w:t xml:space="preserve"> </w:t>
      </w:r>
      <w:r w:rsidRPr="00D03780">
        <w:t xml:space="preserve">зникнення обставин, </w:t>
      </w:r>
      <w:r w:rsidR="00824F61">
        <w:t>внаслідок</w:t>
      </w:r>
      <w:r w:rsidR="00824F61" w:rsidRPr="00D03780">
        <w:t xml:space="preserve"> </w:t>
      </w:r>
      <w:r w:rsidRPr="00D03780">
        <w:t>яких водопостачання було обмежено (зупинено)</w:t>
      </w:r>
      <w:r w:rsidR="002D14B5">
        <w:t>, якщо</w:t>
      </w:r>
      <w:r w:rsidR="004F42E1">
        <w:t xml:space="preserve"> відновлення</w:t>
      </w:r>
      <w:r w:rsidR="00823498">
        <w:t xml:space="preserve"> водопостачання</w:t>
      </w:r>
      <w:r w:rsidR="004F42E1">
        <w:t xml:space="preserve"> не вимагає встановлення лічильників або інших ремонтних, монтажних чи пусконалагоджувальних робіт</w:t>
      </w:r>
      <w:r w:rsidRPr="00D03780">
        <w:t>.</w:t>
      </w:r>
      <w:bookmarkEnd w:id="62"/>
    </w:p>
    <w:p w14:paraId="1A4EAC1A" w14:textId="7710F592" w:rsidR="00EF0CC6" w:rsidRPr="00D03780" w:rsidRDefault="0024794D">
      <w:pPr>
        <w:pStyle w:val="Heading3"/>
      </w:pPr>
      <w:r>
        <w:t>ОВК</w:t>
      </w:r>
      <w:r w:rsidR="002F0D52" w:rsidRPr="00D03780">
        <w:t xml:space="preserve"> </w:t>
      </w:r>
      <w:r w:rsidR="00EF0CC6" w:rsidRPr="00D03780">
        <w:t xml:space="preserve">не несе відповідальності за можливі наслідки для водокористувачів, пов'язані з обмеженням (зупиненням) водозабору у випадках, визначених в пункті </w:t>
      </w:r>
      <w:r w:rsidR="00EF0CC6" w:rsidRPr="00D03780">
        <w:fldChar w:fldCharType="begin"/>
      </w:r>
      <w:r w:rsidR="00EF0CC6" w:rsidRPr="00D03780">
        <w:instrText xml:space="preserve"> REF _Ref118740976 \r \h </w:instrText>
      </w:r>
      <w:r w:rsidR="00EF0CC6" w:rsidRPr="00D03780">
        <w:fldChar w:fldCharType="separate"/>
      </w:r>
      <w:r w:rsidR="009A16B1">
        <w:t>8.1</w:t>
      </w:r>
      <w:r w:rsidR="00EF0CC6" w:rsidRPr="00D03780">
        <w:fldChar w:fldCharType="end"/>
      </w:r>
      <w:r w:rsidR="00EF0CC6" w:rsidRPr="00D03780">
        <w:t xml:space="preserve"> вище.</w:t>
      </w:r>
    </w:p>
    <w:p w14:paraId="3077FE4A" w14:textId="19E0462B" w:rsidR="00EF0CC6" w:rsidRPr="00D03780" w:rsidRDefault="00EF0CC6">
      <w:pPr>
        <w:pStyle w:val="Heading1"/>
      </w:pPr>
      <w:bookmarkStart w:id="63" w:name="_Toc132831067"/>
      <w:bookmarkStart w:id="64" w:name="_Hlk133580786"/>
      <w:bookmarkStart w:id="65" w:name="_Ref102143788"/>
      <w:bookmarkEnd w:id="47"/>
      <w:r w:rsidRPr="00D03780">
        <w:t>ЛІКВІДАЦІЯ АВАРІЙ, УСУНЕННЯ ПОРУ</w:t>
      </w:r>
      <w:r w:rsidR="00A76744" w:rsidRPr="00D03780">
        <w:t>Ш</w:t>
      </w:r>
      <w:r w:rsidRPr="00D03780">
        <w:t xml:space="preserve">ЕНЬ ПІД ЧАС НАДАННЯ ПОСЛУГ </w:t>
      </w:r>
      <w:r w:rsidR="00AC5891">
        <w:t>ОВК</w:t>
      </w:r>
      <w:bookmarkEnd w:id="63"/>
    </w:p>
    <w:p w14:paraId="06633B12" w14:textId="36097983" w:rsidR="00EF0CC6" w:rsidRPr="00D03780" w:rsidRDefault="0024794D">
      <w:pPr>
        <w:pStyle w:val="Heading2"/>
      </w:pPr>
      <w:bookmarkStart w:id="66" w:name="_Hlk127353392"/>
      <w:bookmarkStart w:id="67" w:name="_Ref117264459"/>
      <w:r>
        <w:t>ОВК</w:t>
      </w:r>
      <w:r w:rsidR="00EF0CC6" w:rsidRPr="00D03780">
        <w:t xml:space="preserve"> здійснює нагляд за технічною експлуатацією </w:t>
      </w:r>
      <w:r w:rsidR="00190AFF" w:rsidRPr="00D03780">
        <w:t>меліоративн</w:t>
      </w:r>
      <w:r w:rsidR="00190AFF">
        <w:t>ої</w:t>
      </w:r>
      <w:r w:rsidR="00190AFF" w:rsidRPr="00D03780">
        <w:t xml:space="preserve"> </w:t>
      </w:r>
      <w:r w:rsidR="00EF0CC6" w:rsidRPr="00D03780">
        <w:t>систем</w:t>
      </w:r>
      <w:r w:rsidR="00190AFF">
        <w:t>и</w:t>
      </w:r>
      <w:r w:rsidR="00EF0CC6" w:rsidRPr="00D03780">
        <w:t xml:space="preserve"> та об’єктів ї</w:t>
      </w:r>
      <w:r w:rsidR="00190AFF">
        <w:t>ї</w:t>
      </w:r>
      <w:r w:rsidR="00EF0CC6" w:rsidRPr="00D03780">
        <w:t xml:space="preserve"> інженерної інфраструктури.</w:t>
      </w:r>
      <w:bookmarkEnd w:id="66"/>
      <w:r w:rsidR="00EF0CC6" w:rsidRPr="00D03780">
        <w:t xml:space="preserve"> </w:t>
      </w:r>
    </w:p>
    <w:p w14:paraId="27DDE161" w14:textId="36273774" w:rsidR="00EF0CC6" w:rsidRPr="00D03780" w:rsidRDefault="00EF0CC6">
      <w:pPr>
        <w:pStyle w:val="Heading2"/>
      </w:pPr>
      <w:bookmarkStart w:id="68" w:name="_Hlk127353416"/>
      <w:r w:rsidRPr="00D03780">
        <w:t xml:space="preserve">У випадку виникнення аварій та порушень під час надання послуг, </w:t>
      </w:r>
      <w:r w:rsidR="0024794D">
        <w:t>ОВК</w:t>
      </w:r>
      <w:r w:rsidRPr="00D03780">
        <w:t xml:space="preserve"> вживає необхідний комплекс технічних, організаційних і господарських заходів, що забезпечують утримання у справному стані меліоративної мережі, споруд і обладнання, безаварійний пропуск паводків</w:t>
      </w:r>
      <w:bookmarkEnd w:id="68"/>
      <w:r w:rsidRPr="00D03780">
        <w:t>.</w:t>
      </w:r>
    </w:p>
    <w:p w14:paraId="72B9870B" w14:textId="1B566E4E" w:rsidR="0051251C" w:rsidRDefault="00EF0CC6">
      <w:pPr>
        <w:pStyle w:val="Heading2"/>
      </w:pPr>
      <w:bookmarkStart w:id="69" w:name="_Ref122601765"/>
      <w:r w:rsidRPr="00D03780">
        <w:t xml:space="preserve">Строк </w:t>
      </w:r>
      <w:r w:rsidRPr="00D03780">
        <w:rPr>
          <w:shd w:val="clear" w:color="auto" w:fill="FFFFFF"/>
        </w:rPr>
        <w:t>вжиття заходів для ліквідації аварій, усунення порушень</w:t>
      </w:r>
      <w:r w:rsidRPr="00D03780">
        <w:t xml:space="preserve"> </w:t>
      </w:r>
      <w:r w:rsidR="00AC5891">
        <w:t>ОВК</w:t>
      </w:r>
      <w:r w:rsidRPr="00D03780">
        <w:t xml:space="preserve"> не має перевищувати [</w:t>
      </w:r>
      <w:r w:rsidR="0051251C">
        <w:rPr>
          <w:i/>
          <w:iCs/>
        </w:rPr>
        <w:t>1</w:t>
      </w:r>
      <w:r w:rsidR="00C463FC">
        <w:rPr>
          <w:i/>
          <w:iCs/>
        </w:rPr>
        <w:t xml:space="preserve"> календарни</w:t>
      </w:r>
      <w:r w:rsidR="0051251C">
        <w:rPr>
          <w:i/>
          <w:iCs/>
        </w:rPr>
        <w:t>й</w:t>
      </w:r>
      <w:r w:rsidR="00C463FC">
        <w:rPr>
          <w:i/>
          <w:iCs/>
        </w:rPr>
        <w:t xml:space="preserve"> </w:t>
      </w:r>
      <w:r w:rsidRPr="00D03780">
        <w:rPr>
          <w:i/>
          <w:iCs/>
        </w:rPr>
        <w:t>д</w:t>
      </w:r>
      <w:r w:rsidR="0051251C">
        <w:rPr>
          <w:i/>
          <w:iCs/>
        </w:rPr>
        <w:t>ень</w:t>
      </w:r>
      <w:r w:rsidRPr="00D03780">
        <w:t>]</w:t>
      </w:r>
      <w:r w:rsidR="0051251C">
        <w:t>.</w:t>
      </w:r>
    </w:p>
    <w:p w14:paraId="061C16CA" w14:textId="64F858FD" w:rsidR="00EF0CC6" w:rsidRPr="00D03780" w:rsidRDefault="0051251C">
      <w:pPr>
        <w:pStyle w:val="Heading2"/>
      </w:pPr>
      <w:r>
        <w:t>Я</w:t>
      </w:r>
      <w:r w:rsidR="00EF0CC6" w:rsidRPr="00D03780">
        <w:t xml:space="preserve">кщо </w:t>
      </w:r>
      <w:r w:rsidR="00EF0CC6" w:rsidRPr="00D03780">
        <w:rPr>
          <w:shd w:val="clear" w:color="auto" w:fill="FFFFFF"/>
        </w:rPr>
        <w:t>характер та масштаб аварії та/або порушен</w:t>
      </w:r>
      <w:r w:rsidR="00A3643C">
        <w:rPr>
          <w:shd w:val="clear" w:color="auto" w:fill="FFFFFF"/>
        </w:rPr>
        <w:t>ня</w:t>
      </w:r>
      <w:r w:rsidR="00EF0CC6" w:rsidRPr="00D03780">
        <w:rPr>
          <w:shd w:val="clear" w:color="auto" w:fill="FFFFFF"/>
        </w:rPr>
        <w:t xml:space="preserve"> потребують більшого строку для їх ліквідації/усунення</w:t>
      </w:r>
      <w:r w:rsidR="00665DA4">
        <w:rPr>
          <w:shd w:val="clear" w:color="auto" w:fill="FFFFFF"/>
        </w:rPr>
        <w:t xml:space="preserve">, ОВК </w:t>
      </w:r>
      <w:r w:rsidR="00B47F6B">
        <w:rPr>
          <w:shd w:val="clear" w:color="auto" w:fill="FFFFFF"/>
        </w:rPr>
        <w:t xml:space="preserve">вживає необхідні </w:t>
      </w:r>
      <w:r w:rsidR="00B47F6B" w:rsidRPr="00D03780">
        <w:rPr>
          <w:shd w:val="clear" w:color="auto" w:fill="FFFFFF"/>
        </w:rPr>
        <w:t>заход</w:t>
      </w:r>
      <w:r w:rsidR="00B47F6B">
        <w:rPr>
          <w:shd w:val="clear" w:color="auto" w:fill="FFFFFF"/>
        </w:rPr>
        <w:t>и</w:t>
      </w:r>
      <w:r w:rsidR="00B47F6B" w:rsidRPr="00D03780">
        <w:rPr>
          <w:shd w:val="clear" w:color="auto" w:fill="FFFFFF"/>
        </w:rPr>
        <w:t xml:space="preserve"> для ліквідації аварій, усунення порушень</w:t>
      </w:r>
      <w:r w:rsidR="00B47F6B">
        <w:rPr>
          <w:shd w:val="clear" w:color="auto" w:fill="FFFFFF"/>
        </w:rPr>
        <w:t xml:space="preserve"> протягом </w:t>
      </w:r>
      <w:r w:rsidR="00081997" w:rsidRPr="00081997">
        <w:rPr>
          <w:shd w:val="clear" w:color="auto" w:fill="FFFFFF"/>
        </w:rPr>
        <w:t>[</w:t>
      </w:r>
      <w:r w:rsidR="00B47F6B" w:rsidRPr="00081997">
        <w:rPr>
          <w:i/>
          <w:iCs/>
          <w:shd w:val="clear" w:color="auto" w:fill="FFFFFF"/>
        </w:rPr>
        <w:t>7 календарних днів</w:t>
      </w:r>
      <w:r w:rsidR="00081997" w:rsidRPr="00081997">
        <w:rPr>
          <w:shd w:val="clear" w:color="auto" w:fill="FFFFFF"/>
        </w:rPr>
        <w:t>]</w:t>
      </w:r>
      <w:r w:rsidR="00B47F6B">
        <w:rPr>
          <w:shd w:val="clear" w:color="auto" w:fill="FFFFFF"/>
        </w:rPr>
        <w:t xml:space="preserve"> з дня виявлення аварій та або порушень</w:t>
      </w:r>
      <w:r w:rsidR="00EF0CC6" w:rsidRPr="00D03780">
        <w:t>.</w:t>
      </w:r>
      <w:bookmarkEnd w:id="67"/>
      <w:bookmarkEnd w:id="69"/>
    </w:p>
    <w:p w14:paraId="7EA300F8" w14:textId="0484DDBE" w:rsidR="00EF0CC6" w:rsidRPr="00D03780" w:rsidRDefault="00EF0CC6">
      <w:pPr>
        <w:pStyle w:val="Heading2"/>
      </w:pPr>
      <w:bookmarkStart w:id="70" w:name="_Ref117511554"/>
      <w:r w:rsidRPr="00D03780">
        <w:t xml:space="preserve">Якщо аварії та/або порушення призводять до зменшення обсягів послуг та не можуть бути ліквідовані/усунені протягом строку, визначеному пунктом </w:t>
      </w:r>
      <w:r w:rsidRPr="00D03780">
        <w:fldChar w:fldCharType="begin"/>
      </w:r>
      <w:r w:rsidRPr="00D03780">
        <w:instrText xml:space="preserve"> REF _Ref122601765 \r \h </w:instrText>
      </w:r>
      <w:r w:rsidRPr="00D03780">
        <w:fldChar w:fldCharType="separate"/>
      </w:r>
      <w:r w:rsidR="00D31CFE">
        <w:t>9.3</w:t>
      </w:r>
      <w:r w:rsidRPr="00D03780">
        <w:fldChar w:fldCharType="end"/>
      </w:r>
      <w:r w:rsidRPr="00D03780">
        <w:t xml:space="preserve"> цих </w:t>
      </w:r>
      <w:r w:rsidR="0055588B" w:rsidRPr="00D03780">
        <w:t>П</w:t>
      </w:r>
      <w:r w:rsidRPr="00D03780">
        <w:t xml:space="preserve">равил, </w:t>
      </w:r>
      <w:r w:rsidR="0024794D">
        <w:t>ОВК</w:t>
      </w:r>
      <w:r w:rsidRPr="00D03780">
        <w:t xml:space="preserve"> </w:t>
      </w:r>
      <w:r w:rsidRPr="00D03780">
        <w:lastRenderedPageBreak/>
        <w:t>протягом [</w:t>
      </w:r>
      <w:r w:rsidRPr="00D03780">
        <w:rPr>
          <w:i/>
          <w:iCs/>
        </w:rPr>
        <w:t>1 (одного) робочого дня</w:t>
      </w:r>
      <w:r w:rsidRPr="00D03780">
        <w:t>] письмово повідомляє водокористувачів про:</w:t>
      </w:r>
      <w:bookmarkEnd w:id="70"/>
      <w:r w:rsidRPr="00D03780">
        <w:t xml:space="preserve"> </w:t>
      </w:r>
    </w:p>
    <w:p w14:paraId="4E693622" w14:textId="77777777" w:rsidR="00EF0CC6" w:rsidRPr="00D03780" w:rsidRDefault="00EF0CC6">
      <w:pPr>
        <w:pStyle w:val="a0"/>
      </w:pPr>
      <w:bookmarkStart w:id="71" w:name="_Hlk127353620"/>
      <w:r w:rsidRPr="00D03780">
        <w:t>орієнтовні строки ліквідації аварій та усунення порушень;</w:t>
      </w:r>
    </w:p>
    <w:p w14:paraId="354EA2EC" w14:textId="2F9831EA" w:rsidR="00EF0CC6" w:rsidRPr="00D03780" w:rsidRDefault="00EF0CC6">
      <w:pPr>
        <w:pStyle w:val="a0"/>
      </w:pPr>
      <w:r w:rsidRPr="00D03780">
        <w:t xml:space="preserve">обсяг та розрахунок обсягу послуг, які </w:t>
      </w:r>
      <w:r w:rsidR="0024794D">
        <w:t>ОВК</w:t>
      </w:r>
      <w:r w:rsidRPr="00D03780">
        <w:t xml:space="preserve"> спроможна надавати під час ліквідації аварій/усунення порушень; </w:t>
      </w:r>
    </w:p>
    <w:p w14:paraId="24CD1925" w14:textId="7E08CE96" w:rsidR="00EF0CC6" w:rsidRPr="00D03780" w:rsidRDefault="00EF0CC6">
      <w:pPr>
        <w:pStyle w:val="a0"/>
      </w:pPr>
      <w:r w:rsidRPr="00D03780">
        <w:t xml:space="preserve">порядок розрахунків за зменшений обсяг </w:t>
      </w:r>
      <w:r w:rsidR="00F41B53" w:rsidRPr="00D03780">
        <w:t>п</w:t>
      </w:r>
      <w:r w:rsidRPr="00D03780">
        <w:t>ослуг;</w:t>
      </w:r>
    </w:p>
    <w:p w14:paraId="6B4A5903" w14:textId="789CF648" w:rsidR="00EF0CC6" w:rsidRPr="00D03780" w:rsidRDefault="00EF0CC6">
      <w:pPr>
        <w:pStyle w:val="a0"/>
      </w:pPr>
      <w:r w:rsidRPr="00D03780">
        <w:t xml:space="preserve">вимоги або обмеження водокористувачів під час здійснення </w:t>
      </w:r>
      <w:r w:rsidR="00AC5891">
        <w:t>ОВК</w:t>
      </w:r>
      <w:r w:rsidRPr="00D03780">
        <w:t xml:space="preserve"> робіт з ліквідації аварій та усунення порушень (вимоги щодо обмеження споживання води, надання доступу до земельних ділянок водокористувачів, в межах яких на ділянці меліоративної мережі сталася аварія тощо).</w:t>
      </w:r>
    </w:p>
    <w:p w14:paraId="3EE41D6A" w14:textId="21E80F12" w:rsidR="00EF0CC6" w:rsidRPr="00D03780" w:rsidRDefault="00EF0CC6" w:rsidP="00194405">
      <w:pPr>
        <w:pStyle w:val="Heading2"/>
      </w:pPr>
      <w:bookmarkStart w:id="72" w:name="_Hlk127353727"/>
      <w:bookmarkStart w:id="73" w:name="_Ref102336515"/>
      <w:bookmarkEnd w:id="71"/>
      <w:r w:rsidRPr="00D03780">
        <w:t xml:space="preserve">У разі виявлення водокористувачами порушень під час надання </w:t>
      </w:r>
      <w:r w:rsidR="00AC5891">
        <w:t>ОВК</w:t>
      </w:r>
      <w:r w:rsidRPr="00D03780">
        <w:t xml:space="preserve"> послуг, зокрема постачання води неналежної якості, водокористувачі мають право звернутись до </w:t>
      </w:r>
      <w:r w:rsidR="00AC5891">
        <w:t>ОВК</w:t>
      </w:r>
      <w:r w:rsidRPr="00D03780">
        <w:t>, як</w:t>
      </w:r>
      <w:r w:rsidR="00FA5A30">
        <w:t>а</w:t>
      </w:r>
      <w:r w:rsidRPr="00D03780">
        <w:t xml:space="preserve"> зобов'язана </w:t>
      </w:r>
      <w:r w:rsidR="007038F0">
        <w:t xml:space="preserve">організувати лабораторний аналіз якості води та надати </w:t>
      </w:r>
      <w:r w:rsidRPr="00D03780">
        <w:t>обґрунтовану відповідь протягом [</w:t>
      </w:r>
      <w:r w:rsidRPr="00D03780">
        <w:rPr>
          <w:i/>
          <w:iCs/>
        </w:rPr>
        <w:t>2 робочих днів</w:t>
      </w:r>
      <w:r w:rsidRPr="00D03780">
        <w:t>] з дня надходження запиту</w:t>
      </w:r>
      <w:r w:rsidR="00A05A09">
        <w:t>. Відповідь</w:t>
      </w:r>
      <w:r w:rsidR="00194405">
        <w:t xml:space="preserve"> на запит</w:t>
      </w:r>
      <w:r w:rsidR="00A05A09">
        <w:t xml:space="preserve"> має містити</w:t>
      </w:r>
      <w:bookmarkEnd w:id="72"/>
      <w:r w:rsidR="00194405">
        <w:t xml:space="preserve"> </w:t>
      </w:r>
      <w:bookmarkStart w:id="74" w:name="_Hlk127353775"/>
      <w:r w:rsidR="00A05A09">
        <w:t>результати лабораторного</w:t>
      </w:r>
      <w:r w:rsidRPr="00D03780">
        <w:t xml:space="preserve"> </w:t>
      </w:r>
      <w:r w:rsidR="00A05A09">
        <w:t>аналізу з висновком щодо якості води</w:t>
      </w:r>
      <w:r w:rsidR="00194405">
        <w:t>.</w:t>
      </w:r>
      <w:r w:rsidR="00F273EF" w:rsidRPr="00D03780">
        <w:t xml:space="preserve"> </w:t>
      </w:r>
    </w:p>
    <w:p w14:paraId="50492FD7" w14:textId="30AB81F5" w:rsidR="00EF0CC6" w:rsidRPr="00D03780" w:rsidRDefault="00194405">
      <w:pPr>
        <w:pStyle w:val="Heading3"/>
      </w:pPr>
      <w:r>
        <w:t>Я</w:t>
      </w:r>
      <w:r w:rsidR="00EF0CC6" w:rsidRPr="00D03780">
        <w:t xml:space="preserve">кщо стан води є неналежним, </w:t>
      </w:r>
      <w:r w:rsidR="0024794D">
        <w:t>ОВК</w:t>
      </w:r>
      <w:r w:rsidR="00EF0CC6" w:rsidRPr="00D03780">
        <w:t xml:space="preserve"> зобов'язується виявити </w:t>
      </w:r>
      <w:r w:rsidR="00D20C61">
        <w:t>до чієї</w:t>
      </w:r>
      <w:r w:rsidR="00A05A09">
        <w:t xml:space="preserve"> зон</w:t>
      </w:r>
      <w:r w:rsidR="00D20C61">
        <w:t>и</w:t>
      </w:r>
      <w:r w:rsidR="00A05A09">
        <w:t xml:space="preserve"> відповідальності </w:t>
      </w:r>
      <w:r w:rsidR="00306102">
        <w:t>відноситься</w:t>
      </w:r>
      <w:r w:rsidR="00A05A09">
        <w:t xml:space="preserve"> </w:t>
      </w:r>
      <w:r w:rsidR="00306102">
        <w:t xml:space="preserve">вирішення </w:t>
      </w:r>
      <w:r w:rsidR="006A1149">
        <w:t>проблем</w:t>
      </w:r>
      <w:r w:rsidR="00306102">
        <w:t>и,</w:t>
      </w:r>
      <w:r w:rsidR="00E76084">
        <w:t xml:space="preserve"> </w:t>
      </w:r>
      <w:r w:rsidR="00EF0CC6" w:rsidRPr="00D03780">
        <w:t>причини, з яких сталося порушення</w:t>
      </w:r>
      <w:r>
        <w:t xml:space="preserve">, та </w:t>
      </w:r>
      <w:r w:rsidR="00306102">
        <w:t>осіб</w:t>
      </w:r>
      <w:r>
        <w:t>, винних у порушенні, а також</w:t>
      </w:r>
      <w:r w:rsidR="00EF0CC6" w:rsidRPr="00D03780">
        <w:t xml:space="preserve">: </w:t>
      </w:r>
    </w:p>
    <w:p w14:paraId="22BD3E1F" w14:textId="44811EE9" w:rsidR="00EF0CC6" w:rsidRPr="00D03780" w:rsidRDefault="00EF0CC6" w:rsidP="0042683E">
      <w:pPr>
        <w:pStyle w:val="a1"/>
      </w:pPr>
      <w:r w:rsidRPr="00D03780">
        <w:t xml:space="preserve">якщо такі порушення можуть бути </w:t>
      </w:r>
      <w:r w:rsidR="00364BFC">
        <w:t>усунені</w:t>
      </w:r>
      <w:r w:rsidRPr="00D03780">
        <w:t xml:space="preserve"> </w:t>
      </w:r>
      <w:r w:rsidR="00AC5891">
        <w:t>ОВК</w:t>
      </w:r>
      <w:r w:rsidR="00364BFC">
        <w:t xml:space="preserve"> самостійно</w:t>
      </w:r>
      <w:r w:rsidRPr="00D03780">
        <w:t xml:space="preserve">, </w:t>
      </w:r>
      <w:r w:rsidR="0024794D">
        <w:t>ОВК</w:t>
      </w:r>
      <w:r w:rsidRPr="00D03780">
        <w:t xml:space="preserve"> зобов'язується поновити постачання води належної якості протягом [</w:t>
      </w:r>
      <w:r w:rsidRPr="00856392">
        <w:t>5 робочих днів</w:t>
      </w:r>
      <w:r w:rsidRPr="00D03780">
        <w:t xml:space="preserve">] з дня </w:t>
      </w:r>
      <w:r w:rsidR="00364BFC">
        <w:t>усунення</w:t>
      </w:r>
      <w:r w:rsidRPr="00D03780">
        <w:t xml:space="preserve"> виявлених порушень;</w:t>
      </w:r>
    </w:p>
    <w:p w14:paraId="5104FE22" w14:textId="2E40A721" w:rsidR="00EF0CC6" w:rsidRPr="00D03780" w:rsidRDefault="00EF0CC6" w:rsidP="0042683E">
      <w:pPr>
        <w:pStyle w:val="a1"/>
      </w:pPr>
      <w:bookmarkStart w:id="75" w:name="_Ref122605377"/>
      <w:r w:rsidRPr="00D03780">
        <w:t xml:space="preserve">якщо такі порушення не можуть бути </w:t>
      </w:r>
      <w:r w:rsidR="00D22AAB">
        <w:t>усунені</w:t>
      </w:r>
      <w:r w:rsidR="00D22AAB" w:rsidRPr="00D03780">
        <w:t xml:space="preserve"> </w:t>
      </w:r>
      <w:r w:rsidR="00AC5891">
        <w:t>ОВК</w:t>
      </w:r>
      <w:r w:rsidR="00D22AAB" w:rsidRPr="00D22AAB">
        <w:t xml:space="preserve"> </w:t>
      </w:r>
      <w:r w:rsidR="00D22AAB">
        <w:t>самостійно</w:t>
      </w:r>
      <w:r w:rsidRPr="00D03780">
        <w:t xml:space="preserve">, </w:t>
      </w:r>
      <w:r w:rsidR="0024794D">
        <w:t>ОВК</w:t>
      </w:r>
      <w:r w:rsidRPr="00D03780">
        <w:t xml:space="preserve"> повідомляє водокористувачів про неможливість постачання води належної якості із зазначенням причин виникнення порушень протягом [</w:t>
      </w:r>
      <w:r w:rsidRPr="009452C5">
        <w:rPr>
          <w:i/>
          <w:iCs/>
        </w:rPr>
        <w:t>2 робочих днів</w:t>
      </w:r>
      <w:r w:rsidRPr="00D03780">
        <w:t xml:space="preserve">] з дня </w:t>
      </w:r>
      <w:r w:rsidR="00194405">
        <w:t>отримання результатів лабораторного аналізу</w:t>
      </w:r>
      <w:r w:rsidRPr="00D03780">
        <w:t>.</w:t>
      </w:r>
      <w:bookmarkEnd w:id="75"/>
    </w:p>
    <w:p w14:paraId="47963425" w14:textId="6A58B34C" w:rsidR="00EF0CC6" w:rsidRPr="00D03780" w:rsidRDefault="00EF0CC6">
      <w:pPr>
        <w:pStyle w:val="Heading2"/>
      </w:pPr>
      <w:bookmarkStart w:id="76" w:name="_Hlk127353882"/>
      <w:bookmarkEnd w:id="74"/>
      <w:r w:rsidRPr="00D03780">
        <w:t xml:space="preserve">У випадку, передбаченому пунктом </w:t>
      </w:r>
      <w:r w:rsidRPr="00D03780">
        <w:fldChar w:fldCharType="begin"/>
      </w:r>
      <w:r w:rsidRPr="00D03780">
        <w:instrText xml:space="preserve"> REF _Ref122605377 \r \h </w:instrText>
      </w:r>
      <w:r w:rsidRPr="00D03780">
        <w:fldChar w:fldCharType="separate"/>
      </w:r>
      <w:r w:rsidR="00722205">
        <w:t>9</w:t>
      </w:r>
      <w:r w:rsidR="00E515AB">
        <w:t>.6.</w:t>
      </w:r>
      <w:r w:rsidR="00722205">
        <w:t>2.b</w:t>
      </w:r>
      <w:r w:rsidRPr="00D03780">
        <w:fldChar w:fldCharType="end"/>
      </w:r>
      <w:r w:rsidRPr="00D03780">
        <w:t xml:space="preserve"> цих </w:t>
      </w:r>
      <w:r w:rsidR="0055588B" w:rsidRPr="00D03780">
        <w:t>П</w:t>
      </w:r>
      <w:r w:rsidRPr="00D03780">
        <w:t xml:space="preserve">равил, відновлення постачання води </w:t>
      </w:r>
      <w:r w:rsidR="00AC5891">
        <w:t>ОВК</w:t>
      </w:r>
      <w:r w:rsidRPr="00D03780">
        <w:t xml:space="preserve"> може бути за умов</w:t>
      </w:r>
      <w:bookmarkEnd w:id="76"/>
      <w:r w:rsidRPr="00D03780">
        <w:t xml:space="preserve">: </w:t>
      </w:r>
    </w:p>
    <w:p w14:paraId="685B4874" w14:textId="640733BC" w:rsidR="00EF0CC6" w:rsidRPr="00D03780" w:rsidRDefault="003F2457">
      <w:pPr>
        <w:pStyle w:val="a0"/>
      </w:pPr>
      <w:bookmarkStart w:id="77" w:name="_Hlk127354021"/>
      <w:r>
        <w:t>усунення</w:t>
      </w:r>
      <w:r w:rsidR="00EF0CC6" w:rsidRPr="00D03780">
        <w:t xml:space="preserve"> порушень, що спричинили постачання води неналежної якості; або</w:t>
      </w:r>
    </w:p>
    <w:p w14:paraId="10F78241" w14:textId="6FC709D1" w:rsidR="00EF0CC6" w:rsidRPr="00D03780" w:rsidRDefault="00EF0CC6">
      <w:pPr>
        <w:pStyle w:val="a0"/>
      </w:pPr>
      <w:r w:rsidRPr="00D03780">
        <w:t xml:space="preserve">за зверненням водокористувача на постачання води з письмовою згодою на отримання води неналежної якості. </w:t>
      </w:r>
      <w:r w:rsidR="00E57D51">
        <w:t xml:space="preserve">В такому разі </w:t>
      </w:r>
      <w:r w:rsidR="0024794D">
        <w:t>ОВК</w:t>
      </w:r>
      <w:r w:rsidRPr="00D03780">
        <w:t xml:space="preserve"> звільняється від будь-якої відповідальності за наслідки, спричинені постачанням води неналежної якості. </w:t>
      </w:r>
    </w:p>
    <w:p w14:paraId="407054F4" w14:textId="260F5A73" w:rsidR="00EF0CC6" w:rsidRPr="00D03780" w:rsidRDefault="00EF0CC6">
      <w:pPr>
        <w:pStyle w:val="Heading2"/>
      </w:pPr>
      <w:r w:rsidRPr="00D03780">
        <w:t xml:space="preserve">У разі виявлення інших недоліків під час надання послуг, що виникли з вини </w:t>
      </w:r>
      <w:r w:rsidR="00AC5891">
        <w:t>ОВК</w:t>
      </w:r>
      <w:r w:rsidRPr="00D03780">
        <w:t xml:space="preserve">, </w:t>
      </w:r>
      <w:r w:rsidR="0024794D">
        <w:t>ОВК</w:t>
      </w:r>
      <w:r w:rsidRPr="00D03780">
        <w:t xml:space="preserve"> зобов'язується усунути такі недоліки протягом [</w:t>
      </w:r>
      <w:r w:rsidR="00B004D9" w:rsidRPr="00B004D9">
        <w:rPr>
          <w:i/>
          <w:iCs/>
        </w:rPr>
        <w:t>1 календарного дня</w:t>
      </w:r>
      <w:r w:rsidRPr="00D03780">
        <w:t>] з моменту їх виявлення.</w:t>
      </w:r>
      <w:bookmarkEnd w:id="73"/>
      <w:r w:rsidRPr="00D03780">
        <w:t xml:space="preserve"> </w:t>
      </w:r>
    </w:p>
    <w:p w14:paraId="17F11BFE" w14:textId="61C76923" w:rsidR="0080158A" w:rsidRPr="00D03780" w:rsidRDefault="0080158A">
      <w:pPr>
        <w:pStyle w:val="Heading1"/>
        <w:rPr>
          <w:shd w:val="clear" w:color="auto" w:fill="FFFFFF"/>
        </w:rPr>
      </w:pPr>
      <w:bookmarkStart w:id="78" w:name="_Toc132831068"/>
      <w:bookmarkEnd w:id="64"/>
      <w:bookmarkEnd w:id="77"/>
      <w:r w:rsidRPr="00D03780">
        <w:rPr>
          <w:shd w:val="clear" w:color="auto" w:fill="FFFFFF"/>
        </w:rPr>
        <w:t>ВІДПОВІДАЛЬНІСТЬ</w:t>
      </w:r>
      <w:bookmarkEnd w:id="78"/>
      <w:r w:rsidRPr="00D03780">
        <w:rPr>
          <w:shd w:val="clear" w:color="auto" w:fill="FFFFFF"/>
        </w:rPr>
        <w:t xml:space="preserve"> </w:t>
      </w:r>
    </w:p>
    <w:p w14:paraId="767BB3DA" w14:textId="2057C448" w:rsidR="0080158A" w:rsidRPr="00D03780" w:rsidRDefault="0024794D">
      <w:pPr>
        <w:pStyle w:val="Heading2"/>
      </w:pPr>
      <w:bookmarkStart w:id="79" w:name="_Hlk133584527"/>
      <w:r>
        <w:t>ОВК</w:t>
      </w:r>
      <w:r w:rsidR="0080158A" w:rsidRPr="00D03780">
        <w:t xml:space="preserve"> та водокористувачі несуть відповідальність за невиконання своїх обов'язків відповідно Закону, цих </w:t>
      </w:r>
      <w:r w:rsidR="0055588B" w:rsidRPr="00D03780">
        <w:t>П</w:t>
      </w:r>
      <w:r w:rsidR="0080158A" w:rsidRPr="00D03780">
        <w:t>равил та Договору.</w:t>
      </w:r>
    </w:p>
    <w:p w14:paraId="02AFA48A" w14:textId="55CA4E78" w:rsidR="0080158A" w:rsidRPr="00D03780" w:rsidRDefault="0080158A">
      <w:pPr>
        <w:pStyle w:val="Heading2"/>
      </w:pPr>
      <w:bookmarkStart w:id="80" w:name="_Ref132283786"/>
      <w:r w:rsidRPr="00D03780">
        <w:t>У разі несвоєчасної оплати тарифу водокористувач зобов’язаний сплатити пеню в розмірі 0,01 відсотка суми боргу за кожний день прострочення.</w:t>
      </w:r>
      <w:bookmarkEnd w:id="80"/>
      <w:r w:rsidRPr="00D03780">
        <w:t xml:space="preserve"> </w:t>
      </w:r>
    </w:p>
    <w:p w14:paraId="2747FCCE" w14:textId="77777777" w:rsidR="0080158A" w:rsidRPr="00D03780" w:rsidRDefault="0080158A">
      <w:pPr>
        <w:pStyle w:val="Heading2"/>
      </w:pPr>
      <w:r w:rsidRPr="00D03780">
        <w:t xml:space="preserve">Нарахування пені починається з першого робочого дня, що настає за останнім днем граничного строку оплати тарифу. </w:t>
      </w:r>
    </w:p>
    <w:p w14:paraId="0FBA26EF" w14:textId="4485858F" w:rsidR="0080158A" w:rsidRPr="00D03780" w:rsidRDefault="0080158A">
      <w:pPr>
        <w:pStyle w:val="Heading2"/>
      </w:pPr>
      <w:r w:rsidRPr="00D03780">
        <w:lastRenderedPageBreak/>
        <w:t xml:space="preserve">Витрати, пов'язані з відновленням постачання </w:t>
      </w:r>
      <w:r w:rsidR="002F0D52" w:rsidRPr="00D03780">
        <w:t>п</w:t>
      </w:r>
      <w:r w:rsidRPr="00D03780">
        <w:t xml:space="preserve">ослуг відповідно до пункту </w:t>
      </w:r>
      <w:r w:rsidR="006054E5">
        <w:fldChar w:fldCharType="begin"/>
      </w:r>
      <w:r w:rsidR="006054E5">
        <w:instrText xml:space="preserve"> REF _Ref132286638 \w \h </w:instrText>
      </w:r>
      <w:r w:rsidR="006054E5">
        <w:fldChar w:fldCharType="separate"/>
      </w:r>
      <w:r w:rsidR="006054E5">
        <w:t>8.4</w:t>
      </w:r>
      <w:r w:rsidR="006054E5">
        <w:fldChar w:fldCharType="end"/>
      </w:r>
      <w:r w:rsidRPr="00D03780">
        <w:t xml:space="preserve"> ц</w:t>
      </w:r>
      <w:r w:rsidR="009C1265" w:rsidRPr="00D03780">
        <w:t>их Правил</w:t>
      </w:r>
      <w:r w:rsidRPr="00D03780">
        <w:t>, відшкодовуються водокористувачем в повному обсязі протягом [</w:t>
      </w:r>
      <w:r w:rsidRPr="00D03780">
        <w:rPr>
          <w:i/>
          <w:iCs/>
        </w:rPr>
        <w:t>5 (п'яти) робочих днів</w:t>
      </w:r>
      <w:r w:rsidRPr="00D03780">
        <w:t>] з дня відновлення постачання послуг.</w:t>
      </w:r>
    </w:p>
    <w:p w14:paraId="73745CDD" w14:textId="1C8AAE90" w:rsidR="0080158A" w:rsidRPr="00D03780" w:rsidRDefault="0080158A">
      <w:pPr>
        <w:pStyle w:val="Heading2"/>
      </w:pPr>
      <w:r w:rsidRPr="00D03780">
        <w:t xml:space="preserve">Зменшення обсягів </w:t>
      </w:r>
      <w:r w:rsidR="00066CBE">
        <w:t xml:space="preserve">надання </w:t>
      </w:r>
      <w:r w:rsidRPr="00D03780">
        <w:t xml:space="preserve">послуг не є порушенням з боку </w:t>
      </w:r>
      <w:r w:rsidR="00AC5891">
        <w:t>ОВК</w:t>
      </w:r>
      <w:r w:rsidRPr="00D03780">
        <w:t>, якщо таке зменшення відбувається через:</w:t>
      </w:r>
    </w:p>
    <w:p w14:paraId="521B7369" w14:textId="77777777" w:rsidR="0080158A" w:rsidRPr="00D03780" w:rsidRDefault="0080158A">
      <w:pPr>
        <w:pStyle w:val="a0"/>
      </w:pPr>
      <w:r w:rsidRPr="00D03780">
        <w:t>перерви у електропостачанні або неякісне електропостачання;</w:t>
      </w:r>
    </w:p>
    <w:p w14:paraId="022756FE" w14:textId="4ABC10FD" w:rsidR="0080158A" w:rsidRPr="00D03780" w:rsidRDefault="0080158A">
      <w:pPr>
        <w:pStyle w:val="a0"/>
      </w:pPr>
      <w:r w:rsidRPr="00D03780">
        <w:t xml:space="preserve">виникнення аварії не з вини </w:t>
      </w:r>
      <w:r w:rsidR="00AC5891">
        <w:t>ОВК</w:t>
      </w:r>
      <w:r w:rsidRPr="00D03780">
        <w:t>;</w:t>
      </w:r>
    </w:p>
    <w:p w14:paraId="3A410B91" w14:textId="3D917B89" w:rsidR="0080158A" w:rsidRPr="00D03780" w:rsidRDefault="0080158A">
      <w:pPr>
        <w:pStyle w:val="a0"/>
      </w:pPr>
      <w:r w:rsidRPr="00D03780">
        <w:t>проведення профілактичних робіт на насосних станціях і зрошувальних системах за попереднім узгодженням з водокористувачами;</w:t>
      </w:r>
    </w:p>
    <w:p w14:paraId="6C65837B" w14:textId="77777777" w:rsidR="0080158A" w:rsidRPr="00D03780" w:rsidRDefault="0080158A">
      <w:pPr>
        <w:pStyle w:val="a0"/>
      </w:pPr>
      <w:r w:rsidRPr="00D03780">
        <w:t>виходу з ладу внутрішньогосподарської мережі;</w:t>
      </w:r>
    </w:p>
    <w:p w14:paraId="558251C5" w14:textId="560A9A10" w:rsidR="0080158A" w:rsidRPr="00D03780" w:rsidRDefault="0080158A">
      <w:pPr>
        <w:pStyle w:val="a0"/>
      </w:pPr>
      <w:r w:rsidRPr="00D03780">
        <w:t>при зниженні або відсутності тиску води в мережі через недотримання водокористувачами графік</w:t>
      </w:r>
      <w:r w:rsidR="00216775">
        <w:t>у</w:t>
      </w:r>
      <w:r w:rsidRPr="00D03780">
        <w:t xml:space="preserve"> внутрішньогосподарського розподілу води.</w:t>
      </w:r>
    </w:p>
    <w:p w14:paraId="45074B63" w14:textId="77777777" w:rsidR="00F724E1" w:rsidRPr="008D6EF6" w:rsidRDefault="00F724E1">
      <w:pPr>
        <w:pStyle w:val="Heading1"/>
      </w:pPr>
      <w:bookmarkStart w:id="81" w:name="_Ref132292448"/>
      <w:bookmarkStart w:id="82" w:name="_Toc132831069"/>
      <w:bookmarkEnd w:id="65"/>
      <w:bookmarkEnd w:id="79"/>
      <w:r w:rsidRPr="008D6EF6">
        <w:t>УКЛАДЕННЯ, ЗМІНА ТА РОЗІРВАННЯ ДОГОВОРУ</w:t>
      </w:r>
      <w:bookmarkEnd w:id="81"/>
      <w:bookmarkEnd w:id="82"/>
      <w:r w:rsidRPr="008D6EF6">
        <w:t xml:space="preserve"> </w:t>
      </w:r>
    </w:p>
    <w:p w14:paraId="4C1C7F48" w14:textId="1C557C3D" w:rsidR="005E1C24" w:rsidRPr="005E1C24" w:rsidRDefault="005E1C24">
      <w:pPr>
        <w:pStyle w:val="Heading2"/>
        <w:rPr>
          <w:b/>
          <w:bCs/>
        </w:rPr>
      </w:pPr>
      <w:bookmarkStart w:id="83" w:name="_Hlk133584962"/>
      <w:r w:rsidRPr="005E1C24">
        <w:rPr>
          <w:b/>
          <w:bCs/>
        </w:rPr>
        <w:t>Порядок подання Заяви про укладення Договору</w:t>
      </w:r>
    </w:p>
    <w:p w14:paraId="43E3EF41" w14:textId="11A6BFD8" w:rsidR="00F724E1" w:rsidRPr="008D6EF6" w:rsidRDefault="00D5139C">
      <w:pPr>
        <w:pStyle w:val="Heading3"/>
      </w:pPr>
      <w:r>
        <w:t xml:space="preserve">Водокористувач, який має намір укласти Договір з ОВК, </w:t>
      </w:r>
      <w:r w:rsidR="00F724E1">
        <w:t xml:space="preserve">подає </w:t>
      </w:r>
      <w:r>
        <w:t xml:space="preserve">до ОВК </w:t>
      </w:r>
      <w:r w:rsidR="00F724E1">
        <w:t>Заяву</w:t>
      </w:r>
      <w:r w:rsidR="00025F1A">
        <w:t xml:space="preserve"> про </w:t>
      </w:r>
      <w:r w:rsidR="00B52423">
        <w:t>укладення Договору</w:t>
      </w:r>
      <w:r w:rsidR="00F724E1">
        <w:t xml:space="preserve"> за формою, визначеною Додатком </w:t>
      </w:r>
      <w:r w:rsidR="00F724E1">
        <w:fldChar w:fldCharType="begin"/>
      </w:r>
      <w:r w:rsidR="00F724E1">
        <w:instrText xml:space="preserve"> REF _Ref126747601 \r \h </w:instrText>
      </w:r>
      <w:r w:rsidR="00F7431A">
        <w:instrText xml:space="preserve"> \* MERGEFORMAT </w:instrText>
      </w:r>
      <w:r w:rsidR="00F724E1">
        <w:fldChar w:fldCharType="separate"/>
      </w:r>
      <w:r w:rsidR="00F724E1">
        <w:t>1</w:t>
      </w:r>
      <w:r w:rsidR="00F724E1">
        <w:fldChar w:fldCharType="end"/>
      </w:r>
      <w:r w:rsidR="00F724E1">
        <w:t xml:space="preserve"> </w:t>
      </w:r>
      <w:r w:rsidR="008A54B2">
        <w:t xml:space="preserve">до </w:t>
      </w:r>
      <w:r w:rsidR="00F724E1">
        <w:t>цих Правил.</w:t>
      </w:r>
      <w:r w:rsidR="00AB0A5A">
        <w:t xml:space="preserve"> </w:t>
      </w:r>
    </w:p>
    <w:p w14:paraId="2AFB7402" w14:textId="4E9FB95C" w:rsidR="00F724E1" w:rsidRDefault="00F724E1">
      <w:pPr>
        <w:pStyle w:val="Heading3"/>
      </w:pPr>
      <w:r>
        <w:t xml:space="preserve">Для укладення Договору </w:t>
      </w:r>
      <w:r w:rsidR="000A3605">
        <w:t xml:space="preserve">водокористувач </w:t>
      </w:r>
      <w:r>
        <w:t>зобов'язаний надати</w:t>
      </w:r>
      <w:r w:rsidR="00A32D6D">
        <w:t xml:space="preserve"> ОВК</w:t>
      </w:r>
      <w:r>
        <w:t xml:space="preserve">: </w:t>
      </w:r>
    </w:p>
    <w:p w14:paraId="4E49E044" w14:textId="7C5C22DD" w:rsidR="00F724E1" w:rsidRPr="00F7431A" w:rsidRDefault="00356B1A">
      <w:pPr>
        <w:pStyle w:val="a0"/>
        <w:numPr>
          <w:ilvl w:val="2"/>
          <w:numId w:val="11"/>
        </w:numPr>
        <w:ind w:left="1134" w:hanging="414"/>
      </w:pPr>
      <w:r w:rsidRPr="00F7431A">
        <w:t>я</w:t>
      </w:r>
      <w:r w:rsidR="00F724E1" w:rsidRPr="00F7431A">
        <w:t>кщо</w:t>
      </w:r>
      <w:r w:rsidR="000A3605" w:rsidRPr="00F7431A">
        <w:t xml:space="preserve"> водокористувач</w:t>
      </w:r>
      <w:r w:rsidR="00F724E1" w:rsidRPr="00F7431A">
        <w:t xml:space="preserve"> є</w:t>
      </w:r>
      <w:r w:rsidR="00AB0A5A" w:rsidRPr="00F7431A">
        <w:t xml:space="preserve"> </w:t>
      </w:r>
      <w:r w:rsidR="00F724E1" w:rsidRPr="00F7431A">
        <w:t>фізичною особою</w:t>
      </w:r>
      <w:r w:rsidRPr="00F7431A">
        <w:t xml:space="preserve"> –</w:t>
      </w:r>
      <w:r w:rsidR="00F724E1" w:rsidRPr="00F7431A">
        <w:t xml:space="preserve"> копію </w:t>
      </w:r>
      <w:r w:rsidR="00F724E1" w:rsidRPr="00356B1A">
        <w:t>паспорт</w:t>
      </w:r>
      <w:r w:rsidR="00E2556B">
        <w:t>а</w:t>
      </w:r>
      <w:r w:rsidR="00F724E1" w:rsidRPr="00F7431A">
        <w:t xml:space="preserve"> та ідентифікаційного </w:t>
      </w:r>
      <w:r w:rsidR="00F724E1" w:rsidRPr="00356B1A">
        <w:t>номер</w:t>
      </w:r>
      <w:r w:rsidR="00DC67E0">
        <w:t>а</w:t>
      </w:r>
      <w:r w:rsidR="00F724E1" w:rsidRPr="00F7431A">
        <w:t xml:space="preserve"> платника податків;</w:t>
      </w:r>
    </w:p>
    <w:p w14:paraId="032D7BEE" w14:textId="11BED788" w:rsidR="00F724E1" w:rsidRPr="00F7431A" w:rsidRDefault="00356B1A">
      <w:pPr>
        <w:pStyle w:val="a0"/>
      </w:pPr>
      <w:r w:rsidRPr="00F7431A">
        <w:t xml:space="preserve">якщо </w:t>
      </w:r>
      <w:r w:rsidR="000438BD" w:rsidRPr="00F7431A">
        <w:t>водокористувач</w:t>
      </w:r>
      <w:r w:rsidR="00F724E1" w:rsidRPr="00F7431A">
        <w:t xml:space="preserve"> є юридичною особою</w:t>
      </w:r>
      <w:r w:rsidR="00F5546F" w:rsidRPr="00F7431A">
        <w:t xml:space="preserve"> –</w:t>
      </w:r>
      <w:r w:rsidR="00767E0D">
        <w:t xml:space="preserve"> </w:t>
      </w:r>
      <w:r w:rsidR="00F724E1" w:rsidRPr="00F7431A">
        <w:t xml:space="preserve">виписку з </w:t>
      </w:r>
      <w:r w:rsidR="00DC67E0">
        <w:t>ЄДРПОУ</w:t>
      </w:r>
      <w:r w:rsidR="000A3605" w:rsidRPr="00F7431A">
        <w:t xml:space="preserve"> </w:t>
      </w:r>
      <w:r w:rsidR="00F724E1" w:rsidRPr="00F7431A">
        <w:t>та копію довіреності уповноваженого представника юридичної особи;</w:t>
      </w:r>
    </w:p>
    <w:p w14:paraId="3933BA1F" w14:textId="54D36FE7" w:rsidR="00180F06" w:rsidRPr="00F7431A" w:rsidRDefault="00180F06">
      <w:pPr>
        <w:pStyle w:val="a0"/>
      </w:pPr>
      <w:r w:rsidRPr="00F7431A">
        <w:t xml:space="preserve">копії правовстановлюючих документів на земельні ділянки, </w:t>
      </w:r>
      <w:r w:rsidR="000C6A51">
        <w:t xml:space="preserve">включених до </w:t>
      </w:r>
      <w:r w:rsidR="00DC67E0">
        <w:t>території обслуговування</w:t>
      </w:r>
      <w:r w:rsidRPr="00F7431A">
        <w:t xml:space="preserve"> </w:t>
      </w:r>
      <w:r w:rsidR="00AC5891" w:rsidRPr="00F7431A">
        <w:t>ОВК</w:t>
      </w:r>
      <w:r w:rsidRPr="00F7431A">
        <w:t>;</w:t>
      </w:r>
    </w:p>
    <w:p w14:paraId="7BAB61AF" w14:textId="5F763B17" w:rsidR="00F3665A" w:rsidRPr="00F7431A" w:rsidRDefault="000A3605">
      <w:pPr>
        <w:pStyle w:val="a0"/>
      </w:pPr>
      <w:r w:rsidRPr="00F7431A">
        <w:t xml:space="preserve">відомості про наявні на земельній ділянці </w:t>
      </w:r>
      <w:r w:rsidR="005D15D6">
        <w:t xml:space="preserve">такого водокористувача </w:t>
      </w:r>
      <w:r w:rsidRPr="00F7431A">
        <w:t>об’єкти інженерної інфраструктури меліоративних систем.</w:t>
      </w:r>
      <w:bookmarkStart w:id="84" w:name="_Ref118810906"/>
    </w:p>
    <w:p w14:paraId="2B523E42" w14:textId="7E7BDC3F" w:rsidR="00FB67AB" w:rsidRPr="00FB67AB" w:rsidRDefault="00F3665A">
      <w:pPr>
        <w:pStyle w:val="Heading3"/>
      </w:pPr>
      <w:bookmarkStart w:id="85" w:name="_Ref132822968"/>
      <w:r>
        <w:t>ОВК розглядає Заяву</w:t>
      </w:r>
      <w:r w:rsidR="00025F1A">
        <w:t xml:space="preserve"> про</w:t>
      </w:r>
      <w:r w:rsidR="00B52423">
        <w:t xml:space="preserve"> укладення Договору</w:t>
      </w:r>
      <w:r>
        <w:t xml:space="preserve"> та документи, надіслані водокористувачем</w:t>
      </w:r>
      <w:r w:rsidR="00960414">
        <w:t>,</w:t>
      </w:r>
      <w:r>
        <w:t xml:space="preserve"> </w:t>
      </w:r>
      <w:r w:rsidR="009A6B3C">
        <w:t xml:space="preserve">протягом </w:t>
      </w:r>
      <w:r w:rsidR="00CD3587" w:rsidRPr="00CD3587">
        <w:rPr>
          <w:lang w:val="ru-RU"/>
        </w:rPr>
        <w:t>[</w:t>
      </w:r>
      <w:r w:rsidR="009A6B3C" w:rsidRPr="00F5546F">
        <w:rPr>
          <w:i/>
        </w:rPr>
        <w:t>5 робочих днів</w:t>
      </w:r>
      <w:r w:rsidR="00CD3587" w:rsidRPr="00CD3587">
        <w:rPr>
          <w:lang w:val="ru-RU"/>
        </w:rPr>
        <w:t>]</w:t>
      </w:r>
      <w:r w:rsidR="009A6B3C">
        <w:t xml:space="preserve"> з моменту її отримання</w:t>
      </w:r>
      <w:r w:rsidR="00FB67AB">
        <w:t>.</w:t>
      </w:r>
      <w:bookmarkEnd w:id="85"/>
    </w:p>
    <w:p w14:paraId="69698EBC" w14:textId="691AABF4" w:rsidR="00FB67AB" w:rsidRDefault="00FB67AB">
      <w:pPr>
        <w:pStyle w:val="Heading3"/>
      </w:pPr>
      <w:bookmarkStart w:id="86" w:name="_Ref131684122"/>
      <w:bookmarkStart w:id="87" w:name="_Ref132823369"/>
      <w:r>
        <w:t>Якщо Заява</w:t>
      </w:r>
      <w:r w:rsidR="00025F1A">
        <w:t xml:space="preserve"> про </w:t>
      </w:r>
      <w:r w:rsidR="00B52423">
        <w:t xml:space="preserve">укладення Договору </w:t>
      </w:r>
      <w:r>
        <w:t>заповнена з суттєвими недоліками та</w:t>
      </w:r>
      <w:r w:rsidRPr="00FB67AB">
        <w:t>/</w:t>
      </w:r>
      <w:r>
        <w:t xml:space="preserve">або водокористувачем не надано всіх необхідних документів, ОВК </w:t>
      </w:r>
      <w:r w:rsidR="006C1305">
        <w:t>повертає</w:t>
      </w:r>
      <w:r>
        <w:t xml:space="preserve"> Заяв</w:t>
      </w:r>
      <w:r w:rsidR="00BF037F">
        <w:t>у</w:t>
      </w:r>
      <w:r w:rsidR="00025F1A">
        <w:t xml:space="preserve"> про</w:t>
      </w:r>
      <w:r w:rsidR="00025F1A" w:rsidDel="00025F1A">
        <w:t xml:space="preserve"> </w:t>
      </w:r>
      <w:r w:rsidR="00B52423">
        <w:t xml:space="preserve">укладення Договору </w:t>
      </w:r>
      <w:r w:rsidR="006C1305">
        <w:t xml:space="preserve">водокористувачу </w:t>
      </w:r>
      <w:r w:rsidR="006E468D">
        <w:t>з поясненням причин так</w:t>
      </w:r>
      <w:r w:rsidR="005C693D">
        <w:t>ого повернення</w:t>
      </w:r>
      <w:bookmarkEnd w:id="86"/>
      <w:r w:rsidR="00074A78">
        <w:t>.</w:t>
      </w:r>
      <w:r w:rsidR="00F5546F">
        <w:t xml:space="preserve"> В такому</w:t>
      </w:r>
      <w:r w:rsidR="00074A78">
        <w:t xml:space="preserve"> випадку водокористувач має право </w:t>
      </w:r>
      <w:r w:rsidR="00215E59">
        <w:t>надіслати Заяву</w:t>
      </w:r>
      <w:r w:rsidR="00025F1A">
        <w:t xml:space="preserve"> про</w:t>
      </w:r>
      <w:r w:rsidR="00025F1A" w:rsidDel="00025F1A">
        <w:t xml:space="preserve"> </w:t>
      </w:r>
      <w:r w:rsidR="00B52423">
        <w:t xml:space="preserve">укладення Договору </w:t>
      </w:r>
      <w:r w:rsidR="00215E59">
        <w:t>повторно, усунувши відповідні недоліки та</w:t>
      </w:r>
      <w:r w:rsidR="00215E59" w:rsidRPr="00215E59">
        <w:rPr>
          <w:lang w:val="ru-RU"/>
        </w:rPr>
        <w:t>/</w:t>
      </w:r>
      <w:r w:rsidR="00215E59">
        <w:t>або надавши необхідні документи</w:t>
      </w:r>
      <w:r w:rsidR="00074A78">
        <w:t>.</w:t>
      </w:r>
      <w:bookmarkEnd w:id="87"/>
      <w:r w:rsidR="00074A78">
        <w:t xml:space="preserve"> </w:t>
      </w:r>
    </w:p>
    <w:p w14:paraId="1CDF9FF9" w14:textId="66E9BF32" w:rsidR="005E1C24" w:rsidRDefault="00AC5891">
      <w:pPr>
        <w:pStyle w:val="Heading3"/>
      </w:pPr>
      <w:r>
        <w:t>ОВК</w:t>
      </w:r>
      <w:r w:rsidR="0012665C">
        <w:t xml:space="preserve"> </w:t>
      </w:r>
      <w:r w:rsidR="0012665C" w:rsidRPr="00537C13">
        <w:t xml:space="preserve">інформує </w:t>
      </w:r>
      <w:r w:rsidR="00270229">
        <w:t xml:space="preserve">водокористувача </w:t>
      </w:r>
      <w:r w:rsidR="0012665C">
        <w:t xml:space="preserve">про можливість </w:t>
      </w:r>
      <w:r w:rsidR="001305A2">
        <w:t>укласти Договір</w:t>
      </w:r>
      <w:r w:rsidR="00523971">
        <w:t xml:space="preserve"> до закінчення строку, вказаного в пункті </w:t>
      </w:r>
      <w:r w:rsidR="00523971">
        <w:fldChar w:fldCharType="begin"/>
      </w:r>
      <w:r w:rsidR="00523971">
        <w:instrText xml:space="preserve"> REF _Ref132822968 \r \h </w:instrText>
      </w:r>
      <w:r w:rsidR="00523971">
        <w:fldChar w:fldCharType="separate"/>
      </w:r>
      <w:r w:rsidR="00523971">
        <w:t>11.1.1</w:t>
      </w:r>
      <w:r w:rsidR="00523971">
        <w:fldChar w:fldCharType="end"/>
      </w:r>
      <w:r w:rsidR="00523971">
        <w:t xml:space="preserve"> цих Правил вище</w:t>
      </w:r>
      <w:r w:rsidR="0012665C" w:rsidRPr="00537C13">
        <w:t>.</w:t>
      </w:r>
    </w:p>
    <w:p w14:paraId="5E738691" w14:textId="59DE1D60" w:rsidR="00902D97" w:rsidRPr="00F7431A" w:rsidRDefault="00F7431A">
      <w:pPr>
        <w:pStyle w:val="Heading2"/>
        <w:rPr>
          <w:b/>
          <w:bCs/>
        </w:rPr>
      </w:pPr>
      <w:r w:rsidRPr="00F7431A">
        <w:rPr>
          <w:b/>
          <w:bCs/>
        </w:rPr>
        <w:t xml:space="preserve">Укладення Договору з водокористувачами, земельні ділянки яких </w:t>
      </w:r>
      <w:r w:rsidR="008F723D">
        <w:rPr>
          <w:b/>
          <w:bCs/>
        </w:rPr>
        <w:t>включені</w:t>
      </w:r>
      <w:r w:rsidR="008F723D" w:rsidRPr="00F7431A">
        <w:rPr>
          <w:b/>
          <w:bCs/>
        </w:rPr>
        <w:t xml:space="preserve"> </w:t>
      </w:r>
      <w:r w:rsidRPr="00F7431A">
        <w:rPr>
          <w:b/>
          <w:bCs/>
        </w:rPr>
        <w:t xml:space="preserve">до </w:t>
      </w:r>
      <w:r w:rsidR="00FC6942">
        <w:rPr>
          <w:b/>
          <w:bCs/>
        </w:rPr>
        <w:t xml:space="preserve">території </w:t>
      </w:r>
      <w:r w:rsidRPr="00F7431A">
        <w:rPr>
          <w:b/>
          <w:bCs/>
        </w:rPr>
        <w:t>обслуговування ОВК</w:t>
      </w:r>
    </w:p>
    <w:p w14:paraId="735C64FC" w14:textId="36F16BC0" w:rsidR="009D4175" w:rsidRPr="009D4175" w:rsidRDefault="0047704C">
      <w:pPr>
        <w:pStyle w:val="Heading3"/>
      </w:pPr>
      <w:r>
        <w:t>Договір з в</w:t>
      </w:r>
      <w:r w:rsidR="009A771D">
        <w:t>одокористувач</w:t>
      </w:r>
      <w:r w:rsidR="007F78D8">
        <w:t>ем</w:t>
      </w:r>
      <w:r w:rsidR="009D4175">
        <w:t xml:space="preserve">, </w:t>
      </w:r>
      <w:r w:rsidR="009A771D">
        <w:t>земельн</w:t>
      </w:r>
      <w:r w:rsidR="005748E7">
        <w:t xml:space="preserve">і ділянки </w:t>
      </w:r>
      <w:r w:rsidR="009D4175">
        <w:t>як</w:t>
      </w:r>
      <w:r w:rsidR="007F78D8">
        <w:t>ого</w:t>
      </w:r>
      <w:r w:rsidR="009D4175">
        <w:t xml:space="preserve"> </w:t>
      </w:r>
      <w:r w:rsidR="008F723D">
        <w:t xml:space="preserve">включені </w:t>
      </w:r>
      <w:r w:rsidR="005748E7">
        <w:t xml:space="preserve">до території обслуговування ОВК, </w:t>
      </w:r>
      <w:r w:rsidR="009D4175">
        <w:t>уклада</w:t>
      </w:r>
      <w:r>
        <w:t>є</w:t>
      </w:r>
      <w:r w:rsidR="009D4175">
        <w:t>ть</w:t>
      </w:r>
      <w:r>
        <w:t>ся</w:t>
      </w:r>
      <w:r w:rsidR="009D4175">
        <w:t xml:space="preserve"> протягом </w:t>
      </w:r>
      <w:r w:rsidR="009D4175" w:rsidRPr="0047704C">
        <w:t>[</w:t>
      </w:r>
      <w:r w:rsidR="009D4175" w:rsidRPr="009D4175">
        <w:rPr>
          <w:i/>
          <w:iCs/>
        </w:rPr>
        <w:t>10 робочих днів</w:t>
      </w:r>
      <w:r w:rsidR="009D4175" w:rsidRPr="0047704C">
        <w:t>]</w:t>
      </w:r>
      <w:r w:rsidR="009D4175">
        <w:t xml:space="preserve"> </w:t>
      </w:r>
      <w:r w:rsidR="007F78D8">
        <w:t>після отримання ОВК</w:t>
      </w:r>
      <w:r w:rsidR="009D4175">
        <w:t xml:space="preserve"> Заяви про укладення Договору</w:t>
      </w:r>
      <w:r w:rsidR="00D31AB5">
        <w:t xml:space="preserve"> (у разі відсутності </w:t>
      </w:r>
      <w:r w:rsidR="00904A78">
        <w:t xml:space="preserve">підстав для повернення такої Заяви про укладення Договору, визначених в пункті </w:t>
      </w:r>
      <w:r w:rsidR="00904A78">
        <w:fldChar w:fldCharType="begin"/>
      </w:r>
      <w:r w:rsidR="00904A78">
        <w:instrText xml:space="preserve"> REF _Ref132823369 \r \h </w:instrText>
      </w:r>
      <w:r w:rsidR="00904A78">
        <w:fldChar w:fldCharType="separate"/>
      </w:r>
      <w:r w:rsidR="00904A78">
        <w:t>11.1.2</w:t>
      </w:r>
      <w:r w:rsidR="00904A78">
        <w:fldChar w:fldCharType="end"/>
      </w:r>
      <w:r w:rsidR="00904A78">
        <w:t xml:space="preserve"> цих Правил вище)</w:t>
      </w:r>
      <w:r w:rsidR="009D4175" w:rsidRPr="0047704C">
        <w:t>.</w:t>
      </w:r>
    </w:p>
    <w:p w14:paraId="3E1A1FCB" w14:textId="66BF8568" w:rsidR="009776F7" w:rsidRDefault="0060333B">
      <w:pPr>
        <w:pStyle w:val="Heading3"/>
      </w:pPr>
      <w:r>
        <w:lastRenderedPageBreak/>
        <w:t>У разі отримання від водокористувача,</w:t>
      </w:r>
      <w:r w:rsidR="009D4175">
        <w:t xml:space="preserve"> земельні ділянки як</w:t>
      </w:r>
      <w:r w:rsidR="00814536">
        <w:t>ого</w:t>
      </w:r>
      <w:r w:rsidR="009D4175">
        <w:t xml:space="preserve"> </w:t>
      </w:r>
      <w:r w:rsidR="008F723D">
        <w:t>включені</w:t>
      </w:r>
      <w:r w:rsidR="009D4175">
        <w:t xml:space="preserve"> до території обслуговування ОВК, заяви </w:t>
      </w:r>
      <w:r w:rsidR="00814536">
        <w:t>про</w:t>
      </w:r>
      <w:r w:rsidR="009D4175">
        <w:t xml:space="preserve"> набуття членства в ОВК одночасно з Заявою про укладення Договору, так</w:t>
      </w:r>
      <w:r w:rsidR="00814536">
        <w:t>а</w:t>
      </w:r>
      <w:r w:rsidR="009D4175">
        <w:t xml:space="preserve"> заяв</w:t>
      </w:r>
      <w:r w:rsidR="00AC63EF">
        <w:t>а</w:t>
      </w:r>
      <w:r w:rsidR="009D4175">
        <w:t xml:space="preserve"> розгляда</w:t>
      </w:r>
      <w:r w:rsidR="00AC63EF">
        <w:t>є</w:t>
      </w:r>
      <w:r w:rsidR="009D4175">
        <w:t xml:space="preserve">ться відповідно до </w:t>
      </w:r>
      <w:r w:rsidR="00A604FB">
        <w:t xml:space="preserve">правил, встановлених </w:t>
      </w:r>
      <w:r w:rsidR="00D92711">
        <w:t>Закон</w:t>
      </w:r>
      <w:r w:rsidR="00A604FB">
        <w:t>ом</w:t>
      </w:r>
      <w:r w:rsidR="00D92711">
        <w:t xml:space="preserve"> та </w:t>
      </w:r>
      <w:r w:rsidR="009D4175">
        <w:t>Статут</w:t>
      </w:r>
      <w:r w:rsidR="00A604FB">
        <w:t>ом</w:t>
      </w:r>
      <w:r w:rsidR="00561487">
        <w:t>.</w:t>
      </w:r>
      <w:r w:rsidR="00D607CA">
        <w:t xml:space="preserve"> </w:t>
      </w:r>
    </w:p>
    <w:p w14:paraId="188F79A7" w14:textId="5C6DCCC2" w:rsidR="009D4175" w:rsidRPr="00D92711" w:rsidRDefault="009D4175">
      <w:pPr>
        <w:pStyle w:val="Heading2"/>
        <w:rPr>
          <w:b/>
          <w:bCs/>
        </w:rPr>
      </w:pPr>
      <w:r w:rsidRPr="00D92711">
        <w:rPr>
          <w:b/>
          <w:bCs/>
        </w:rPr>
        <w:t xml:space="preserve">Укладення Договору з водокористувачами, земельні ділянки яких не </w:t>
      </w:r>
      <w:r w:rsidR="008F723D">
        <w:rPr>
          <w:b/>
        </w:rPr>
        <w:t>включені</w:t>
      </w:r>
      <w:r w:rsidRPr="00D92711">
        <w:rPr>
          <w:b/>
          <w:bCs/>
        </w:rPr>
        <w:t xml:space="preserve"> до території обслуговування ОВК</w:t>
      </w:r>
    </w:p>
    <w:p w14:paraId="5F5F2F95" w14:textId="09662F01" w:rsidR="00D92711" w:rsidRDefault="00D84624">
      <w:pPr>
        <w:pStyle w:val="Heading3"/>
      </w:pPr>
      <w:r>
        <w:t>Водокористувач</w:t>
      </w:r>
      <w:r w:rsidR="009D4175">
        <w:t>і</w:t>
      </w:r>
      <w:r>
        <w:t>, земельні ділянки як</w:t>
      </w:r>
      <w:r w:rsidR="009D4175">
        <w:t>их</w:t>
      </w:r>
      <w:r>
        <w:t xml:space="preserve"> не </w:t>
      </w:r>
      <w:r w:rsidR="00D2210D">
        <w:t xml:space="preserve">включені </w:t>
      </w:r>
      <w:r>
        <w:t xml:space="preserve">до території обслуговування ОВК, </w:t>
      </w:r>
      <w:r w:rsidR="008579EE">
        <w:t>ма</w:t>
      </w:r>
      <w:r w:rsidR="00D92711">
        <w:t>ють</w:t>
      </w:r>
      <w:r w:rsidR="008579EE">
        <w:t xml:space="preserve"> прав</w:t>
      </w:r>
      <w:r w:rsidR="00D5301D">
        <w:t>о</w:t>
      </w:r>
      <w:r w:rsidR="008579EE">
        <w:t xml:space="preserve"> укласти Догов</w:t>
      </w:r>
      <w:r w:rsidR="00405435">
        <w:t>ір</w:t>
      </w:r>
      <w:r w:rsidR="00D607CA">
        <w:t xml:space="preserve"> з ОВК</w:t>
      </w:r>
      <w:r w:rsidR="00D5301D">
        <w:t xml:space="preserve"> після </w:t>
      </w:r>
      <w:r w:rsidR="00A604FB">
        <w:t>включення таких земельних ділянок до</w:t>
      </w:r>
      <w:r w:rsidR="009C7B17">
        <w:t xml:space="preserve"> території обслуговування ОВК</w:t>
      </w:r>
      <w:r w:rsidR="009776F7">
        <w:t>.</w:t>
      </w:r>
      <w:r w:rsidR="001751A3">
        <w:t xml:space="preserve"> Заяви про укладення Договору від таких водокористувачів </w:t>
      </w:r>
      <w:r w:rsidR="00DA75AF">
        <w:t xml:space="preserve">розглядаються ОВК тільки після </w:t>
      </w:r>
      <w:r w:rsidR="002D6EB7">
        <w:rPr>
          <w:color w:val="333333"/>
          <w:shd w:val="clear" w:color="auto" w:fill="FFFFFF"/>
        </w:rPr>
        <w:t xml:space="preserve">розширення території обслуговування </w:t>
      </w:r>
      <w:r w:rsidR="00F55B63">
        <w:rPr>
          <w:color w:val="333333"/>
          <w:shd w:val="clear" w:color="auto" w:fill="FFFFFF"/>
        </w:rPr>
        <w:t xml:space="preserve">ОВК </w:t>
      </w:r>
      <w:r w:rsidR="002D6EB7">
        <w:rPr>
          <w:color w:val="333333"/>
          <w:shd w:val="clear" w:color="auto" w:fill="FFFFFF"/>
        </w:rPr>
        <w:t>на відповідні ділянки таких водокористувачів.</w:t>
      </w:r>
    </w:p>
    <w:p w14:paraId="33A001AB" w14:textId="3025F7A1" w:rsidR="00D92711" w:rsidRDefault="009A722A">
      <w:pPr>
        <w:pStyle w:val="Heading3"/>
      </w:pPr>
      <w:r>
        <w:t>З</w:t>
      </w:r>
      <w:r w:rsidR="00D92711">
        <w:t>аяв</w:t>
      </w:r>
      <w:r>
        <w:t>и про</w:t>
      </w:r>
      <w:r w:rsidR="00D92711">
        <w:t xml:space="preserve"> розширення території обслуговування ОВК на </w:t>
      </w:r>
      <w:r w:rsidR="0091601E">
        <w:t xml:space="preserve">земельні ділянки відповідних водокористувачів </w:t>
      </w:r>
      <w:r w:rsidR="00D92711">
        <w:t>розгляда</w:t>
      </w:r>
      <w:r w:rsidR="0091601E">
        <w:t>ю</w:t>
      </w:r>
      <w:r w:rsidR="00D92711">
        <w:t>ться ЗЗ ОВК в порядку, передбаченому Законом</w:t>
      </w:r>
      <w:r w:rsidR="0091601E">
        <w:t>,</w:t>
      </w:r>
      <w:r w:rsidR="00D92711">
        <w:t xml:space="preserve"> Статутом</w:t>
      </w:r>
      <w:r w:rsidR="0091601E">
        <w:t xml:space="preserve"> та іншими внутрішніми нормативними документами ОВК</w:t>
      </w:r>
      <w:r w:rsidR="00D92711">
        <w:t>.</w:t>
      </w:r>
    </w:p>
    <w:p w14:paraId="7DC51157" w14:textId="6A4E0D9E" w:rsidR="00D92711" w:rsidRDefault="00AA0C60">
      <w:pPr>
        <w:pStyle w:val="Heading3"/>
      </w:pPr>
      <w:r>
        <w:t xml:space="preserve">Договір укладається з водокористувачами, чиї земельні ділянки </w:t>
      </w:r>
      <w:r w:rsidR="00F04E0E">
        <w:t xml:space="preserve">були включені до </w:t>
      </w:r>
      <w:r w:rsidR="00D92711">
        <w:t xml:space="preserve">території обслуговування ОВК </w:t>
      </w:r>
      <w:r w:rsidR="00F04E0E">
        <w:t xml:space="preserve">у </w:t>
      </w:r>
      <w:r w:rsidR="007B70AD">
        <w:t>встановленому</w:t>
      </w:r>
      <w:r w:rsidR="00F04E0E">
        <w:t xml:space="preserve"> порядку, </w:t>
      </w:r>
      <w:r w:rsidR="00D92711">
        <w:t xml:space="preserve">протягом </w:t>
      </w:r>
      <w:r w:rsidR="00D92711" w:rsidRPr="00D92711">
        <w:t>[</w:t>
      </w:r>
      <w:r w:rsidR="00D92711" w:rsidRPr="00D92711">
        <w:rPr>
          <w:i/>
          <w:iCs/>
        </w:rPr>
        <w:t>10 робочих днів</w:t>
      </w:r>
      <w:r w:rsidR="00D92711" w:rsidRPr="00D92711">
        <w:t>]</w:t>
      </w:r>
      <w:r w:rsidR="00D92711">
        <w:t xml:space="preserve"> </w:t>
      </w:r>
      <w:r w:rsidR="00D5075D">
        <w:t>після</w:t>
      </w:r>
      <w:r w:rsidR="00D92711" w:rsidRPr="00D92711">
        <w:t xml:space="preserve"> внесення до Державного земельного кадастру інформації про включення земельн</w:t>
      </w:r>
      <w:r w:rsidR="00D92711">
        <w:t>их</w:t>
      </w:r>
      <w:r w:rsidR="00D92711" w:rsidRPr="00D92711">
        <w:t xml:space="preserve"> ділян</w:t>
      </w:r>
      <w:r w:rsidR="00D92711">
        <w:t>ок відповідного водокористувача</w:t>
      </w:r>
      <w:r w:rsidR="00D92711" w:rsidRPr="00D92711">
        <w:t xml:space="preserve"> до території обслуговування</w:t>
      </w:r>
      <w:r w:rsidR="00D92711">
        <w:t xml:space="preserve"> ОВК.</w:t>
      </w:r>
    </w:p>
    <w:p w14:paraId="17109FD4" w14:textId="3B99B328" w:rsidR="009A771D" w:rsidRPr="009A771D" w:rsidRDefault="000429FB">
      <w:pPr>
        <w:pStyle w:val="Heading3"/>
      </w:pPr>
      <w:r>
        <w:t xml:space="preserve">Водокористувачам, земельні ділянки яких не включені до території обслуговування ОВК, може бути відмовлено в укладенні Договору у </w:t>
      </w:r>
      <w:r w:rsidR="00B75539">
        <w:t>випадку</w:t>
      </w:r>
      <w:r w:rsidR="000F59D5">
        <w:t>, якщо</w:t>
      </w:r>
      <w:r w:rsidR="00D92711">
        <w:t xml:space="preserve"> ЗЗ ОВК</w:t>
      </w:r>
      <w:r w:rsidR="000F59D5">
        <w:t xml:space="preserve"> </w:t>
      </w:r>
      <w:r w:rsidR="0053624B">
        <w:t xml:space="preserve">відмовили таким водокористувачам </w:t>
      </w:r>
      <w:r w:rsidR="001876B2">
        <w:t>у включенні їх</w:t>
      </w:r>
      <w:r w:rsidR="0046597E">
        <w:t>ніх</w:t>
      </w:r>
      <w:r w:rsidR="001876B2">
        <w:t xml:space="preserve"> земельних ділянок до території обслуговування ОВК</w:t>
      </w:r>
      <w:r w:rsidR="005E191B">
        <w:t xml:space="preserve"> в порядку та на підставах, визначених Законом та Статутом.</w:t>
      </w:r>
    </w:p>
    <w:p w14:paraId="5353CA79" w14:textId="77777777" w:rsidR="000249B0" w:rsidRDefault="000249B0">
      <w:pPr>
        <w:pStyle w:val="Heading2"/>
        <w:rPr>
          <w:b/>
          <w:bCs/>
        </w:rPr>
      </w:pPr>
      <w:r>
        <w:rPr>
          <w:b/>
          <w:bCs/>
        </w:rPr>
        <w:t xml:space="preserve">Порядок укладення Договору </w:t>
      </w:r>
    </w:p>
    <w:p w14:paraId="346BA110" w14:textId="4E984A8D" w:rsidR="002A1ED9" w:rsidRDefault="000249B0">
      <w:pPr>
        <w:pStyle w:val="Heading3"/>
      </w:pPr>
      <w:r w:rsidRPr="008D6EF6">
        <w:t xml:space="preserve">Договір укладається </w:t>
      </w:r>
      <w:r>
        <w:t xml:space="preserve">шляхом підписання Договору водокористувачем </w:t>
      </w:r>
      <w:r w:rsidR="00EC2C50">
        <w:t xml:space="preserve">або уповноваженим представником </w:t>
      </w:r>
      <w:r w:rsidR="004157A4">
        <w:t>водокористувача</w:t>
      </w:r>
      <w:r>
        <w:t xml:space="preserve"> та уповноваженою особою ОВК</w:t>
      </w:r>
      <w:r w:rsidR="006C6128">
        <w:t xml:space="preserve"> та</w:t>
      </w:r>
      <w:r>
        <w:t xml:space="preserve"> вважається укладеним з моменту його підписання.</w:t>
      </w:r>
    </w:p>
    <w:p w14:paraId="0ED65E8F" w14:textId="45CB907B" w:rsidR="000249B0" w:rsidRPr="002A1ED9" w:rsidRDefault="002A1ED9">
      <w:pPr>
        <w:pStyle w:val="Heading2"/>
        <w:rPr>
          <w:b/>
          <w:bCs/>
        </w:rPr>
      </w:pPr>
      <w:r w:rsidRPr="002A1ED9">
        <w:rPr>
          <w:b/>
          <w:bCs/>
        </w:rPr>
        <w:t>Строк дії Договору</w:t>
      </w:r>
    </w:p>
    <w:p w14:paraId="2D7293E1" w14:textId="5CE1F2C0" w:rsidR="002A1ED9" w:rsidRDefault="002A1ED9">
      <w:pPr>
        <w:pStyle w:val="Heading3"/>
      </w:pPr>
      <w:bookmarkStart w:id="88" w:name="_Hlk133584757"/>
      <w:r>
        <w:t xml:space="preserve">Договір укладається строком на </w:t>
      </w:r>
      <w:r w:rsidRPr="002A1ED9">
        <w:rPr>
          <w:lang w:val="ru-RU"/>
        </w:rPr>
        <w:t>[</w:t>
      </w:r>
      <w:r w:rsidRPr="002A1ED9">
        <w:rPr>
          <w:i/>
          <w:iCs/>
        </w:rPr>
        <w:t>1 рік</w:t>
      </w:r>
      <w:r w:rsidRPr="002A1ED9">
        <w:rPr>
          <w:lang w:val="ru-RU"/>
        </w:rPr>
        <w:t>]</w:t>
      </w:r>
      <w:r>
        <w:t xml:space="preserve"> з можливістю його автоматично</w:t>
      </w:r>
      <w:r w:rsidR="00362B28">
        <w:t>ї</w:t>
      </w:r>
      <w:r>
        <w:t xml:space="preserve"> </w:t>
      </w:r>
      <w:r w:rsidR="00362B28">
        <w:t>пролонгації</w:t>
      </w:r>
      <w:r w:rsidR="0085620F">
        <w:t xml:space="preserve"> на той самий строк</w:t>
      </w:r>
      <w:r w:rsidR="00362B28">
        <w:t xml:space="preserve"> та на тих самих умовах</w:t>
      </w:r>
      <w:r>
        <w:t>.</w:t>
      </w:r>
    </w:p>
    <w:p w14:paraId="3BC8DC63" w14:textId="251C4963" w:rsidR="002A1ED9" w:rsidRDefault="00131E3C">
      <w:pPr>
        <w:pStyle w:val="Heading3"/>
      </w:pPr>
      <w:bookmarkStart w:id="89" w:name="_Ref133585589"/>
      <w:r>
        <w:t>Повідомлення про закінчення строку дії Договору надсилається водокористувачам н</w:t>
      </w:r>
      <w:r w:rsidR="00B52423">
        <w:t xml:space="preserve">е пізніше </w:t>
      </w:r>
      <w:r w:rsidR="00B52423" w:rsidRPr="00B52423">
        <w:t>[</w:t>
      </w:r>
      <w:r w:rsidR="00B52423" w:rsidRPr="00B52423">
        <w:rPr>
          <w:i/>
          <w:iCs/>
        </w:rPr>
        <w:t>1 березня</w:t>
      </w:r>
      <w:r w:rsidR="00B52423" w:rsidRPr="00B52423">
        <w:t>]</w:t>
      </w:r>
      <w:r w:rsidR="00602648">
        <w:t xml:space="preserve"> кожного року</w:t>
      </w:r>
      <w:r w:rsidR="002A1ED9">
        <w:t>.</w:t>
      </w:r>
      <w:r w:rsidR="007A383D">
        <w:t xml:space="preserve"> </w:t>
      </w:r>
      <w:r w:rsidR="008F70D1">
        <w:t xml:space="preserve">Якщо водокористувач письмово не повідомив ОВК про намір припинити </w:t>
      </w:r>
      <w:r w:rsidR="007A383D">
        <w:t>Догові</w:t>
      </w:r>
      <w:r w:rsidR="005B229F">
        <w:t>р, він</w:t>
      </w:r>
      <w:r w:rsidR="007A383D">
        <w:t xml:space="preserve"> вважається продовженим на</w:t>
      </w:r>
      <w:r w:rsidR="008F70D1">
        <w:t xml:space="preserve"> </w:t>
      </w:r>
      <w:r w:rsidR="005B229F">
        <w:t>той самий строк.</w:t>
      </w:r>
      <w:bookmarkEnd w:id="89"/>
    </w:p>
    <w:p w14:paraId="0393DE34" w14:textId="59AE94BB" w:rsidR="002A1ED9" w:rsidRPr="00AF759B" w:rsidRDefault="00FB6F8B">
      <w:pPr>
        <w:pStyle w:val="Heading3"/>
      </w:pPr>
      <w:bookmarkStart w:id="90" w:name="_Ref133585593"/>
      <w:r>
        <w:t>Водокористувачам, які</w:t>
      </w:r>
      <w:r w:rsidR="002A1ED9">
        <w:t xml:space="preserve"> не </w:t>
      </w:r>
      <w:r>
        <w:t>повідомили про намір припинити</w:t>
      </w:r>
      <w:r w:rsidR="00AF759B" w:rsidRPr="00AF759B">
        <w:t xml:space="preserve"> Договір</w:t>
      </w:r>
      <w:r>
        <w:t xml:space="preserve">, </w:t>
      </w:r>
      <w:r w:rsidR="00AF759B">
        <w:t>надсила</w:t>
      </w:r>
      <w:r>
        <w:t>ються</w:t>
      </w:r>
      <w:r w:rsidR="00AF759B">
        <w:t xml:space="preserve"> </w:t>
      </w:r>
      <w:r w:rsidR="00365169">
        <w:t>рахунк</w:t>
      </w:r>
      <w:r>
        <w:t>и</w:t>
      </w:r>
      <w:r w:rsidR="00365169">
        <w:t xml:space="preserve"> на оплату фіксованої частини тарифу </w:t>
      </w:r>
      <w:r w:rsidR="00CC2E71">
        <w:t xml:space="preserve">відповідно до </w:t>
      </w:r>
      <w:r>
        <w:t xml:space="preserve">правил </w:t>
      </w:r>
      <w:r w:rsidR="00CC2E71">
        <w:t xml:space="preserve">пункту </w:t>
      </w:r>
      <w:r w:rsidR="00CC2E71">
        <w:fldChar w:fldCharType="begin"/>
      </w:r>
      <w:r w:rsidR="00CC2E71">
        <w:instrText xml:space="preserve"> REF _Ref132738963 \w \h </w:instrText>
      </w:r>
      <w:r w:rsidR="00CC2E71">
        <w:fldChar w:fldCharType="separate"/>
      </w:r>
      <w:r w:rsidR="00CC2E71">
        <w:t>3.5</w:t>
      </w:r>
      <w:r w:rsidR="00CC2E71">
        <w:fldChar w:fldCharType="end"/>
      </w:r>
      <w:r w:rsidR="00CC2E71">
        <w:t xml:space="preserve"> цих Правил</w:t>
      </w:r>
      <w:r>
        <w:t xml:space="preserve"> вище</w:t>
      </w:r>
      <w:r w:rsidR="00AF759B" w:rsidRPr="00AF759B">
        <w:t>.</w:t>
      </w:r>
      <w:bookmarkEnd w:id="90"/>
    </w:p>
    <w:bookmarkEnd w:id="88"/>
    <w:p w14:paraId="6FDC5A92" w14:textId="4AD99441" w:rsidR="000249B0" w:rsidRPr="00ED04A0" w:rsidRDefault="008E7A5E">
      <w:pPr>
        <w:pStyle w:val="Heading2"/>
        <w:rPr>
          <w:b/>
          <w:bCs/>
        </w:rPr>
      </w:pPr>
      <w:r>
        <w:rPr>
          <w:b/>
          <w:bCs/>
        </w:rPr>
        <w:t>В</w:t>
      </w:r>
      <w:r w:rsidR="000249B0" w:rsidRPr="00ED04A0">
        <w:rPr>
          <w:b/>
          <w:bCs/>
        </w:rPr>
        <w:t>несення змін до Договору</w:t>
      </w:r>
    </w:p>
    <w:p w14:paraId="59B6AE84" w14:textId="1B3D500B" w:rsidR="006610E1" w:rsidRDefault="006610E1">
      <w:pPr>
        <w:pStyle w:val="Heading3"/>
      </w:pPr>
      <w:bookmarkStart w:id="91" w:name="_Ref132736828"/>
      <w:r>
        <w:t xml:space="preserve">Зміни до Договорів можуть вноситись у випадку внесення змін до цих Правил, які впливають на </w:t>
      </w:r>
      <w:r w:rsidR="00B353CC">
        <w:t>зміст Договорів.</w:t>
      </w:r>
    </w:p>
    <w:p w14:paraId="44408455" w14:textId="73838F11" w:rsidR="000249B0" w:rsidRDefault="00ED04A0">
      <w:pPr>
        <w:pStyle w:val="Heading3"/>
      </w:pPr>
      <w:r>
        <w:t>Водокористувач ма</w:t>
      </w:r>
      <w:r w:rsidR="006615DF">
        <w:t>є</w:t>
      </w:r>
      <w:r>
        <w:t xml:space="preserve"> право </w:t>
      </w:r>
      <w:r w:rsidR="006615DF">
        <w:t>ініціювати внесення</w:t>
      </w:r>
      <w:r>
        <w:t xml:space="preserve"> зміни до Договору лише в частині відомостей, наданих </w:t>
      </w:r>
      <w:r w:rsidR="006F0218">
        <w:t xml:space="preserve">таким водокористувачем </w:t>
      </w:r>
      <w:r>
        <w:t>в Заяві про укладення Договору</w:t>
      </w:r>
      <w:r w:rsidR="00BB1D5B">
        <w:t xml:space="preserve"> та вказаних в дозволі на спеціальне водокористування</w:t>
      </w:r>
      <w:r>
        <w:t>.</w:t>
      </w:r>
      <w:bookmarkEnd w:id="91"/>
    </w:p>
    <w:p w14:paraId="54709439" w14:textId="7EC97472" w:rsidR="00B52423" w:rsidRPr="00B52423" w:rsidRDefault="006F0218">
      <w:pPr>
        <w:pStyle w:val="Heading2"/>
        <w:rPr>
          <w:b/>
          <w:bCs/>
        </w:rPr>
      </w:pPr>
      <w:r>
        <w:rPr>
          <w:b/>
          <w:bCs/>
        </w:rPr>
        <w:t>П</w:t>
      </w:r>
      <w:r w:rsidR="00B52423" w:rsidRPr="00B52423">
        <w:rPr>
          <w:b/>
          <w:bCs/>
        </w:rPr>
        <w:t>рипинення Договору</w:t>
      </w:r>
    </w:p>
    <w:p w14:paraId="28D970E2" w14:textId="215FCC48" w:rsidR="00CB5A2F" w:rsidRDefault="00CB5A2F">
      <w:pPr>
        <w:pStyle w:val="Heading3"/>
      </w:pPr>
      <w:r>
        <w:t xml:space="preserve">Договір припиняється у разі: </w:t>
      </w:r>
    </w:p>
    <w:p w14:paraId="38CC6398" w14:textId="1FE4541F" w:rsidR="00CB5A2F" w:rsidRDefault="00CB5A2F">
      <w:pPr>
        <w:pStyle w:val="a0"/>
        <w:numPr>
          <w:ilvl w:val="2"/>
          <w:numId w:val="12"/>
        </w:numPr>
        <w:ind w:left="1134" w:hanging="414"/>
      </w:pPr>
      <w:r>
        <w:t xml:space="preserve">закінчення строку дії Договору без його продовження відповідно </w:t>
      </w:r>
      <w:r w:rsidR="003672EF" w:rsidRPr="00AF759B">
        <w:t xml:space="preserve">до пунктів </w:t>
      </w:r>
      <w:r w:rsidR="006404AF">
        <w:fldChar w:fldCharType="begin"/>
      </w:r>
      <w:r w:rsidR="006404AF">
        <w:instrText xml:space="preserve"> REF _Ref133585589 \r \h </w:instrText>
      </w:r>
      <w:r w:rsidR="006404AF">
        <w:fldChar w:fldCharType="separate"/>
      </w:r>
      <w:r w:rsidR="006404AF">
        <w:t>11.5.2</w:t>
      </w:r>
      <w:r w:rsidR="006404AF">
        <w:fldChar w:fldCharType="end"/>
      </w:r>
      <w:r w:rsidR="006404AF">
        <w:t>-</w:t>
      </w:r>
      <w:r w:rsidR="006404AF">
        <w:fldChar w:fldCharType="begin"/>
      </w:r>
      <w:r w:rsidR="006404AF">
        <w:instrText xml:space="preserve"> REF _Ref133585593 \r \h </w:instrText>
      </w:r>
      <w:r w:rsidR="006404AF">
        <w:fldChar w:fldCharType="separate"/>
      </w:r>
      <w:r w:rsidR="006404AF">
        <w:t>11.5.3</w:t>
      </w:r>
      <w:r w:rsidR="006404AF">
        <w:fldChar w:fldCharType="end"/>
      </w:r>
      <w:r>
        <w:t xml:space="preserve"> цих Правил;</w:t>
      </w:r>
    </w:p>
    <w:p w14:paraId="1415A1BA" w14:textId="77777777" w:rsidR="00CB5A2F" w:rsidRDefault="00CB5A2F">
      <w:pPr>
        <w:pStyle w:val="a0"/>
      </w:pPr>
      <w:r>
        <w:lastRenderedPageBreak/>
        <w:t>за взаємною згодою сторін Договору;</w:t>
      </w:r>
    </w:p>
    <w:p w14:paraId="1CEA1871" w14:textId="24ED8F58" w:rsidR="00CB5A2F" w:rsidRDefault="00CB5A2F">
      <w:pPr>
        <w:pStyle w:val="a0"/>
      </w:pPr>
      <w:r>
        <w:t>припинення права власності</w:t>
      </w:r>
      <w:r w:rsidRPr="009F7402">
        <w:rPr>
          <w:lang w:val="ru-RU"/>
        </w:rPr>
        <w:t xml:space="preserve"> </w:t>
      </w:r>
      <w:r>
        <w:t>та</w:t>
      </w:r>
      <w:r w:rsidRPr="009F7402">
        <w:rPr>
          <w:lang w:val="ru-RU"/>
        </w:rPr>
        <w:t>/</w:t>
      </w:r>
      <w:r>
        <w:t>або</w:t>
      </w:r>
      <w:r w:rsidRPr="009F7402">
        <w:rPr>
          <w:lang w:val="ru-RU"/>
        </w:rPr>
        <w:t xml:space="preserve"> </w:t>
      </w:r>
      <w:r>
        <w:t xml:space="preserve">користування водокористувача на </w:t>
      </w:r>
      <w:r w:rsidR="00B52423">
        <w:t xml:space="preserve">всі </w:t>
      </w:r>
      <w:r>
        <w:t xml:space="preserve">земельні ділянки, </w:t>
      </w:r>
      <w:r w:rsidR="00175783">
        <w:t>включені до території обслуговування</w:t>
      </w:r>
      <w:r>
        <w:t xml:space="preserve"> </w:t>
      </w:r>
      <w:r w:rsidR="00AC5891">
        <w:t>ОВК</w:t>
      </w:r>
      <w:r>
        <w:t>;</w:t>
      </w:r>
    </w:p>
    <w:p w14:paraId="6B96BB06" w14:textId="77777777" w:rsidR="00E73105" w:rsidRDefault="00CB5A2F">
      <w:pPr>
        <w:pStyle w:val="a0"/>
      </w:pPr>
      <w:r>
        <w:t>за рішенням суду</w:t>
      </w:r>
      <w:r w:rsidR="00346BA8">
        <w:t>;</w:t>
      </w:r>
    </w:p>
    <w:p w14:paraId="5FF566DC" w14:textId="75113561" w:rsidR="00346BA8" w:rsidRDefault="00E73105">
      <w:pPr>
        <w:pStyle w:val="a0"/>
      </w:pPr>
      <w:r>
        <w:t xml:space="preserve">у випадку прострочення графіку сплати тарифу відповідно до пункту </w:t>
      </w:r>
      <w:r>
        <w:fldChar w:fldCharType="begin"/>
      </w:r>
      <w:r>
        <w:instrText xml:space="preserve"> REF _Ref134974246 \r \h </w:instrText>
      </w:r>
      <w:r>
        <w:fldChar w:fldCharType="separate"/>
      </w:r>
      <w:r>
        <w:t>8.1.6</w:t>
      </w:r>
      <w:r>
        <w:fldChar w:fldCharType="end"/>
      </w:r>
      <w:r>
        <w:t xml:space="preserve"> цих Правил;</w:t>
      </w:r>
    </w:p>
    <w:p w14:paraId="26370C23" w14:textId="3F44B23B" w:rsidR="00CB5A2F" w:rsidRDefault="00346BA8">
      <w:pPr>
        <w:pStyle w:val="a0"/>
      </w:pPr>
      <w:r>
        <w:t>за інших підстав, передбачених цим</w:t>
      </w:r>
      <w:r w:rsidR="00180F06">
        <w:t>и</w:t>
      </w:r>
      <w:r>
        <w:t xml:space="preserve"> Правилами</w:t>
      </w:r>
      <w:r w:rsidR="00B52423">
        <w:t xml:space="preserve">, </w:t>
      </w:r>
      <w:r>
        <w:t>Договором</w:t>
      </w:r>
      <w:r w:rsidR="00B52423">
        <w:t xml:space="preserve"> та Законом</w:t>
      </w:r>
      <w:r w:rsidR="00CB5A2F">
        <w:t>.</w:t>
      </w:r>
    </w:p>
    <w:bookmarkEnd w:id="84"/>
    <w:p w14:paraId="00AAC9A7" w14:textId="1BD504AD" w:rsidR="00F724E1" w:rsidRDefault="00F724E1">
      <w:pPr>
        <w:pStyle w:val="Heading2"/>
      </w:pPr>
      <w:r w:rsidRPr="008D6EF6">
        <w:t>Розірвання або припинення Договору з будь-яких підстав не звільняє</w:t>
      </w:r>
      <w:r w:rsidR="00AB0A5A" w:rsidRPr="00AB0A5A">
        <w:t xml:space="preserve"> </w:t>
      </w:r>
      <w:r w:rsidR="00AB0A5A">
        <w:t>ОВК</w:t>
      </w:r>
      <w:r w:rsidR="000A3605">
        <w:t xml:space="preserve"> та водокористувачів </w:t>
      </w:r>
      <w:r w:rsidRPr="008D6EF6">
        <w:t xml:space="preserve">від </w:t>
      </w:r>
      <w:r>
        <w:t xml:space="preserve">виконання </w:t>
      </w:r>
      <w:r w:rsidRPr="008D6EF6">
        <w:t>будь-яких зобов’язань або відповідальності, які виникли відповідно до Договору до</w:t>
      </w:r>
      <w:r w:rsidR="00373E81">
        <w:t xml:space="preserve"> його</w:t>
      </w:r>
      <w:r w:rsidRPr="008D6EF6">
        <w:t xml:space="preserve"> розірвання або припинення</w:t>
      </w:r>
      <w:r>
        <w:t>.</w:t>
      </w:r>
    </w:p>
    <w:p w14:paraId="06BD9649" w14:textId="6588182F" w:rsidR="0076236E" w:rsidRPr="0076236E" w:rsidRDefault="0076236E">
      <w:pPr>
        <w:pStyle w:val="Heading2"/>
      </w:pPr>
      <w:r>
        <w:t xml:space="preserve">Розірвання або припинення </w:t>
      </w:r>
      <w:r w:rsidR="00920F6A">
        <w:t xml:space="preserve">Договору </w:t>
      </w:r>
      <w:r w:rsidR="00AB55EE">
        <w:t>є підставо</w:t>
      </w:r>
      <w:r w:rsidR="005200F3">
        <w:t>ю для припинення надання послуг та фізичного відключення водокористувача від меліоративної системи ОВК.</w:t>
      </w:r>
    </w:p>
    <w:p w14:paraId="04833927" w14:textId="078BF220" w:rsidR="007A6234" w:rsidRDefault="007A6234">
      <w:pPr>
        <w:pStyle w:val="Heading1"/>
      </w:pPr>
      <w:bookmarkStart w:id="92" w:name="_Toc132831070"/>
      <w:bookmarkEnd w:id="83"/>
      <w:r>
        <w:t>ПРИКІНЦЕВІ ТА ПЕРЕХІДНІ ПОЛОЖЕННЯ</w:t>
      </w:r>
      <w:bookmarkEnd w:id="92"/>
    </w:p>
    <w:p w14:paraId="599E77C5" w14:textId="3B13E18D" w:rsidR="00265AE4" w:rsidRDefault="00265AE4">
      <w:pPr>
        <w:pStyle w:val="Heading2"/>
      </w:pPr>
      <w:r w:rsidRPr="00D03780">
        <w:t>Ці Правила набувають чинності з моменту їх затвердження</w:t>
      </w:r>
      <w:r w:rsidR="00A23775">
        <w:t xml:space="preserve"> ЗЗ</w:t>
      </w:r>
      <w:r w:rsidRPr="00D03780" w:rsidDel="00A23775">
        <w:t xml:space="preserve"> </w:t>
      </w:r>
      <w:r>
        <w:t>ОВК</w:t>
      </w:r>
      <w:r w:rsidRPr="00D03780">
        <w:t xml:space="preserve">. </w:t>
      </w:r>
    </w:p>
    <w:p w14:paraId="35D28E78" w14:textId="2115043C" w:rsidR="00F7078F" w:rsidRPr="00265AE4" w:rsidRDefault="00F7078F">
      <w:pPr>
        <w:pStyle w:val="Heading2"/>
      </w:pPr>
      <w:r w:rsidRPr="00D03780">
        <w:t xml:space="preserve">Правила та зміни до них </w:t>
      </w:r>
      <w:r>
        <w:t>підлягають о</w:t>
      </w:r>
      <w:r w:rsidRPr="00D03780">
        <w:t>публіку</w:t>
      </w:r>
      <w:r>
        <w:t>ванню</w:t>
      </w:r>
      <w:r w:rsidRPr="00D03780">
        <w:t xml:space="preserve"> на офіційному вебсайті центрального органу виконавчої влади, який реалізує державну політику у сфері гідротехнічної меліорації земель, протягом 14 днів з дня їх затвердження та/або внесення змін до них.</w:t>
      </w:r>
    </w:p>
    <w:p w14:paraId="1D0BC4FD" w14:textId="77777777" w:rsidR="00445FF8" w:rsidRPr="00D03780" w:rsidRDefault="00445FF8" w:rsidP="00445FF8">
      <w:pPr>
        <w:rPr>
          <w:rFonts w:ascii="Arial" w:hAnsi="Arial" w:cs="Arial"/>
          <w:sz w:val="22"/>
          <w:szCs w:val="22"/>
          <w:lang w:eastAsia="ru-RU"/>
        </w:rPr>
      </w:pPr>
    </w:p>
    <w:p w14:paraId="50CFFC28" w14:textId="77777777" w:rsidR="007A6A60" w:rsidRPr="00D03780" w:rsidRDefault="007A6A60" w:rsidP="007A6A60">
      <w:pPr>
        <w:rPr>
          <w:rFonts w:ascii="Arial" w:hAnsi="Arial" w:cs="Arial"/>
          <w:sz w:val="22"/>
          <w:szCs w:val="22"/>
          <w:lang w:eastAsia="ru-RU"/>
        </w:rPr>
      </w:pPr>
    </w:p>
    <w:p w14:paraId="71F0B5FF" w14:textId="77777777" w:rsidR="00B256F1" w:rsidRPr="00D03780" w:rsidRDefault="00B256F1" w:rsidP="00B256F1">
      <w:pPr>
        <w:spacing w:before="120" w:after="120" w:line="259" w:lineRule="auto"/>
        <w:contextualSpacing w:val="0"/>
        <w:jc w:val="left"/>
        <w:rPr>
          <w:rFonts w:ascii="Arial" w:eastAsiaTheme="minorHAnsi" w:hAnsi="Arial" w:cs="Arial"/>
          <w:sz w:val="22"/>
          <w:szCs w:val="22"/>
        </w:rPr>
      </w:pPr>
      <w:bookmarkStart w:id="93" w:name="_Hlk75559158"/>
    </w:p>
    <w:p w14:paraId="3A82EE8C" w14:textId="77777777" w:rsidR="00B256F1" w:rsidRPr="00D03780" w:rsidRDefault="00B256F1" w:rsidP="00B256F1">
      <w:pPr>
        <w:spacing w:before="120" w:after="120" w:line="259" w:lineRule="auto"/>
        <w:contextualSpacing w:val="0"/>
        <w:jc w:val="left"/>
        <w:rPr>
          <w:rFonts w:ascii="Arial" w:eastAsiaTheme="minorHAnsi" w:hAnsi="Arial" w:cs="Arial"/>
          <w:sz w:val="22"/>
          <w:szCs w:val="22"/>
        </w:rPr>
      </w:pPr>
      <w:r w:rsidRPr="00D03780">
        <w:rPr>
          <w:rFonts w:ascii="Arial" w:eastAsiaTheme="minorHAnsi" w:hAnsi="Arial" w:cs="Arial"/>
          <w:sz w:val="22"/>
          <w:szCs w:val="22"/>
        </w:rPr>
        <w:t>____________________________</w:t>
      </w:r>
    </w:p>
    <w:p w14:paraId="4C0654E3" w14:textId="28F5AA4B" w:rsidR="00B256F1" w:rsidRPr="00D03780" w:rsidRDefault="00B256F1" w:rsidP="00B256F1">
      <w:pPr>
        <w:spacing w:before="120" w:after="120" w:line="259" w:lineRule="auto"/>
        <w:contextualSpacing w:val="0"/>
        <w:jc w:val="left"/>
        <w:rPr>
          <w:rFonts w:ascii="Arial" w:eastAsiaTheme="minorHAnsi" w:hAnsi="Arial" w:cs="Arial"/>
          <w:sz w:val="22"/>
          <w:szCs w:val="22"/>
        </w:rPr>
      </w:pPr>
      <w:r w:rsidRPr="00D03780">
        <w:rPr>
          <w:rFonts w:ascii="Arial" w:eastAsiaTheme="minorHAnsi" w:hAnsi="Arial" w:cs="Arial"/>
          <w:sz w:val="22"/>
          <w:szCs w:val="22"/>
        </w:rPr>
        <w:t>Голова</w:t>
      </w:r>
      <w:r w:rsidR="00A23775">
        <w:rPr>
          <w:rFonts w:ascii="Arial" w:eastAsiaTheme="minorHAnsi" w:hAnsi="Arial" w:cs="Arial"/>
          <w:sz w:val="22"/>
          <w:szCs w:val="22"/>
        </w:rPr>
        <w:t xml:space="preserve"> </w:t>
      </w:r>
      <w:r w:rsidRPr="00D03780" w:rsidDel="00A23775">
        <w:rPr>
          <w:rFonts w:ascii="Arial" w:eastAsiaTheme="minorHAnsi" w:hAnsi="Arial" w:cs="Arial"/>
          <w:sz w:val="22"/>
          <w:szCs w:val="22"/>
        </w:rPr>
        <w:t>загальних зборів членів</w:t>
      </w:r>
      <w:r w:rsidRPr="00D03780">
        <w:rPr>
          <w:rFonts w:ascii="Arial" w:eastAsiaTheme="minorHAnsi" w:hAnsi="Arial" w:cs="Arial"/>
          <w:sz w:val="22"/>
          <w:szCs w:val="22"/>
        </w:rPr>
        <w:t xml:space="preserve"> </w:t>
      </w:r>
      <w:r w:rsidR="00AC5891">
        <w:rPr>
          <w:rFonts w:ascii="Arial" w:eastAsiaTheme="minorHAnsi" w:hAnsi="Arial" w:cs="Arial"/>
          <w:sz w:val="22"/>
          <w:szCs w:val="22"/>
        </w:rPr>
        <w:t>ОВК</w:t>
      </w:r>
      <w:r w:rsidRPr="00D03780">
        <w:rPr>
          <w:rFonts w:ascii="Arial" w:eastAsiaTheme="minorHAnsi" w:hAnsi="Arial" w:cs="Arial"/>
          <w:sz w:val="22"/>
          <w:szCs w:val="22"/>
        </w:rPr>
        <w:t>, […]</w:t>
      </w:r>
    </w:p>
    <w:p w14:paraId="29F3751D" w14:textId="77777777" w:rsidR="00B256F1" w:rsidRPr="00D03780" w:rsidRDefault="00B256F1" w:rsidP="00B256F1">
      <w:pPr>
        <w:spacing w:before="120" w:after="120" w:line="259" w:lineRule="auto"/>
        <w:contextualSpacing w:val="0"/>
        <w:jc w:val="left"/>
        <w:rPr>
          <w:rFonts w:ascii="Arial" w:eastAsiaTheme="minorHAnsi" w:hAnsi="Arial" w:cs="Arial"/>
          <w:sz w:val="22"/>
          <w:szCs w:val="22"/>
        </w:rPr>
      </w:pPr>
    </w:p>
    <w:p w14:paraId="7BE09B8B" w14:textId="6248E20D" w:rsidR="00AE4375" w:rsidRPr="00D03780" w:rsidRDefault="00B256F1" w:rsidP="00B256F1">
      <w:pPr>
        <w:spacing w:before="120" w:after="120" w:line="259" w:lineRule="auto"/>
        <w:contextualSpacing w:val="0"/>
        <w:jc w:val="left"/>
        <w:rPr>
          <w:rFonts w:ascii="Arial" w:eastAsiaTheme="minorHAnsi" w:hAnsi="Arial" w:cs="Arial"/>
          <w:sz w:val="22"/>
          <w:szCs w:val="22"/>
        </w:rPr>
      </w:pPr>
      <w:r w:rsidRPr="00D03780">
        <w:rPr>
          <w:rFonts w:ascii="Arial" w:eastAsiaTheme="minorHAnsi" w:hAnsi="Arial" w:cs="Arial"/>
          <w:sz w:val="22"/>
          <w:szCs w:val="22"/>
        </w:rPr>
        <w:t>____________________________</w:t>
      </w:r>
      <w:r w:rsidRPr="00D03780">
        <w:rPr>
          <w:rFonts w:ascii="Arial" w:eastAsiaTheme="minorHAnsi" w:hAnsi="Arial" w:cs="Arial"/>
          <w:sz w:val="22"/>
          <w:szCs w:val="22"/>
        </w:rPr>
        <w:br/>
        <w:t>Секретар</w:t>
      </w:r>
      <w:r w:rsidR="00A23775">
        <w:rPr>
          <w:rFonts w:ascii="Arial" w:eastAsiaTheme="minorHAnsi" w:hAnsi="Arial" w:cs="Arial"/>
          <w:sz w:val="22"/>
          <w:szCs w:val="22"/>
        </w:rPr>
        <w:t xml:space="preserve"> </w:t>
      </w:r>
      <w:r w:rsidRPr="00D03780" w:rsidDel="00A23775">
        <w:rPr>
          <w:rFonts w:ascii="Arial" w:eastAsiaTheme="minorHAnsi" w:hAnsi="Arial" w:cs="Arial"/>
          <w:sz w:val="22"/>
          <w:szCs w:val="22"/>
        </w:rPr>
        <w:t>загальних зборів членів</w:t>
      </w:r>
      <w:r w:rsidRPr="00D03780">
        <w:rPr>
          <w:rFonts w:ascii="Arial" w:eastAsiaTheme="minorHAnsi" w:hAnsi="Arial" w:cs="Arial"/>
          <w:sz w:val="22"/>
          <w:szCs w:val="22"/>
        </w:rPr>
        <w:t xml:space="preserve"> </w:t>
      </w:r>
      <w:r w:rsidR="00AC5891">
        <w:rPr>
          <w:rFonts w:ascii="Arial" w:eastAsiaTheme="minorHAnsi" w:hAnsi="Arial" w:cs="Arial"/>
          <w:sz w:val="22"/>
          <w:szCs w:val="22"/>
        </w:rPr>
        <w:t>ОВК</w:t>
      </w:r>
      <w:r w:rsidRPr="00D03780">
        <w:rPr>
          <w:rFonts w:ascii="Arial" w:eastAsiaTheme="minorHAnsi" w:hAnsi="Arial" w:cs="Arial"/>
          <w:sz w:val="22"/>
          <w:szCs w:val="22"/>
        </w:rPr>
        <w:t>, […]</w:t>
      </w:r>
    </w:p>
    <w:p w14:paraId="20F9DDA5" w14:textId="77777777" w:rsidR="00AE4375" w:rsidRPr="00D03780" w:rsidRDefault="00AE4375">
      <w:pPr>
        <w:spacing w:line="240" w:lineRule="auto"/>
        <w:contextualSpacing w:val="0"/>
        <w:jc w:val="left"/>
        <w:rPr>
          <w:rFonts w:ascii="Arial" w:eastAsiaTheme="minorHAnsi" w:hAnsi="Arial" w:cs="Arial"/>
          <w:sz w:val="22"/>
          <w:szCs w:val="22"/>
        </w:rPr>
      </w:pPr>
      <w:r w:rsidRPr="00D03780">
        <w:rPr>
          <w:rFonts w:ascii="Arial" w:eastAsiaTheme="minorHAnsi" w:hAnsi="Arial" w:cs="Arial"/>
          <w:sz w:val="22"/>
          <w:szCs w:val="22"/>
        </w:rPr>
        <w:br w:type="page"/>
      </w:r>
    </w:p>
    <w:p w14:paraId="3200E05F" w14:textId="77777777" w:rsidR="00F03AD4" w:rsidRDefault="00F03AD4">
      <w:pPr>
        <w:pStyle w:val="a"/>
        <w:sectPr w:rsidR="00F03AD4" w:rsidSect="000F0837">
          <w:headerReference w:type="default" r:id="rId12"/>
          <w:footerReference w:type="default" r:id="rId13"/>
          <w:footerReference w:type="first" r:id="rId14"/>
          <w:pgSz w:w="11906" w:h="16838"/>
          <w:pgMar w:top="993" w:right="850" w:bottom="1134" w:left="1701" w:header="708" w:footer="708" w:gutter="0"/>
          <w:cols w:space="708"/>
          <w:titlePg/>
          <w:docGrid w:linePitch="360"/>
        </w:sectPr>
      </w:pPr>
      <w:bookmarkStart w:id="96" w:name="_Ref126743520"/>
      <w:bookmarkStart w:id="97" w:name="_Ref118381076"/>
    </w:p>
    <w:p w14:paraId="01A47476" w14:textId="31233A66" w:rsidR="000B00E7" w:rsidRPr="00C37876" w:rsidRDefault="00D03780">
      <w:pPr>
        <w:pStyle w:val="a"/>
      </w:pPr>
      <w:bookmarkStart w:id="98" w:name="_Ref126747601"/>
      <w:bookmarkStart w:id="99" w:name="_Toc132831071"/>
      <w:r w:rsidRPr="00C37876">
        <w:lastRenderedPageBreak/>
        <w:t>ЗАЯВА</w:t>
      </w:r>
      <w:r w:rsidR="00F27560">
        <w:t xml:space="preserve"> ПРО УКЛАДЕННЯ ДОГОВОРУ </w:t>
      </w:r>
      <w:r w:rsidRPr="00C37876">
        <w:t>ПРО НАДАННЯ ПОСЛУГ</w:t>
      </w:r>
      <w:r w:rsidR="00AF3CD2" w:rsidRPr="00C37876">
        <w:t xml:space="preserve"> ОРГАНІЗАЦІЄЮ ВОДОКОРИСТУВАЧІВ</w:t>
      </w:r>
      <w:bookmarkEnd w:id="96"/>
      <w:r w:rsidR="000873A0">
        <w:t xml:space="preserve"> </w:t>
      </w:r>
      <w:r w:rsidR="000B206F">
        <w:t>"</w:t>
      </w:r>
      <w:r w:rsidR="00D64204" w:rsidRPr="00B56FEC">
        <w:t>[</w:t>
      </w:r>
      <w:r w:rsidR="00D64204">
        <w:t>…</w:t>
      </w:r>
      <w:r w:rsidR="00D64204" w:rsidRPr="00B56FEC">
        <w:t>]</w:t>
      </w:r>
      <w:r w:rsidR="000B206F">
        <w:t>"</w:t>
      </w:r>
      <w:r w:rsidR="00730082">
        <w:t xml:space="preserve"> ВІД</w:t>
      </w:r>
      <w:r w:rsidR="000873A0">
        <w:t xml:space="preserve"> </w:t>
      </w:r>
      <w:r w:rsidR="000B206F">
        <w:t>"</w:t>
      </w:r>
      <w:r w:rsidR="00730082" w:rsidRPr="00692053">
        <w:t>__</w:t>
      </w:r>
      <w:r w:rsidR="000B206F">
        <w:t>"</w:t>
      </w:r>
      <w:r w:rsidR="00730082" w:rsidRPr="00692053">
        <w:t xml:space="preserve"> ________ 202_ </w:t>
      </w:r>
      <w:r w:rsidR="00730082">
        <w:t>РОКУ</w:t>
      </w:r>
      <w:bookmarkEnd w:id="98"/>
      <w:bookmarkEnd w:id="99"/>
    </w:p>
    <w:p w14:paraId="4EEF3C5A" w14:textId="4DF7F780" w:rsidR="00730B4D" w:rsidRPr="00F03AD4" w:rsidRDefault="00C15D61" w:rsidP="00E24BDA">
      <w:pPr>
        <w:spacing w:before="120" w:after="120"/>
        <w:contextualSpacing w:val="0"/>
        <w:rPr>
          <w:rFonts w:ascii="Arial" w:hAnsi="Arial" w:cs="Arial"/>
          <w:sz w:val="22"/>
          <w:szCs w:val="22"/>
        </w:rPr>
      </w:pPr>
      <w:r w:rsidRPr="00F03AD4">
        <w:rPr>
          <w:rFonts w:ascii="Arial" w:hAnsi="Arial" w:cs="Arial"/>
          <w:sz w:val="22"/>
          <w:szCs w:val="22"/>
          <w:lang w:eastAsia="ru-RU"/>
        </w:rPr>
        <w:t xml:space="preserve">Керуючись </w:t>
      </w:r>
      <w:r w:rsidR="008C7CD5" w:rsidRPr="00F03AD4">
        <w:rPr>
          <w:rFonts w:ascii="Arial" w:hAnsi="Arial" w:cs="Arial"/>
          <w:sz w:val="22"/>
          <w:szCs w:val="22"/>
          <w:lang w:eastAsia="ru-RU"/>
        </w:rPr>
        <w:t>статтею 20 Закону України</w:t>
      </w:r>
      <w:r w:rsidR="000873A0">
        <w:rPr>
          <w:rFonts w:ascii="Arial" w:hAnsi="Arial" w:cs="Arial"/>
          <w:sz w:val="22"/>
          <w:szCs w:val="22"/>
          <w:lang w:eastAsia="ru-RU"/>
        </w:rPr>
        <w:t xml:space="preserve"> </w:t>
      </w:r>
      <w:r w:rsidR="000B206F">
        <w:rPr>
          <w:rFonts w:ascii="Arial" w:hAnsi="Arial" w:cs="Arial"/>
          <w:sz w:val="22"/>
          <w:szCs w:val="22"/>
        </w:rPr>
        <w:t>"</w:t>
      </w:r>
      <w:r w:rsidR="00C37876" w:rsidRPr="00F03AD4">
        <w:rPr>
          <w:rFonts w:ascii="Arial" w:hAnsi="Arial" w:cs="Arial"/>
          <w:sz w:val="22"/>
          <w:szCs w:val="22"/>
        </w:rPr>
        <w:t>Про організації водокористувачів та стимулювання гідротехнічної меліорації земель</w:t>
      </w:r>
      <w:r w:rsidR="000B206F">
        <w:rPr>
          <w:rFonts w:ascii="Arial" w:hAnsi="Arial" w:cs="Arial"/>
          <w:sz w:val="22"/>
          <w:szCs w:val="22"/>
        </w:rPr>
        <w:t>"</w:t>
      </w:r>
      <w:r w:rsidR="00C37876" w:rsidRPr="00F03AD4">
        <w:rPr>
          <w:rFonts w:ascii="Arial" w:hAnsi="Arial" w:cs="Arial"/>
          <w:sz w:val="22"/>
          <w:szCs w:val="22"/>
        </w:rPr>
        <w:t xml:space="preserve"> </w:t>
      </w:r>
      <w:r w:rsidR="009D55BD" w:rsidRPr="00F03AD4">
        <w:rPr>
          <w:rFonts w:ascii="Arial" w:hAnsi="Arial" w:cs="Arial"/>
          <w:sz w:val="22"/>
          <w:szCs w:val="22"/>
        </w:rPr>
        <w:t>№ 2079-IX від 17 лютого </w:t>
      </w:r>
      <w:r w:rsidR="008A775D">
        <w:rPr>
          <w:rFonts w:ascii="Arial" w:hAnsi="Arial" w:cs="Arial"/>
          <w:sz w:val="22"/>
          <w:szCs w:val="22"/>
        </w:rPr>
        <w:t>2023</w:t>
      </w:r>
      <w:r w:rsidR="009D55BD" w:rsidRPr="00F03AD4">
        <w:rPr>
          <w:rFonts w:ascii="Arial" w:hAnsi="Arial" w:cs="Arial"/>
          <w:sz w:val="22"/>
          <w:szCs w:val="22"/>
        </w:rPr>
        <w:t> року</w:t>
      </w:r>
      <w:r w:rsidR="00E93DDC" w:rsidRPr="00F03AD4">
        <w:rPr>
          <w:rFonts w:ascii="Arial" w:hAnsi="Arial" w:cs="Arial"/>
          <w:sz w:val="22"/>
          <w:szCs w:val="22"/>
        </w:rPr>
        <w:t xml:space="preserve">, Правилами надання послуг </w:t>
      </w:r>
      <w:r w:rsidR="00B56FEC" w:rsidRPr="00F03AD4">
        <w:rPr>
          <w:rFonts w:ascii="Arial" w:hAnsi="Arial" w:cs="Arial"/>
          <w:sz w:val="22"/>
          <w:szCs w:val="22"/>
        </w:rPr>
        <w:t>організацією водокористувачів</w:t>
      </w:r>
      <w:r w:rsidR="000873A0">
        <w:rPr>
          <w:rFonts w:ascii="Arial" w:hAnsi="Arial" w:cs="Arial"/>
          <w:sz w:val="22"/>
          <w:szCs w:val="22"/>
        </w:rPr>
        <w:t xml:space="preserve"> </w:t>
      </w:r>
      <w:r w:rsidR="000B206F" w:rsidRPr="00BF43FF">
        <w:rPr>
          <w:rFonts w:ascii="Arial" w:hAnsi="Arial" w:cs="Arial"/>
          <w:sz w:val="22"/>
          <w:szCs w:val="22"/>
        </w:rPr>
        <w:t>"</w:t>
      </w:r>
      <w:r w:rsidR="00B56FEC" w:rsidRPr="00BF43FF">
        <w:rPr>
          <w:rFonts w:ascii="Arial" w:hAnsi="Arial" w:cs="Arial"/>
          <w:sz w:val="22"/>
          <w:szCs w:val="22"/>
        </w:rPr>
        <w:t>[…]</w:t>
      </w:r>
      <w:r w:rsidR="000B206F" w:rsidRPr="00BF43FF">
        <w:rPr>
          <w:rFonts w:ascii="Arial" w:hAnsi="Arial" w:cs="Arial"/>
          <w:sz w:val="22"/>
          <w:szCs w:val="22"/>
        </w:rPr>
        <w:t>"</w:t>
      </w:r>
      <w:r w:rsidR="00B56FEC" w:rsidRPr="00BF43FF">
        <w:rPr>
          <w:rFonts w:ascii="Arial" w:hAnsi="Arial" w:cs="Arial"/>
          <w:sz w:val="22"/>
          <w:szCs w:val="22"/>
        </w:rPr>
        <w:t>, затверджени</w:t>
      </w:r>
      <w:r w:rsidR="001925F3" w:rsidRPr="00BF43FF">
        <w:rPr>
          <w:rFonts w:ascii="Arial" w:hAnsi="Arial" w:cs="Arial"/>
          <w:sz w:val="22"/>
          <w:szCs w:val="22"/>
        </w:rPr>
        <w:t>ми</w:t>
      </w:r>
      <w:r w:rsidR="00B56FEC" w:rsidRPr="00F03AD4">
        <w:rPr>
          <w:rFonts w:ascii="Arial" w:hAnsi="Arial" w:cs="Arial"/>
          <w:sz w:val="22"/>
          <w:szCs w:val="22"/>
        </w:rPr>
        <w:t xml:space="preserve"> рішенням </w:t>
      </w:r>
      <w:r w:rsidR="00A23775">
        <w:rPr>
          <w:rFonts w:ascii="Arial" w:hAnsi="Arial" w:cs="Arial"/>
          <w:sz w:val="22"/>
          <w:szCs w:val="22"/>
        </w:rPr>
        <w:t xml:space="preserve">ЗЗ </w:t>
      </w:r>
      <w:r w:rsidR="00A23775" w:rsidRPr="00BF43FF">
        <w:rPr>
          <w:rFonts w:ascii="Arial" w:hAnsi="Arial" w:cs="Arial"/>
          <w:sz w:val="22"/>
          <w:szCs w:val="22"/>
        </w:rPr>
        <w:t>ОВК</w:t>
      </w:r>
      <w:r w:rsidR="000B206F" w:rsidRPr="00BF43FF">
        <w:rPr>
          <w:rFonts w:ascii="Arial" w:hAnsi="Arial" w:cs="Arial"/>
          <w:sz w:val="22"/>
          <w:szCs w:val="22"/>
        </w:rPr>
        <w:t xml:space="preserve"> "</w:t>
      </w:r>
      <w:r w:rsidR="00B56FEC" w:rsidRPr="00BF43FF">
        <w:rPr>
          <w:rFonts w:ascii="Arial" w:hAnsi="Arial" w:cs="Arial"/>
          <w:sz w:val="22"/>
          <w:szCs w:val="22"/>
        </w:rPr>
        <w:t>[…]</w:t>
      </w:r>
      <w:r w:rsidR="000B206F" w:rsidRPr="00BF43FF">
        <w:rPr>
          <w:rFonts w:ascii="Arial" w:hAnsi="Arial" w:cs="Arial"/>
          <w:sz w:val="22"/>
          <w:szCs w:val="22"/>
        </w:rPr>
        <w:t>"</w:t>
      </w:r>
      <w:r w:rsidR="00F03AD4">
        <w:rPr>
          <w:rFonts w:ascii="Arial" w:hAnsi="Arial" w:cs="Arial"/>
          <w:sz w:val="22"/>
          <w:szCs w:val="22"/>
        </w:rPr>
        <w:t xml:space="preserve"> № </w:t>
      </w:r>
      <w:r w:rsidR="00F03AD4" w:rsidRPr="00E02F33">
        <w:rPr>
          <w:rFonts w:ascii="Arial" w:hAnsi="Arial" w:cs="Arial"/>
          <w:sz w:val="22"/>
          <w:szCs w:val="22"/>
        </w:rPr>
        <w:t xml:space="preserve">[…] </w:t>
      </w:r>
      <w:r w:rsidR="00F03AD4">
        <w:rPr>
          <w:rFonts w:ascii="Arial" w:hAnsi="Arial" w:cs="Arial"/>
          <w:sz w:val="22"/>
          <w:szCs w:val="22"/>
        </w:rPr>
        <w:t>від </w:t>
      </w:r>
      <w:r w:rsidR="00F03AD4" w:rsidRPr="00BF43FF">
        <w:rPr>
          <w:rFonts w:ascii="Arial" w:hAnsi="Arial" w:cs="Arial"/>
          <w:sz w:val="22"/>
          <w:szCs w:val="22"/>
        </w:rPr>
        <w:t>[…]</w:t>
      </w:r>
      <w:r w:rsidR="006D2252">
        <w:rPr>
          <w:rFonts w:ascii="Arial" w:hAnsi="Arial" w:cs="Arial"/>
          <w:sz w:val="22"/>
          <w:szCs w:val="22"/>
        </w:rPr>
        <w:t xml:space="preserve"> (далі – "</w:t>
      </w:r>
      <w:r w:rsidR="006D2252" w:rsidRPr="006D2252">
        <w:rPr>
          <w:rFonts w:ascii="Arial" w:hAnsi="Arial" w:cs="Arial"/>
          <w:b/>
          <w:bCs/>
          <w:sz w:val="22"/>
          <w:szCs w:val="22"/>
        </w:rPr>
        <w:t>Правила</w:t>
      </w:r>
      <w:r w:rsidR="008052F4">
        <w:rPr>
          <w:rFonts w:ascii="Arial" w:hAnsi="Arial" w:cs="Arial"/>
          <w:b/>
          <w:sz w:val="22"/>
          <w:szCs w:val="22"/>
        </w:rPr>
        <w:t xml:space="preserve"> надання послуг</w:t>
      </w:r>
      <w:r w:rsidR="006D2252">
        <w:rPr>
          <w:rFonts w:ascii="Arial" w:hAnsi="Arial" w:cs="Arial"/>
          <w:sz w:val="22"/>
          <w:szCs w:val="22"/>
        </w:rPr>
        <w:t>")</w:t>
      </w:r>
      <w:r w:rsidR="00731F90" w:rsidRPr="00BF43FF">
        <w:rPr>
          <w:rFonts w:ascii="Arial" w:hAnsi="Arial" w:cs="Arial"/>
          <w:sz w:val="22"/>
          <w:szCs w:val="22"/>
        </w:rPr>
        <w:t>,</w:t>
      </w:r>
      <w:r w:rsidR="00731F90" w:rsidRPr="00F03AD4">
        <w:rPr>
          <w:rFonts w:ascii="Arial" w:hAnsi="Arial" w:cs="Arial"/>
          <w:sz w:val="22"/>
          <w:szCs w:val="22"/>
        </w:rPr>
        <w:t xml:space="preserve"> </w:t>
      </w:r>
      <w:r w:rsidR="00F27560">
        <w:rPr>
          <w:rFonts w:ascii="Arial" w:hAnsi="Arial" w:cs="Arial"/>
          <w:sz w:val="22"/>
          <w:szCs w:val="22"/>
        </w:rPr>
        <w:t>повідомляю про намір укласти догов</w:t>
      </w:r>
      <w:r w:rsidR="00F73DDC">
        <w:rPr>
          <w:rFonts w:ascii="Arial" w:hAnsi="Arial" w:cs="Arial"/>
          <w:sz w:val="22"/>
          <w:szCs w:val="22"/>
        </w:rPr>
        <w:t>і</w:t>
      </w:r>
      <w:r w:rsidR="00F27560">
        <w:rPr>
          <w:rFonts w:ascii="Arial" w:hAnsi="Arial" w:cs="Arial"/>
          <w:sz w:val="22"/>
          <w:szCs w:val="22"/>
        </w:rPr>
        <w:t>р про надання послуг</w:t>
      </w:r>
      <w:r w:rsidR="000D2DE7">
        <w:rPr>
          <w:rFonts w:ascii="Arial" w:hAnsi="Arial" w:cs="Arial"/>
          <w:sz w:val="22"/>
          <w:szCs w:val="22"/>
        </w:rPr>
        <w:t xml:space="preserve"> організацією водокористувачів</w:t>
      </w:r>
      <w:r w:rsidR="00D21F75" w:rsidRPr="00F03AD4">
        <w:rPr>
          <w:rFonts w:ascii="Arial" w:hAnsi="Arial" w:cs="Arial"/>
          <w:sz w:val="22"/>
          <w:szCs w:val="22"/>
        </w:rPr>
        <w:t>.</w:t>
      </w:r>
    </w:p>
    <w:p w14:paraId="65F2E966" w14:textId="166ECC80" w:rsidR="000803B3" w:rsidRDefault="00730B4D" w:rsidP="00E24BDA">
      <w:pPr>
        <w:spacing w:before="120" w:after="120"/>
        <w:contextualSpacing w:val="0"/>
        <w:rPr>
          <w:rFonts w:ascii="Arial" w:hAnsi="Arial" w:cs="Arial"/>
          <w:sz w:val="22"/>
          <w:szCs w:val="22"/>
        </w:rPr>
      </w:pPr>
      <w:r w:rsidRPr="00452367">
        <w:rPr>
          <w:rFonts w:ascii="Arial" w:hAnsi="Arial" w:cs="Arial"/>
          <w:sz w:val="22"/>
          <w:szCs w:val="22"/>
        </w:rPr>
        <w:t>До заяви додаю наступну інформацію:</w:t>
      </w:r>
    </w:p>
    <w:p w14:paraId="33A80AF0" w14:textId="4C9CA35C" w:rsidR="00411D13" w:rsidRPr="00411D13" w:rsidRDefault="00411D13">
      <w:pPr>
        <w:pStyle w:val="ListParagraph"/>
        <w:numPr>
          <w:ilvl w:val="0"/>
          <w:numId w:val="14"/>
        </w:numPr>
        <w:spacing w:before="120" w:after="120"/>
        <w:contextualSpacing w:val="0"/>
        <w:rPr>
          <w:rFonts w:ascii="Arial" w:hAnsi="Arial" w:cs="Arial"/>
          <w:sz w:val="22"/>
          <w:szCs w:val="22"/>
        </w:rPr>
      </w:pPr>
      <w:r>
        <w:rPr>
          <w:rFonts w:ascii="Arial" w:hAnsi="Arial" w:cs="Arial"/>
          <w:sz w:val="22"/>
          <w:szCs w:val="22"/>
        </w:rPr>
        <w:t>Дані про водокористувача:</w:t>
      </w:r>
    </w:p>
    <w:p w14:paraId="1C63BCD2" w14:textId="2277DF76" w:rsidR="00900C9F" w:rsidRPr="00452367" w:rsidRDefault="00900C9F" w:rsidP="00E24BDA">
      <w:pPr>
        <w:spacing w:before="120" w:after="120"/>
        <w:contextualSpacing w:val="0"/>
        <w:rPr>
          <w:rFonts w:ascii="Arial" w:hAnsi="Arial" w:cs="Arial"/>
          <w:sz w:val="22"/>
          <w:szCs w:val="22"/>
          <w:lang w:eastAsia="ru-RU"/>
        </w:rPr>
      </w:pPr>
      <w:r w:rsidRPr="00452367">
        <w:rPr>
          <w:rFonts w:ascii="Arial" w:hAnsi="Arial" w:cs="Arial"/>
          <w:sz w:val="22"/>
          <w:szCs w:val="22"/>
          <w:lang w:val="en-US" w:eastAsia="ru-RU"/>
        </w:rPr>
        <w:t>[</w:t>
      </w:r>
      <w:r w:rsidRPr="00BF43FF">
        <w:rPr>
          <w:rFonts w:ascii="Arial" w:hAnsi="Arial" w:cs="Arial"/>
          <w:i/>
          <w:sz w:val="22"/>
          <w:szCs w:val="22"/>
          <w:lang w:eastAsia="ru-RU"/>
        </w:rPr>
        <w:t>Для</w:t>
      </w:r>
      <w:r w:rsidR="00C966FE" w:rsidRPr="00BF43FF">
        <w:rPr>
          <w:rFonts w:ascii="Arial" w:hAnsi="Arial" w:cs="Arial"/>
          <w:i/>
          <w:sz w:val="22"/>
          <w:szCs w:val="22"/>
          <w:lang w:eastAsia="ru-RU"/>
        </w:rPr>
        <w:t xml:space="preserve"> фізичної особи</w:t>
      </w:r>
      <w:r w:rsidR="0064063D" w:rsidRPr="00BF43FF">
        <w:rPr>
          <w:rFonts w:ascii="Arial" w:hAnsi="Arial" w:cs="Arial"/>
          <w:i/>
          <w:sz w:val="22"/>
          <w:szCs w:val="22"/>
          <w:lang w:eastAsia="ru-RU"/>
        </w:rPr>
        <w:t>-водокористувача</w:t>
      </w:r>
      <w:r w:rsidR="00E418AC" w:rsidRPr="00BF43FF">
        <w:rPr>
          <w:rFonts w:ascii="Arial" w:hAnsi="Arial" w:cs="Arial"/>
          <w:i/>
          <w:sz w:val="22"/>
          <w:szCs w:val="22"/>
          <w:lang w:eastAsia="ru-RU"/>
        </w:rPr>
        <w:t>:</w:t>
      </w:r>
      <w:r w:rsidRPr="00452367">
        <w:rPr>
          <w:rFonts w:ascii="Arial" w:hAnsi="Arial" w:cs="Arial"/>
          <w:sz w:val="22"/>
          <w:szCs w:val="22"/>
          <w:lang w:val="en-US" w:eastAsia="ru-RU"/>
        </w:rPr>
        <w:t>]</w:t>
      </w:r>
    </w:p>
    <w:tbl>
      <w:tblPr>
        <w:tblStyle w:val="TableGrid"/>
        <w:tblW w:w="0" w:type="auto"/>
        <w:tblLook w:val="04A0" w:firstRow="1" w:lastRow="0" w:firstColumn="1" w:lastColumn="0" w:noHBand="0" w:noVBand="1"/>
      </w:tblPr>
      <w:tblGrid>
        <w:gridCol w:w="339"/>
        <w:gridCol w:w="3359"/>
        <w:gridCol w:w="5646"/>
      </w:tblGrid>
      <w:tr w:rsidR="00021EF0" w:rsidRPr="004F7F35" w14:paraId="45E5F4B4" w14:textId="77777777" w:rsidTr="00F03AD4">
        <w:tc>
          <w:tcPr>
            <w:tcW w:w="421" w:type="dxa"/>
          </w:tcPr>
          <w:p w14:paraId="74981FEE" w14:textId="77777777" w:rsidR="00021EF0" w:rsidRPr="004F7F35" w:rsidRDefault="00021EF0">
            <w:pPr>
              <w:pStyle w:val="ListParagraph"/>
              <w:numPr>
                <w:ilvl w:val="0"/>
                <w:numId w:val="5"/>
              </w:numPr>
              <w:ind w:left="34" w:firstLine="0"/>
              <w:contextualSpacing w:val="0"/>
              <w:rPr>
                <w:rFonts w:ascii="Arial" w:hAnsi="Arial" w:cs="Arial"/>
                <w:sz w:val="20"/>
                <w:szCs w:val="20"/>
              </w:rPr>
            </w:pPr>
          </w:p>
        </w:tc>
        <w:tc>
          <w:tcPr>
            <w:tcW w:w="4436" w:type="dxa"/>
          </w:tcPr>
          <w:p w14:paraId="3A99F3FA" w14:textId="7C4B8263" w:rsidR="00021EF0" w:rsidRPr="004F7F35" w:rsidRDefault="00021EF0" w:rsidP="003D5C00">
            <w:pPr>
              <w:contextualSpacing w:val="0"/>
              <w:jc w:val="left"/>
              <w:rPr>
                <w:rFonts w:ascii="Arial" w:hAnsi="Arial" w:cs="Arial"/>
                <w:sz w:val="20"/>
                <w:szCs w:val="20"/>
              </w:rPr>
            </w:pPr>
            <w:r w:rsidRPr="004F7F35">
              <w:rPr>
                <w:rFonts w:ascii="Arial" w:hAnsi="Arial" w:cs="Arial"/>
                <w:sz w:val="20"/>
                <w:szCs w:val="20"/>
              </w:rPr>
              <w:t>Прізвище, ім'я по батькові</w:t>
            </w:r>
          </w:p>
        </w:tc>
        <w:tc>
          <w:tcPr>
            <w:tcW w:w="9455" w:type="dxa"/>
          </w:tcPr>
          <w:p w14:paraId="6C0CE624" w14:textId="77777777" w:rsidR="00021EF0" w:rsidRPr="004F7F35" w:rsidRDefault="00021EF0" w:rsidP="003D5C00">
            <w:pPr>
              <w:contextualSpacing w:val="0"/>
              <w:rPr>
                <w:rFonts w:ascii="Arial" w:hAnsi="Arial" w:cs="Arial"/>
                <w:sz w:val="20"/>
                <w:szCs w:val="20"/>
              </w:rPr>
            </w:pPr>
          </w:p>
        </w:tc>
      </w:tr>
      <w:tr w:rsidR="00021EF0" w:rsidRPr="004F7F35" w14:paraId="3D3E0DBA" w14:textId="77777777" w:rsidTr="00F03AD4">
        <w:tc>
          <w:tcPr>
            <w:tcW w:w="421" w:type="dxa"/>
          </w:tcPr>
          <w:p w14:paraId="69D03750" w14:textId="77777777" w:rsidR="00021EF0" w:rsidRPr="004F7F35" w:rsidRDefault="00021EF0">
            <w:pPr>
              <w:pStyle w:val="ListParagraph"/>
              <w:numPr>
                <w:ilvl w:val="0"/>
                <w:numId w:val="5"/>
              </w:numPr>
              <w:ind w:left="34" w:firstLine="0"/>
              <w:contextualSpacing w:val="0"/>
              <w:rPr>
                <w:rFonts w:ascii="Arial" w:hAnsi="Arial" w:cs="Arial"/>
                <w:sz w:val="20"/>
                <w:szCs w:val="20"/>
              </w:rPr>
            </w:pPr>
          </w:p>
        </w:tc>
        <w:tc>
          <w:tcPr>
            <w:tcW w:w="4436" w:type="dxa"/>
          </w:tcPr>
          <w:p w14:paraId="73E6EAED" w14:textId="748C5A02" w:rsidR="00021EF0" w:rsidRPr="004F7F35" w:rsidRDefault="00021EF0" w:rsidP="003D5C00">
            <w:pPr>
              <w:contextualSpacing w:val="0"/>
              <w:jc w:val="left"/>
              <w:rPr>
                <w:rFonts w:ascii="Arial" w:hAnsi="Arial" w:cs="Arial"/>
                <w:sz w:val="20"/>
                <w:szCs w:val="20"/>
              </w:rPr>
            </w:pPr>
            <w:r w:rsidRPr="004F7F35">
              <w:rPr>
                <w:rFonts w:ascii="Arial" w:hAnsi="Arial" w:cs="Arial"/>
                <w:sz w:val="20"/>
                <w:szCs w:val="20"/>
              </w:rPr>
              <w:t xml:space="preserve">Паспортні дані (серія, номер, дата видачі, ким </w:t>
            </w:r>
            <w:r w:rsidR="00BF43FF" w:rsidRPr="004F7F35">
              <w:rPr>
                <w:rFonts w:ascii="Arial" w:hAnsi="Arial" w:cs="Arial"/>
                <w:sz w:val="20"/>
                <w:szCs w:val="20"/>
              </w:rPr>
              <w:t xml:space="preserve">і коли </w:t>
            </w:r>
            <w:r w:rsidRPr="004F7F35">
              <w:rPr>
                <w:rFonts w:ascii="Arial" w:hAnsi="Arial" w:cs="Arial"/>
                <w:sz w:val="20"/>
                <w:szCs w:val="20"/>
              </w:rPr>
              <w:t>виданий)</w:t>
            </w:r>
          </w:p>
        </w:tc>
        <w:tc>
          <w:tcPr>
            <w:tcW w:w="9455" w:type="dxa"/>
          </w:tcPr>
          <w:p w14:paraId="7CCF7164" w14:textId="77777777" w:rsidR="00021EF0" w:rsidRPr="004F7F35" w:rsidRDefault="00021EF0" w:rsidP="003D5C00">
            <w:pPr>
              <w:contextualSpacing w:val="0"/>
              <w:rPr>
                <w:rFonts w:ascii="Arial" w:hAnsi="Arial" w:cs="Arial"/>
                <w:sz w:val="20"/>
                <w:szCs w:val="20"/>
              </w:rPr>
            </w:pPr>
          </w:p>
        </w:tc>
      </w:tr>
      <w:tr w:rsidR="00021EF0" w:rsidRPr="004F7F35" w14:paraId="31C9344D" w14:textId="77777777" w:rsidTr="00F03AD4">
        <w:tc>
          <w:tcPr>
            <w:tcW w:w="421" w:type="dxa"/>
          </w:tcPr>
          <w:p w14:paraId="7E3A2209" w14:textId="77777777" w:rsidR="00021EF0" w:rsidRPr="004F7F35" w:rsidRDefault="00021EF0">
            <w:pPr>
              <w:pStyle w:val="ListParagraph"/>
              <w:numPr>
                <w:ilvl w:val="0"/>
                <w:numId w:val="5"/>
              </w:numPr>
              <w:ind w:left="34" w:firstLine="0"/>
              <w:contextualSpacing w:val="0"/>
              <w:rPr>
                <w:rFonts w:ascii="Arial" w:hAnsi="Arial" w:cs="Arial"/>
                <w:sz w:val="20"/>
                <w:szCs w:val="20"/>
              </w:rPr>
            </w:pPr>
          </w:p>
        </w:tc>
        <w:tc>
          <w:tcPr>
            <w:tcW w:w="4436" w:type="dxa"/>
          </w:tcPr>
          <w:p w14:paraId="1738C216" w14:textId="3C7E388A" w:rsidR="00021EF0" w:rsidRPr="004F7F35" w:rsidRDefault="00C8386B" w:rsidP="003D5C00">
            <w:pPr>
              <w:contextualSpacing w:val="0"/>
              <w:jc w:val="left"/>
              <w:rPr>
                <w:rFonts w:ascii="Arial" w:hAnsi="Arial" w:cs="Arial"/>
                <w:sz w:val="20"/>
                <w:szCs w:val="20"/>
              </w:rPr>
            </w:pPr>
            <w:r w:rsidRPr="004F7F35">
              <w:rPr>
                <w:rFonts w:ascii="Arial" w:hAnsi="Arial" w:cs="Arial"/>
                <w:sz w:val="20"/>
                <w:szCs w:val="20"/>
              </w:rPr>
              <w:t>Ідентифікаційний номер</w:t>
            </w:r>
          </w:p>
        </w:tc>
        <w:tc>
          <w:tcPr>
            <w:tcW w:w="9455" w:type="dxa"/>
          </w:tcPr>
          <w:p w14:paraId="777A818F" w14:textId="77777777" w:rsidR="00021EF0" w:rsidRPr="004F7F35" w:rsidRDefault="00021EF0" w:rsidP="003D5C00">
            <w:pPr>
              <w:contextualSpacing w:val="0"/>
              <w:rPr>
                <w:rFonts w:ascii="Arial" w:hAnsi="Arial" w:cs="Arial"/>
                <w:sz w:val="20"/>
                <w:szCs w:val="20"/>
              </w:rPr>
            </w:pPr>
          </w:p>
        </w:tc>
      </w:tr>
    </w:tbl>
    <w:p w14:paraId="00301E1B" w14:textId="51C28DA9" w:rsidR="008E10FA" w:rsidRPr="00EE545B" w:rsidRDefault="00452367" w:rsidP="00E24BDA">
      <w:pPr>
        <w:spacing w:before="120" w:after="120"/>
        <w:contextualSpacing w:val="0"/>
        <w:rPr>
          <w:rFonts w:ascii="Arial" w:hAnsi="Arial" w:cs="Arial"/>
          <w:i/>
          <w:iCs/>
          <w:sz w:val="22"/>
          <w:szCs w:val="22"/>
          <w:lang w:val="en-US"/>
        </w:rPr>
      </w:pPr>
      <w:r w:rsidRPr="00EE545B">
        <w:rPr>
          <w:rFonts w:ascii="Arial" w:hAnsi="Arial" w:cs="Arial"/>
          <w:i/>
          <w:iCs/>
          <w:sz w:val="22"/>
          <w:szCs w:val="22"/>
          <w:lang w:val="en-US"/>
        </w:rPr>
        <w:t>[</w:t>
      </w:r>
      <w:r w:rsidR="00AA506B" w:rsidRPr="00BF43FF">
        <w:rPr>
          <w:rFonts w:ascii="Arial" w:hAnsi="Arial" w:cs="Arial"/>
          <w:i/>
          <w:sz w:val="22"/>
          <w:szCs w:val="22"/>
        </w:rPr>
        <w:t xml:space="preserve">Для </w:t>
      </w:r>
      <w:r w:rsidRPr="00BF43FF">
        <w:rPr>
          <w:rFonts w:ascii="Arial" w:hAnsi="Arial" w:cs="Arial"/>
          <w:i/>
          <w:sz w:val="22"/>
          <w:szCs w:val="22"/>
        </w:rPr>
        <w:t>юридичної особи-водокористувача</w:t>
      </w:r>
      <w:r w:rsidRPr="00EE545B">
        <w:rPr>
          <w:rFonts w:ascii="Arial" w:hAnsi="Arial" w:cs="Arial"/>
          <w:i/>
          <w:iCs/>
          <w:sz w:val="22"/>
          <w:szCs w:val="22"/>
          <w:lang w:val="en-US"/>
        </w:rPr>
        <w:t>]</w:t>
      </w:r>
    </w:p>
    <w:tbl>
      <w:tblPr>
        <w:tblStyle w:val="TableGrid"/>
        <w:tblW w:w="0" w:type="auto"/>
        <w:tblLook w:val="04A0" w:firstRow="1" w:lastRow="0" w:firstColumn="1" w:lastColumn="0" w:noHBand="0" w:noVBand="1"/>
      </w:tblPr>
      <w:tblGrid>
        <w:gridCol w:w="340"/>
        <w:gridCol w:w="3329"/>
        <w:gridCol w:w="5675"/>
      </w:tblGrid>
      <w:tr w:rsidR="00AA506B" w:rsidRPr="004F7F35" w14:paraId="40E33676" w14:textId="77777777" w:rsidTr="76ABC096">
        <w:tc>
          <w:tcPr>
            <w:tcW w:w="421" w:type="dxa"/>
          </w:tcPr>
          <w:p w14:paraId="0DCA1068" w14:textId="77777777" w:rsidR="00AA506B" w:rsidRPr="004F7F35" w:rsidRDefault="00AA506B">
            <w:pPr>
              <w:pStyle w:val="ListParagraph"/>
              <w:numPr>
                <w:ilvl w:val="0"/>
                <w:numId w:val="6"/>
              </w:numPr>
              <w:overflowPunct w:val="0"/>
              <w:autoSpaceDE w:val="0"/>
              <w:autoSpaceDN w:val="0"/>
              <w:adjustRightInd w:val="0"/>
              <w:spacing w:line="240" w:lineRule="auto"/>
              <w:ind w:left="34" w:hanging="34"/>
              <w:contextualSpacing w:val="0"/>
              <w:jc w:val="left"/>
              <w:textAlignment w:val="baseline"/>
              <w:rPr>
                <w:rFonts w:ascii="Arial" w:hAnsi="Arial" w:cs="Arial"/>
                <w:sz w:val="20"/>
                <w:szCs w:val="20"/>
              </w:rPr>
            </w:pPr>
          </w:p>
        </w:tc>
        <w:tc>
          <w:tcPr>
            <w:tcW w:w="4436" w:type="dxa"/>
          </w:tcPr>
          <w:p w14:paraId="1BE418BC" w14:textId="57A52CB7" w:rsidR="00AA506B" w:rsidRPr="004F7F35" w:rsidRDefault="00DF65C5" w:rsidP="003D5C00">
            <w:pPr>
              <w:contextualSpacing w:val="0"/>
              <w:jc w:val="left"/>
              <w:rPr>
                <w:rFonts w:ascii="Arial" w:hAnsi="Arial" w:cs="Arial"/>
                <w:sz w:val="20"/>
                <w:szCs w:val="20"/>
              </w:rPr>
            </w:pPr>
            <w:r w:rsidRPr="004F7F35">
              <w:rPr>
                <w:rFonts w:ascii="Arial" w:hAnsi="Arial" w:cs="Arial"/>
                <w:sz w:val="20"/>
                <w:szCs w:val="20"/>
              </w:rPr>
              <w:t>Код ЄДРПОУ</w:t>
            </w:r>
          </w:p>
        </w:tc>
        <w:tc>
          <w:tcPr>
            <w:tcW w:w="9455" w:type="dxa"/>
          </w:tcPr>
          <w:p w14:paraId="1895AB8E" w14:textId="77777777" w:rsidR="00AA506B" w:rsidRPr="004F7F35" w:rsidRDefault="00AA506B" w:rsidP="003D5C00">
            <w:pPr>
              <w:contextualSpacing w:val="0"/>
              <w:rPr>
                <w:rFonts w:ascii="Arial" w:hAnsi="Arial" w:cs="Arial"/>
                <w:sz w:val="20"/>
                <w:szCs w:val="20"/>
              </w:rPr>
            </w:pPr>
          </w:p>
        </w:tc>
      </w:tr>
      <w:tr w:rsidR="008F61EE" w:rsidRPr="004F7F35" w14:paraId="41764D57" w14:textId="77777777" w:rsidTr="76ABC096">
        <w:tc>
          <w:tcPr>
            <w:tcW w:w="421" w:type="dxa"/>
          </w:tcPr>
          <w:p w14:paraId="7241F121" w14:textId="77777777" w:rsidR="008F61EE" w:rsidRPr="004F7F35" w:rsidRDefault="008F61EE">
            <w:pPr>
              <w:pStyle w:val="ListParagraph"/>
              <w:numPr>
                <w:ilvl w:val="0"/>
                <w:numId w:val="6"/>
              </w:numPr>
              <w:overflowPunct w:val="0"/>
              <w:autoSpaceDE w:val="0"/>
              <w:autoSpaceDN w:val="0"/>
              <w:adjustRightInd w:val="0"/>
              <w:spacing w:line="240" w:lineRule="auto"/>
              <w:ind w:left="34" w:hanging="34"/>
              <w:contextualSpacing w:val="0"/>
              <w:jc w:val="left"/>
              <w:textAlignment w:val="baseline"/>
              <w:rPr>
                <w:rFonts w:ascii="Arial" w:hAnsi="Arial" w:cs="Arial"/>
                <w:sz w:val="20"/>
                <w:szCs w:val="20"/>
              </w:rPr>
            </w:pPr>
          </w:p>
        </w:tc>
        <w:tc>
          <w:tcPr>
            <w:tcW w:w="4436" w:type="dxa"/>
          </w:tcPr>
          <w:p w14:paraId="66CC7AFE" w14:textId="3CDED147" w:rsidR="008F61EE" w:rsidRPr="004F7F35" w:rsidRDefault="005D223A" w:rsidP="003D5C00">
            <w:pPr>
              <w:contextualSpacing w:val="0"/>
              <w:jc w:val="left"/>
              <w:rPr>
                <w:rFonts w:ascii="Arial" w:hAnsi="Arial" w:cs="Arial"/>
                <w:sz w:val="20"/>
                <w:szCs w:val="20"/>
              </w:rPr>
            </w:pPr>
            <w:r>
              <w:rPr>
                <w:rFonts w:ascii="Arial" w:hAnsi="Arial" w:cs="Arial"/>
                <w:sz w:val="20"/>
                <w:szCs w:val="20"/>
              </w:rPr>
              <w:t>Н</w:t>
            </w:r>
            <w:r w:rsidRPr="005D223A">
              <w:rPr>
                <w:rFonts w:ascii="Arial" w:hAnsi="Arial" w:cs="Arial"/>
                <w:sz w:val="20"/>
                <w:szCs w:val="20"/>
              </w:rPr>
              <w:t>айменування юридичної особи</w:t>
            </w:r>
            <w:r w:rsidRPr="005D223A" w:rsidDel="005D223A">
              <w:rPr>
                <w:rFonts w:ascii="Arial" w:hAnsi="Arial" w:cs="Arial"/>
                <w:sz w:val="20"/>
                <w:szCs w:val="20"/>
              </w:rPr>
              <w:t xml:space="preserve"> </w:t>
            </w:r>
          </w:p>
        </w:tc>
        <w:tc>
          <w:tcPr>
            <w:tcW w:w="9455" w:type="dxa"/>
          </w:tcPr>
          <w:p w14:paraId="4D9753CA" w14:textId="77777777" w:rsidR="008F61EE" w:rsidRPr="004F7F35" w:rsidRDefault="008F61EE" w:rsidP="003D5C00">
            <w:pPr>
              <w:contextualSpacing w:val="0"/>
              <w:rPr>
                <w:rFonts w:ascii="Arial" w:hAnsi="Arial" w:cs="Arial"/>
                <w:sz w:val="20"/>
                <w:szCs w:val="20"/>
              </w:rPr>
            </w:pPr>
          </w:p>
        </w:tc>
      </w:tr>
      <w:tr w:rsidR="00DF65C5" w:rsidRPr="004F7F35" w14:paraId="299EADAF" w14:textId="77777777" w:rsidTr="76ABC096">
        <w:tc>
          <w:tcPr>
            <w:tcW w:w="421" w:type="dxa"/>
          </w:tcPr>
          <w:p w14:paraId="1918C636" w14:textId="77777777" w:rsidR="00DF65C5" w:rsidRPr="004F7F35" w:rsidRDefault="00DF65C5">
            <w:pPr>
              <w:pStyle w:val="ListParagraph"/>
              <w:numPr>
                <w:ilvl w:val="0"/>
                <w:numId w:val="6"/>
              </w:numPr>
              <w:overflowPunct w:val="0"/>
              <w:autoSpaceDE w:val="0"/>
              <w:autoSpaceDN w:val="0"/>
              <w:adjustRightInd w:val="0"/>
              <w:spacing w:line="240" w:lineRule="auto"/>
              <w:ind w:left="34" w:hanging="34"/>
              <w:contextualSpacing w:val="0"/>
              <w:jc w:val="left"/>
              <w:textAlignment w:val="baseline"/>
              <w:rPr>
                <w:rFonts w:ascii="Arial" w:hAnsi="Arial" w:cs="Arial"/>
                <w:sz w:val="20"/>
                <w:szCs w:val="20"/>
              </w:rPr>
            </w:pPr>
          </w:p>
        </w:tc>
        <w:tc>
          <w:tcPr>
            <w:tcW w:w="4436" w:type="dxa"/>
          </w:tcPr>
          <w:p w14:paraId="6678B2F2" w14:textId="541E97A2" w:rsidR="00DF65C5" w:rsidRPr="004F7F35" w:rsidRDefault="00133260" w:rsidP="003D5C00">
            <w:pPr>
              <w:contextualSpacing w:val="0"/>
              <w:jc w:val="left"/>
              <w:rPr>
                <w:rFonts w:ascii="Arial" w:hAnsi="Arial" w:cs="Arial"/>
                <w:sz w:val="20"/>
                <w:szCs w:val="20"/>
              </w:rPr>
            </w:pPr>
            <w:r w:rsidRPr="004F7F35">
              <w:rPr>
                <w:rFonts w:ascii="Arial" w:hAnsi="Arial" w:cs="Arial"/>
                <w:sz w:val="20"/>
                <w:szCs w:val="20"/>
              </w:rPr>
              <w:t>Прізвище, ім'я по батькові</w:t>
            </w:r>
            <w:r w:rsidR="00534851" w:rsidRPr="004F7F35">
              <w:rPr>
                <w:rFonts w:ascii="Arial" w:hAnsi="Arial" w:cs="Arial"/>
                <w:sz w:val="20"/>
                <w:szCs w:val="20"/>
              </w:rPr>
              <w:t xml:space="preserve"> уповноваженого представника юридичної особи</w:t>
            </w:r>
          </w:p>
        </w:tc>
        <w:tc>
          <w:tcPr>
            <w:tcW w:w="9455" w:type="dxa"/>
          </w:tcPr>
          <w:p w14:paraId="3F75E9FF" w14:textId="77777777" w:rsidR="00DF65C5" w:rsidRPr="004F7F35" w:rsidRDefault="00DF65C5" w:rsidP="003D5C00">
            <w:pPr>
              <w:contextualSpacing w:val="0"/>
              <w:rPr>
                <w:rFonts w:ascii="Arial" w:hAnsi="Arial" w:cs="Arial"/>
                <w:sz w:val="20"/>
                <w:szCs w:val="20"/>
              </w:rPr>
            </w:pPr>
          </w:p>
        </w:tc>
      </w:tr>
      <w:tr w:rsidR="00133260" w:rsidRPr="004F7F35" w14:paraId="4E52A3D5" w14:textId="77777777" w:rsidTr="76ABC096">
        <w:tc>
          <w:tcPr>
            <w:tcW w:w="421" w:type="dxa"/>
          </w:tcPr>
          <w:p w14:paraId="217C75CD" w14:textId="77777777" w:rsidR="00133260" w:rsidRPr="004F7F35" w:rsidRDefault="00133260">
            <w:pPr>
              <w:pStyle w:val="ListParagraph"/>
              <w:numPr>
                <w:ilvl w:val="0"/>
                <w:numId w:val="6"/>
              </w:numPr>
              <w:overflowPunct w:val="0"/>
              <w:autoSpaceDE w:val="0"/>
              <w:autoSpaceDN w:val="0"/>
              <w:adjustRightInd w:val="0"/>
              <w:spacing w:line="240" w:lineRule="auto"/>
              <w:ind w:left="34" w:hanging="34"/>
              <w:contextualSpacing w:val="0"/>
              <w:jc w:val="left"/>
              <w:textAlignment w:val="baseline"/>
              <w:rPr>
                <w:rFonts w:ascii="Arial" w:hAnsi="Arial" w:cs="Arial"/>
                <w:sz w:val="20"/>
                <w:szCs w:val="20"/>
              </w:rPr>
            </w:pPr>
          </w:p>
        </w:tc>
        <w:tc>
          <w:tcPr>
            <w:tcW w:w="4436" w:type="dxa"/>
          </w:tcPr>
          <w:p w14:paraId="3EC00214" w14:textId="7DE8F711" w:rsidR="00133260" w:rsidRPr="004F7F35" w:rsidRDefault="00534851" w:rsidP="003D5C00">
            <w:pPr>
              <w:contextualSpacing w:val="0"/>
              <w:jc w:val="left"/>
              <w:rPr>
                <w:rFonts w:ascii="Arial" w:hAnsi="Arial" w:cs="Arial"/>
                <w:sz w:val="20"/>
                <w:szCs w:val="20"/>
              </w:rPr>
            </w:pPr>
            <w:r w:rsidRPr="004F7F35">
              <w:rPr>
                <w:rFonts w:ascii="Arial" w:hAnsi="Arial" w:cs="Arial"/>
                <w:sz w:val="20"/>
                <w:szCs w:val="20"/>
              </w:rPr>
              <w:t>Посада уповноваженого представника юридичної особи</w:t>
            </w:r>
            <w:r w:rsidR="006559D5" w:rsidRPr="004F7F35">
              <w:rPr>
                <w:rFonts w:ascii="Arial" w:hAnsi="Arial" w:cs="Arial"/>
                <w:sz w:val="20"/>
                <w:szCs w:val="20"/>
              </w:rPr>
              <w:t xml:space="preserve"> або інформація про документ, який </w:t>
            </w:r>
            <w:r w:rsidR="003E74FA" w:rsidRPr="004F7F35">
              <w:rPr>
                <w:rFonts w:ascii="Arial" w:hAnsi="Arial" w:cs="Arial"/>
                <w:sz w:val="20"/>
                <w:szCs w:val="20"/>
              </w:rPr>
              <w:t>підтверджує</w:t>
            </w:r>
            <w:r w:rsidR="006559D5" w:rsidRPr="004F7F35">
              <w:rPr>
                <w:rFonts w:ascii="Arial" w:hAnsi="Arial" w:cs="Arial"/>
                <w:sz w:val="20"/>
                <w:szCs w:val="20"/>
              </w:rPr>
              <w:t xml:space="preserve"> повноваження </w:t>
            </w:r>
            <w:r w:rsidR="003E74FA" w:rsidRPr="004F7F35">
              <w:rPr>
                <w:rFonts w:ascii="Arial" w:hAnsi="Arial" w:cs="Arial"/>
                <w:sz w:val="20"/>
                <w:szCs w:val="20"/>
              </w:rPr>
              <w:t>уповноваженого представника діяти від імені юридичної особи</w:t>
            </w:r>
          </w:p>
        </w:tc>
        <w:tc>
          <w:tcPr>
            <w:tcW w:w="9455" w:type="dxa"/>
          </w:tcPr>
          <w:p w14:paraId="671C937A" w14:textId="77777777" w:rsidR="00133260" w:rsidRPr="004F7F35" w:rsidRDefault="00133260" w:rsidP="003D5C00">
            <w:pPr>
              <w:contextualSpacing w:val="0"/>
              <w:rPr>
                <w:rFonts w:ascii="Arial" w:hAnsi="Arial" w:cs="Arial"/>
                <w:sz w:val="20"/>
                <w:szCs w:val="20"/>
              </w:rPr>
            </w:pPr>
          </w:p>
        </w:tc>
      </w:tr>
    </w:tbl>
    <w:p w14:paraId="73668F82" w14:textId="77777777" w:rsidR="00990718" w:rsidRPr="00990718" w:rsidRDefault="00990718" w:rsidP="00990718">
      <w:pPr>
        <w:spacing w:before="120" w:after="120"/>
        <w:ind w:left="360"/>
        <w:contextualSpacing w:val="0"/>
        <w:rPr>
          <w:rFonts w:ascii="Arial" w:hAnsi="Arial" w:cs="Arial"/>
          <w:sz w:val="22"/>
          <w:szCs w:val="22"/>
        </w:rPr>
      </w:pPr>
    </w:p>
    <w:p w14:paraId="622581AB" w14:textId="56D2E34B" w:rsidR="00C15E89" w:rsidRDefault="0093277E">
      <w:pPr>
        <w:pStyle w:val="ListParagraph"/>
        <w:numPr>
          <w:ilvl w:val="0"/>
          <w:numId w:val="14"/>
        </w:numPr>
        <w:spacing w:before="120" w:after="120"/>
        <w:contextualSpacing w:val="0"/>
        <w:rPr>
          <w:rFonts w:ascii="Arial" w:hAnsi="Arial" w:cs="Arial"/>
          <w:sz w:val="22"/>
          <w:szCs w:val="22"/>
        </w:rPr>
      </w:pPr>
      <w:r w:rsidRPr="003A04B3">
        <w:rPr>
          <w:rFonts w:ascii="Arial" w:hAnsi="Arial" w:cs="Arial"/>
          <w:sz w:val="22"/>
          <w:szCs w:val="22"/>
        </w:rPr>
        <w:t>Земельні ділянки, які належать</w:t>
      </w:r>
      <w:r w:rsidR="00A468C9" w:rsidRPr="003A04B3">
        <w:rPr>
          <w:rFonts w:ascii="Arial" w:hAnsi="Arial" w:cs="Arial"/>
          <w:sz w:val="22"/>
          <w:szCs w:val="22"/>
        </w:rPr>
        <w:t xml:space="preserve"> водокорист</w:t>
      </w:r>
      <w:r w:rsidR="003A04B3" w:rsidRPr="003A04B3">
        <w:rPr>
          <w:rFonts w:ascii="Arial" w:hAnsi="Arial" w:cs="Arial"/>
          <w:sz w:val="22"/>
          <w:szCs w:val="22"/>
        </w:rPr>
        <w:t>у</w:t>
      </w:r>
      <w:r w:rsidR="00A468C9" w:rsidRPr="003A04B3">
        <w:rPr>
          <w:rFonts w:ascii="Arial" w:hAnsi="Arial" w:cs="Arial"/>
          <w:sz w:val="22"/>
          <w:szCs w:val="22"/>
        </w:rPr>
        <w:t>вачу</w:t>
      </w:r>
      <w:r w:rsidRPr="003A04B3">
        <w:rPr>
          <w:rFonts w:ascii="Arial" w:hAnsi="Arial" w:cs="Arial"/>
          <w:sz w:val="22"/>
          <w:szCs w:val="22"/>
        </w:rPr>
        <w:t xml:space="preserve"> </w:t>
      </w:r>
      <w:r w:rsidR="0027490F">
        <w:rPr>
          <w:rFonts w:ascii="Arial" w:hAnsi="Arial" w:cs="Arial"/>
          <w:sz w:val="22"/>
          <w:szCs w:val="22"/>
        </w:rPr>
        <w:t xml:space="preserve">на праві власності або користування </w:t>
      </w:r>
      <w:r w:rsidRPr="003A04B3">
        <w:rPr>
          <w:rFonts w:ascii="Arial" w:hAnsi="Arial" w:cs="Arial"/>
          <w:sz w:val="22"/>
          <w:szCs w:val="22"/>
        </w:rPr>
        <w:t xml:space="preserve">та на яких </w:t>
      </w:r>
      <w:r w:rsidR="00A468C9" w:rsidRPr="003A04B3">
        <w:rPr>
          <w:rFonts w:ascii="Arial" w:hAnsi="Arial" w:cs="Arial"/>
          <w:sz w:val="22"/>
          <w:szCs w:val="22"/>
        </w:rPr>
        <w:t xml:space="preserve">ОВК </w:t>
      </w:r>
      <w:r w:rsidRPr="003A04B3">
        <w:rPr>
          <w:rFonts w:ascii="Arial" w:hAnsi="Arial" w:cs="Arial"/>
          <w:sz w:val="22"/>
          <w:szCs w:val="22"/>
        </w:rPr>
        <w:t>зобов'язується надавати</w:t>
      </w:r>
      <w:r w:rsidRPr="0093277E">
        <w:rPr>
          <w:rFonts w:ascii="Arial" w:hAnsi="Arial" w:cs="Arial"/>
          <w:sz w:val="22"/>
          <w:szCs w:val="22"/>
        </w:rPr>
        <w:t xml:space="preserve"> </w:t>
      </w:r>
      <w:r w:rsidR="00E24BDA">
        <w:rPr>
          <w:rFonts w:ascii="Arial" w:hAnsi="Arial" w:cs="Arial"/>
          <w:sz w:val="22"/>
          <w:szCs w:val="22"/>
        </w:rPr>
        <w:t>п</w:t>
      </w:r>
      <w:r w:rsidRPr="0093277E">
        <w:rPr>
          <w:rFonts w:ascii="Arial" w:hAnsi="Arial" w:cs="Arial"/>
          <w:sz w:val="22"/>
          <w:szCs w:val="22"/>
        </w:rPr>
        <w:t>ослуги, з такими реквізитами</w:t>
      </w:r>
      <w:r w:rsidR="00E24BDA">
        <w:rPr>
          <w:rFonts w:ascii="Arial" w:hAnsi="Arial" w:cs="Arial"/>
          <w:sz w:val="22"/>
          <w:szCs w:val="22"/>
        </w:rPr>
        <w:t>:</w:t>
      </w:r>
    </w:p>
    <w:tbl>
      <w:tblPr>
        <w:tblStyle w:val="TableGrid"/>
        <w:tblW w:w="9356" w:type="dxa"/>
        <w:tblInd w:w="-5" w:type="dxa"/>
        <w:tblLook w:val="04A0" w:firstRow="1" w:lastRow="0" w:firstColumn="1" w:lastColumn="0" w:noHBand="0" w:noVBand="1"/>
      </w:tblPr>
      <w:tblGrid>
        <w:gridCol w:w="707"/>
        <w:gridCol w:w="2837"/>
        <w:gridCol w:w="1276"/>
        <w:gridCol w:w="2048"/>
        <w:gridCol w:w="2488"/>
      </w:tblGrid>
      <w:tr w:rsidR="00C15E89" w:rsidRPr="004F7F35" w14:paraId="66A2D8FD" w14:textId="77777777" w:rsidTr="00B52423">
        <w:tc>
          <w:tcPr>
            <w:tcW w:w="707" w:type="dxa"/>
            <w:vAlign w:val="center"/>
          </w:tcPr>
          <w:p w14:paraId="53EC5529" w14:textId="77777777" w:rsidR="00C15E89" w:rsidRPr="004F7F35" w:rsidRDefault="00C15E89" w:rsidP="00E219D7">
            <w:pPr>
              <w:pStyle w:val="Heading4"/>
              <w:tabs>
                <w:tab w:val="clear" w:pos="1418"/>
              </w:tabs>
              <w:spacing w:after="0"/>
              <w:jc w:val="center"/>
              <w:rPr>
                <w:sz w:val="20"/>
                <w:szCs w:val="20"/>
              </w:rPr>
            </w:pPr>
            <w:r w:rsidRPr="004F7F35">
              <w:rPr>
                <w:sz w:val="20"/>
                <w:szCs w:val="20"/>
              </w:rPr>
              <w:t>№.</w:t>
            </w:r>
          </w:p>
        </w:tc>
        <w:tc>
          <w:tcPr>
            <w:tcW w:w="2837" w:type="dxa"/>
            <w:vAlign w:val="center"/>
          </w:tcPr>
          <w:p w14:paraId="2C8BF025" w14:textId="77777777" w:rsidR="00C15E89" w:rsidRPr="004F7F35" w:rsidRDefault="00C15E89" w:rsidP="00E219D7">
            <w:pPr>
              <w:pStyle w:val="Heading4"/>
              <w:tabs>
                <w:tab w:val="clear" w:pos="1418"/>
              </w:tabs>
              <w:spacing w:after="0"/>
              <w:jc w:val="center"/>
              <w:rPr>
                <w:sz w:val="20"/>
                <w:szCs w:val="20"/>
              </w:rPr>
            </w:pPr>
            <w:r w:rsidRPr="004F7F35">
              <w:rPr>
                <w:sz w:val="20"/>
                <w:szCs w:val="20"/>
              </w:rPr>
              <w:t>Кадастровий номер</w:t>
            </w:r>
          </w:p>
        </w:tc>
        <w:tc>
          <w:tcPr>
            <w:tcW w:w="1276" w:type="dxa"/>
            <w:vAlign w:val="center"/>
          </w:tcPr>
          <w:p w14:paraId="0F8884A6" w14:textId="77777777" w:rsidR="00C15E89" w:rsidRPr="004F7F35" w:rsidRDefault="00C15E89" w:rsidP="00E219D7">
            <w:pPr>
              <w:pStyle w:val="Heading4"/>
              <w:tabs>
                <w:tab w:val="clear" w:pos="1418"/>
              </w:tabs>
              <w:spacing w:after="0"/>
              <w:jc w:val="center"/>
              <w:rPr>
                <w:sz w:val="20"/>
                <w:szCs w:val="20"/>
              </w:rPr>
            </w:pPr>
            <w:r w:rsidRPr="004F7F35">
              <w:rPr>
                <w:sz w:val="20"/>
                <w:szCs w:val="20"/>
              </w:rPr>
              <w:t>Площа, га</w:t>
            </w:r>
          </w:p>
        </w:tc>
        <w:tc>
          <w:tcPr>
            <w:tcW w:w="2048" w:type="dxa"/>
            <w:vAlign w:val="center"/>
          </w:tcPr>
          <w:p w14:paraId="0355998B" w14:textId="77777777" w:rsidR="00C15E89" w:rsidRPr="004F7F35" w:rsidRDefault="00C15E89" w:rsidP="00E219D7">
            <w:pPr>
              <w:pStyle w:val="Heading4"/>
              <w:tabs>
                <w:tab w:val="clear" w:pos="1418"/>
              </w:tabs>
              <w:spacing w:after="0"/>
              <w:jc w:val="center"/>
              <w:rPr>
                <w:sz w:val="20"/>
                <w:szCs w:val="20"/>
              </w:rPr>
            </w:pPr>
            <w:r w:rsidRPr="004F7F35">
              <w:rPr>
                <w:sz w:val="20"/>
                <w:szCs w:val="20"/>
              </w:rPr>
              <w:t>Правовий титул (право власності / користування)</w:t>
            </w:r>
          </w:p>
        </w:tc>
        <w:tc>
          <w:tcPr>
            <w:tcW w:w="2488" w:type="dxa"/>
            <w:vAlign w:val="center"/>
          </w:tcPr>
          <w:p w14:paraId="05F016AF" w14:textId="77777777" w:rsidR="00C15E89" w:rsidRPr="004F7F35" w:rsidRDefault="00C15E89" w:rsidP="00E219D7">
            <w:pPr>
              <w:pStyle w:val="Heading4"/>
              <w:tabs>
                <w:tab w:val="clear" w:pos="1418"/>
              </w:tabs>
              <w:spacing w:after="0"/>
              <w:jc w:val="center"/>
              <w:rPr>
                <w:sz w:val="20"/>
                <w:szCs w:val="20"/>
              </w:rPr>
            </w:pPr>
            <w:r w:rsidRPr="004F7F35">
              <w:rPr>
                <w:sz w:val="20"/>
                <w:szCs w:val="20"/>
              </w:rPr>
              <w:t>Правовстановлюючий документ (державний акт про право власності, договір купівлі-продажу, договір оренди тощо)</w:t>
            </w:r>
          </w:p>
        </w:tc>
      </w:tr>
      <w:tr w:rsidR="00C15E89" w:rsidRPr="004F7F35" w14:paraId="2F611F97" w14:textId="77777777" w:rsidTr="00B52423">
        <w:tc>
          <w:tcPr>
            <w:tcW w:w="707" w:type="dxa"/>
          </w:tcPr>
          <w:p w14:paraId="106B6291" w14:textId="77777777" w:rsidR="00C15E89" w:rsidRPr="004F7F35" w:rsidRDefault="00C15E89" w:rsidP="00E219D7">
            <w:pPr>
              <w:pStyle w:val="Heading4"/>
              <w:tabs>
                <w:tab w:val="clear" w:pos="1418"/>
              </w:tabs>
              <w:spacing w:after="0"/>
              <w:rPr>
                <w:sz w:val="20"/>
                <w:szCs w:val="20"/>
              </w:rPr>
            </w:pPr>
          </w:p>
        </w:tc>
        <w:tc>
          <w:tcPr>
            <w:tcW w:w="2837" w:type="dxa"/>
          </w:tcPr>
          <w:p w14:paraId="02B1036F" w14:textId="77777777" w:rsidR="00C15E89" w:rsidRPr="004F7F35" w:rsidRDefault="00C15E89" w:rsidP="00E219D7">
            <w:pPr>
              <w:pStyle w:val="Heading4"/>
              <w:tabs>
                <w:tab w:val="clear" w:pos="1418"/>
              </w:tabs>
              <w:spacing w:after="0"/>
              <w:rPr>
                <w:sz w:val="20"/>
                <w:szCs w:val="20"/>
              </w:rPr>
            </w:pPr>
          </w:p>
        </w:tc>
        <w:tc>
          <w:tcPr>
            <w:tcW w:w="1276" w:type="dxa"/>
          </w:tcPr>
          <w:p w14:paraId="5BDD79FC" w14:textId="77777777" w:rsidR="00C15E89" w:rsidRPr="004F7F35" w:rsidRDefault="00C15E89" w:rsidP="00E219D7">
            <w:pPr>
              <w:pStyle w:val="Heading4"/>
              <w:tabs>
                <w:tab w:val="clear" w:pos="1418"/>
              </w:tabs>
              <w:spacing w:after="0"/>
              <w:rPr>
                <w:sz w:val="20"/>
                <w:szCs w:val="20"/>
              </w:rPr>
            </w:pPr>
          </w:p>
        </w:tc>
        <w:tc>
          <w:tcPr>
            <w:tcW w:w="2048" w:type="dxa"/>
          </w:tcPr>
          <w:p w14:paraId="5A9DAF62" w14:textId="77777777" w:rsidR="00C15E89" w:rsidRPr="004F7F35" w:rsidRDefault="00C15E89" w:rsidP="00E219D7">
            <w:pPr>
              <w:pStyle w:val="Heading4"/>
              <w:tabs>
                <w:tab w:val="clear" w:pos="1418"/>
              </w:tabs>
              <w:spacing w:after="0"/>
              <w:rPr>
                <w:sz w:val="20"/>
                <w:szCs w:val="20"/>
              </w:rPr>
            </w:pPr>
          </w:p>
        </w:tc>
        <w:tc>
          <w:tcPr>
            <w:tcW w:w="2488" w:type="dxa"/>
          </w:tcPr>
          <w:p w14:paraId="6E5E3697" w14:textId="77777777" w:rsidR="00C15E89" w:rsidRPr="004F7F35" w:rsidRDefault="00C15E89" w:rsidP="00E219D7">
            <w:pPr>
              <w:pStyle w:val="Heading4"/>
              <w:tabs>
                <w:tab w:val="clear" w:pos="1418"/>
              </w:tabs>
              <w:spacing w:after="0"/>
              <w:rPr>
                <w:sz w:val="20"/>
                <w:szCs w:val="20"/>
              </w:rPr>
            </w:pPr>
          </w:p>
        </w:tc>
      </w:tr>
    </w:tbl>
    <w:p w14:paraId="4E03A613" w14:textId="7573B97F" w:rsidR="00A6087C" w:rsidRPr="00A6087C" w:rsidRDefault="00A6087C">
      <w:pPr>
        <w:pStyle w:val="ListParagraph"/>
        <w:numPr>
          <w:ilvl w:val="0"/>
          <w:numId w:val="14"/>
        </w:numPr>
        <w:spacing w:before="120" w:after="120"/>
        <w:contextualSpacing w:val="0"/>
        <w:rPr>
          <w:rFonts w:ascii="Arial" w:hAnsi="Arial" w:cs="Arial"/>
          <w:sz w:val="22"/>
          <w:szCs w:val="22"/>
        </w:rPr>
      </w:pPr>
      <w:r w:rsidRPr="00A6087C">
        <w:rPr>
          <w:rFonts w:ascii="Arial" w:hAnsi="Arial" w:cs="Arial"/>
          <w:sz w:val="22"/>
          <w:szCs w:val="22"/>
        </w:rPr>
        <w:t>Відомості про наявні на земельн</w:t>
      </w:r>
      <w:r>
        <w:rPr>
          <w:rFonts w:ascii="Arial" w:hAnsi="Arial" w:cs="Arial"/>
          <w:sz w:val="22"/>
          <w:szCs w:val="22"/>
        </w:rPr>
        <w:t>их</w:t>
      </w:r>
      <w:r w:rsidRPr="00A6087C">
        <w:rPr>
          <w:rFonts w:ascii="Arial" w:hAnsi="Arial" w:cs="Arial"/>
          <w:sz w:val="22"/>
          <w:szCs w:val="22"/>
        </w:rPr>
        <w:t xml:space="preserve"> ділян</w:t>
      </w:r>
      <w:r>
        <w:rPr>
          <w:rFonts w:ascii="Arial" w:hAnsi="Arial" w:cs="Arial"/>
          <w:sz w:val="22"/>
          <w:szCs w:val="22"/>
        </w:rPr>
        <w:t>ках</w:t>
      </w:r>
      <w:r w:rsidRPr="00A6087C">
        <w:rPr>
          <w:rFonts w:ascii="Arial" w:hAnsi="Arial" w:cs="Arial"/>
          <w:sz w:val="22"/>
          <w:szCs w:val="22"/>
        </w:rPr>
        <w:t xml:space="preserve"> об’єкти інженерної інфраструктури меліоративних систем</w:t>
      </w:r>
      <w:r w:rsidR="00A84F83">
        <w:rPr>
          <w:rFonts w:ascii="Arial" w:hAnsi="Arial" w:cs="Arial"/>
          <w:sz w:val="22"/>
          <w:szCs w:val="22"/>
        </w:rPr>
        <w:t>:</w:t>
      </w:r>
    </w:p>
    <w:tbl>
      <w:tblPr>
        <w:tblStyle w:val="TableGrid"/>
        <w:tblW w:w="9370" w:type="dxa"/>
        <w:tblInd w:w="-5" w:type="dxa"/>
        <w:tblLook w:val="04A0" w:firstRow="1" w:lastRow="0" w:firstColumn="1" w:lastColumn="0" w:noHBand="0" w:noVBand="1"/>
      </w:tblPr>
      <w:tblGrid>
        <w:gridCol w:w="709"/>
        <w:gridCol w:w="5229"/>
        <w:gridCol w:w="3432"/>
      </w:tblGrid>
      <w:tr w:rsidR="008F386C" w:rsidRPr="00F6376E" w14:paraId="4928042A" w14:textId="77777777" w:rsidTr="00E219D7">
        <w:trPr>
          <w:trHeight w:val="520"/>
        </w:trPr>
        <w:tc>
          <w:tcPr>
            <w:tcW w:w="709" w:type="dxa"/>
            <w:vAlign w:val="center"/>
          </w:tcPr>
          <w:p w14:paraId="6BBC4886" w14:textId="77777777" w:rsidR="008F386C" w:rsidRPr="00F6376E" w:rsidRDefault="008F386C" w:rsidP="00E219D7">
            <w:pPr>
              <w:pStyle w:val="Heading4"/>
              <w:tabs>
                <w:tab w:val="clear" w:pos="1418"/>
              </w:tabs>
              <w:spacing w:after="0"/>
              <w:jc w:val="center"/>
            </w:pPr>
            <w:r w:rsidRPr="00F6376E">
              <w:t>№.</w:t>
            </w:r>
          </w:p>
        </w:tc>
        <w:tc>
          <w:tcPr>
            <w:tcW w:w="5229" w:type="dxa"/>
            <w:vAlign w:val="center"/>
          </w:tcPr>
          <w:p w14:paraId="313722E2" w14:textId="570E1841" w:rsidR="008F386C" w:rsidRPr="00F6376E" w:rsidRDefault="008F386C" w:rsidP="00E219D7">
            <w:pPr>
              <w:pStyle w:val="Heading4"/>
              <w:tabs>
                <w:tab w:val="clear" w:pos="1418"/>
              </w:tabs>
              <w:spacing w:after="0"/>
              <w:jc w:val="center"/>
            </w:pPr>
            <w:r>
              <w:t>Назва / короткий опис</w:t>
            </w:r>
          </w:p>
        </w:tc>
        <w:tc>
          <w:tcPr>
            <w:tcW w:w="3432" w:type="dxa"/>
            <w:vAlign w:val="center"/>
          </w:tcPr>
          <w:p w14:paraId="1F52AC43" w14:textId="39031EA1" w:rsidR="008F386C" w:rsidRPr="00F6376E" w:rsidRDefault="008F386C" w:rsidP="00E219D7">
            <w:pPr>
              <w:pStyle w:val="Heading4"/>
              <w:tabs>
                <w:tab w:val="clear" w:pos="1418"/>
              </w:tabs>
              <w:spacing w:after="0"/>
              <w:jc w:val="center"/>
            </w:pPr>
            <w:r>
              <w:t>Форма власності (державна, комунальна, приватна)</w:t>
            </w:r>
          </w:p>
        </w:tc>
      </w:tr>
      <w:tr w:rsidR="008F386C" w:rsidRPr="00F6376E" w14:paraId="0CAC247B" w14:textId="77777777" w:rsidTr="00E219D7">
        <w:trPr>
          <w:trHeight w:val="210"/>
        </w:trPr>
        <w:tc>
          <w:tcPr>
            <w:tcW w:w="709" w:type="dxa"/>
          </w:tcPr>
          <w:p w14:paraId="1F3499B3" w14:textId="77777777" w:rsidR="008F386C" w:rsidRPr="00F6376E" w:rsidRDefault="008F386C" w:rsidP="00E219D7">
            <w:pPr>
              <w:pStyle w:val="Heading4"/>
              <w:tabs>
                <w:tab w:val="clear" w:pos="1418"/>
              </w:tabs>
              <w:spacing w:after="0"/>
            </w:pPr>
          </w:p>
        </w:tc>
        <w:tc>
          <w:tcPr>
            <w:tcW w:w="5229" w:type="dxa"/>
          </w:tcPr>
          <w:p w14:paraId="3FF924B8" w14:textId="77777777" w:rsidR="008F386C" w:rsidRPr="00F6376E" w:rsidRDefault="008F386C" w:rsidP="00E219D7">
            <w:pPr>
              <w:pStyle w:val="Heading4"/>
              <w:tabs>
                <w:tab w:val="clear" w:pos="1418"/>
              </w:tabs>
              <w:spacing w:after="0"/>
            </w:pPr>
          </w:p>
        </w:tc>
        <w:tc>
          <w:tcPr>
            <w:tcW w:w="3432" w:type="dxa"/>
          </w:tcPr>
          <w:p w14:paraId="7FCD42B5" w14:textId="77777777" w:rsidR="008F386C" w:rsidRPr="00F6376E" w:rsidRDefault="008F386C" w:rsidP="00E219D7">
            <w:pPr>
              <w:pStyle w:val="Heading4"/>
              <w:tabs>
                <w:tab w:val="clear" w:pos="1418"/>
              </w:tabs>
              <w:spacing w:after="0"/>
            </w:pPr>
          </w:p>
        </w:tc>
      </w:tr>
    </w:tbl>
    <w:p w14:paraId="16E7CBB4" w14:textId="48C15346" w:rsidR="00476C28" w:rsidRDefault="00476C28" w:rsidP="00CA11DC">
      <w:pPr>
        <w:pStyle w:val="ListParagraph"/>
        <w:keepNext/>
        <w:numPr>
          <w:ilvl w:val="0"/>
          <w:numId w:val="14"/>
        </w:numPr>
        <w:spacing w:before="120" w:after="120"/>
        <w:ind w:left="714" w:hanging="357"/>
        <w:contextualSpacing w:val="0"/>
        <w:rPr>
          <w:rFonts w:ascii="Arial" w:hAnsi="Arial" w:cs="Arial"/>
          <w:sz w:val="22"/>
          <w:szCs w:val="22"/>
        </w:rPr>
      </w:pPr>
      <w:r>
        <w:rPr>
          <w:rFonts w:ascii="Arial" w:hAnsi="Arial" w:cs="Arial"/>
          <w:sz w:val="22"/>
          <w:szCs w:val="22"/>
        </w:rPr>
        <w:lastRenderedPageBreak/>
        <w:t xml:space="preserve">Відомості про точки </w:t>
      </w:r>
      <w:r w:rsidR="002A6BF4">
        <w:rPr>
          <w:rFonts w:ascii="Arial" w:hAnsi="Arial" w:cs="Arial"/>
          <w:sz w:val="22"/>
          <w:szCs w:val="22"/>
        </w:rPr>
        <w:t xml:space="preserve">водовиділу на земельних ділянках: </w:t>
      </w:r>
    </w:p>
    <w:tbl>
      <w:tblPr>
        <w:tblStyle w:val="TableGrid"/>
        <w:tblW w:w="9370" w:type="dxa"/>
        <w:tblInd w:w="-5" w:type="dxa"/>
        <w:tblLook w:val="04A0" w:firstRow="1" w:lastRow="0" w:firstColumn="1" w:lastColumn="0" w:noHBand="0" w:noVBand="1"/>
      </w:tblPr>
      <w:tblGrid>
        <w:gridCol w:w="709"/>
        <w:gridCol w:w="5229"/>
        <w:gridCol w:w="3432"/>
      </w:tblGrid>
      <w:tr w:rsidR="002A6BF4" w:rsidRPr="00F6376E" w14:paraId="2372FFEE" w14:textId="77777777" w:rsidTr="00CC3114">
        <w:trPr>
          <w:trHeight w:val="520"/>
        </w:trPr>
        <w:tc>
          <w:tcPr>
            <w:tcW w:w="709" w:type="dxa"/>
            <w:vAlign w:val="center"/>
          </w:tcPr>
          <w:p w14:paraId="5487BDEB" w14:textId="77777777" w:rsidR="002A6BF4" w:rsidRPr="00F6376E" w:rsidRDefault="002A6BF4" w:rsidP="00CC3114">
            <w:pPr>
              <w:pStyle w:val="Heading4"/>
              <w:tabs>
                <w:tab w:val="clear" w:pos="1418"/>
              </w:tabs>
              <w:spacing w:after="0"/>
              <w:jc w:val="center"/>
            </w:pPr>
            <w:r w:rsidRPr="00F6376E">
              <w:t>№.</w:t>
            </w:r>
          </w:p>
        </w:tc>
        <w:tc>
          <w:tcPr>
            <w:tcW w:w="5229" w:type="dxa"/>
            <w:vAlign w:val="center"/>
          </w:tcPr>
          <w:p w14:paraId="768DBB2E" w14:textId="7D958D94" w:rsidR="002A6BF4" w:rsidRPr="00F6376E" w:rsidRDefault="004D0A85" w:rsidP="00CC3114">
            <w:pPr>
              <w:pStyle w:val="Heading4"/>
              <w:tabs>
                <w:tab w:val="clear" w:pos="1418"/>
              </w:tabs>
              <w:spacing w:after="0"/>
              <w:jc w:val="center"/>
            </w:pPr>
            <w:r>
              <w:t>Ім'я точки водовиділу</w:t>
            </w:r>
          </w:p>
        </w:tc>
        <w:tc>
          <w:tcPr>
            <w:tcW w:w="3432" w:type="dxa"/>
            <w:vAlign w:val="center"/>
          </w:tcPr>
          <w:p w14:paraId="3652D99C" w14:textId="60AB98AB" w:rsidR="002A6BF4" w:rsidRPr="00F6376E" w:rsidRDefault="004D0A85" w:rsidP="00CC3114">
            <w:pPr>
              <w:pStyle w:val="Heading4"/>
              <w:tabs>
                <w:tab w:val="clear" w:pos="1418"/>
              </w:tabs>
              <w:spacing w:after="0"/>
              <w:jc w:val="center"/>
            </w:pPr>
            <w:r>
              <w:t xml:space="preserve">Координати </w:t>
            </w:r>
            <w:r w:rsidR="00BE7F01">
              <w:t>точки водовиділу</w:t>
            </w:r>
          </w:p>
        </w:tc>
      </w:tr>
      <w:tr w:rsidR="002A6BF4" w:rsidRPr="00F6376E" w14:paraId="73B2B0E5" w14:textId="77777777" w:rsidTr="00CC3114">
        <w:trPr>
          <w:trHeight w:val="210"/>
        </w:trPr>
        <w:tc>
          <w:tcPr>
            <w:tcW w:w="709" w:type="dxa"/>
          </w:tcPr>
          <w:p w14:paraId="0DD1012A" w14:textId="77777777" w:rsidR="002A6BF4" w:rsidRPr="00F6376E" w:rsidRDefault="002A6BF4" w:rsidP="00CC3114">
            <w:pPr>
              <w:pStyle w:val="Heading4"/>
              <w:tabs>
                <w:tab w:val="clear" w:pos="1418"/>
              </w:tabs>
              <w:spacing w:after="0"/>
            </w:pPr>
          </w:p>
        </w:tc>
        <w:tc>
          <w:tcPr>
            <w:tcW w:w="5229" w:type="dxa"/>
          </w:tcPr>
          <w:p w14:paraId="26266879" w14:textId="77777777" w:rsidR="002A6BF4" w:rsidRPr="00F6376E" w:rsidRDefault="002A6BF4" w:rsidP="00CC3114">
            <w:pPr>
              <w:pStyle w:val="Heading4"/>
              <w:tabs>
                <w:tab w:val="clear" w:pos="1418"/>
              </w:tabs>
              <w:spacing w:after="0"/>
            </w:pPr>
          </w:p>
        </w:tc>
        <w:tc>
          <w:tcPr>
            <w:tcW w:w="3432" w:type="dxa"/>
          </w:tcPr>
          <w:p w14:paraId="2A82B6FC" w14:textId="77777777" w:rsidR="002A6BF4" w:rsidRPr="00F6376E" w:rsidRDefault="002A6BF4" w:rsidP="00CC3114">
            <w:pPr>
              <w:pStyle w:val="Heading4"/>
              <w:tabs>
                <w:tab w:val="clear" w:pos="1418"/>
              </w:tabs>
              <w:spacing w:after="0"/>
            </w:pPr>
          </w:p>
        </w:tc>
      </w:tr>
    </w:tbl>
    <w:p w14:paraId="33169183" w14:textId="77777777" w:rsidR="002A6BF4" w:rsidRDefault="002A6BF4" w:rsidP="00F03AD4">
      <w:pPr>
        <w:keepNext/>
        <w:rPr>
          <w:rFonts w:ascii="Arial" w:hAnsi="Arial" w:cs="Arial"/>
          <w:sz w:val="22"/>
          <w:szCs w:val="22"/>
        </w:rPr>
      </w:pPr>
    </w:p>
    <w:p w14:paraId="52BA3EAF" w14:textId="281A6029" w:rsidR="00A6087C" w:rsidRDefault="00E82CAD" w:rsidP="00F03AD4">
      <w:pPr>
        <w:keepNext/>
        <w:rPr>
          <w:rFonts w:ascii="Arial" w:hAnsi="Arial" w:cs="Arial"/>
          <w:sz w:val="22"/>
          <w:szCs w:val="22"/>
        </w:rPr>
      </w:pPr>
      <w:r>
        <w:rPr>
          <w:rFonts w:ascii="Arial" w:hAnsi="Arial" w:cs="Arial"/>
          <w:sz w:val="22"/>
          <w:szCs w:val="22"/>
        </w:rPr>
        <w:t xml:space="preserve">Підписанням цієї Заяви </w:t>
      </w:r>
      <w:r w:rsidR="00E906B1">
        <w:rPr>
          <w:rFonts w:ascii="Arial" w:hAnsi="Arial" w:cs="Arial"/>
          <w:sz w:val="22"/>
          <w:szCs w:val="22"/>
        </w:rPr>
        <w:t xml:space="preserve">про укладення Договору підтверджую </w:t>
      </w:r>
      <w:r w:rsidR="008073FE">
        <w:rPr>
          <w:rFonts w:ascii="Arial" w:hAnsi="Arial" w:cs="Arial"/>
          <w:sz w:val="22"/>
          <w:szCs w:val="22"/>
        </w:rPr>
        <w:t>ознайомлення з Прави</w:t>
      </w:r>
      <w:r w:rsidR="00E6582A">
        <w:rPr>
          <w:rFonts w:ascii="Arial" w:hAnsi="Arial" w:cs="Arial"/>
          <w:sz w:val="22"/>
          <w:szCs w:val="22"/>
        </w:rPr>
        <w:t>л</w:t>
      </w:r>
      <w:r w:rsidR="008073FE">
        <w:rPr>
          <w:rFonts w:ascii="Arial" w:hAnsi="Arial" w:cs="Arial"/>
          <w:sz w:val="22"/>
          <w:szCs w:val="22"/>
        </w:rPr>
        <w:t xml:space="preserve">ами надання послуг та </w:t>
      </w:r>
      <w:r w:rsidR="00E6582A">
        <w:rPr>
          <w:rFonts w:ascii="Arial" w:hAnsi="Arial" w:cs="Arial"/>
          <w:sz w:val="22"/>
          <w:szCs w:val="22"/>
        </w:rPr>
        <w:t>умовами типового Договору про надання послуг організацією водокористувачів</w:t>
      </w:r>
      <w:r w:rsidR="000564BD">
        <w:rPr>
          <w:rFonts w:ascii="Arial" w:hAnsi="Arial" w:cs="Arial"/>
          <w:sz w:val="22"/>
          <w:szCs w:val="22"/>
        </w:rPr>
        <w:t xml:space="preserve">, що розміщені </w:t>
      </w:r>
      <w:r w:rsidR="000D2DE7" w:rsidRPr="00BF43FF">
        <w:rPr>
          <w:rFonts w:ascii="Arial" w:hAnsi="Arial" w:cs="Arial"/>
          <w:sz w:val="22"/>
          <w:szCs w:val="22"/>
        </w:rPr>
        <w:t>на вебсайті організації водокористувачів за посиланням: [</w:t>
      </w:r>
      <w:r w:rsidR="000D2DE7" w:rsidRPr="00BF43FF">
        <w:rPr>
          <w:rFonts w:ascii="Arial" w:hAnsi="Arial" w:cs="Arial"/>
          <w:i/>
          <w:iCs/>
          <w:sz w:val="22"/>
          <w:szCs w:val="22"/>
        </w:rPr>
        <w:t>вказати посилання на правила надання послуг в мережі Інтернет</w:t>
      </w:r>
      <w:r w:rsidR="000D2DE7" w:rsidRPr="00BF43FF">
        <w:rPr>
          <w:rFonts w:ascii="Arial" w:hAnsi="Arial" w:cs="Arial"/>
          <w:sz w:val="22"/>
          <w:szCs w:val="22"/>
        </w:rPr>
        <w:t>]</w:t>
      </w:r>
      <w:r w:rsidR="00E6582A">
        <w:rPr>
          <w:rFonts w:ascii="Arial" w:hAnsi="Arial" w:cs="Arial"/>
          <w:sz w:val="22"/>
          <w:szCs w:val="22"/>
        </w:rPr>
        <w:t>.</w:t>
      </w:r>
    </w:p>
    <w:p w14:paraId="64E30EEF" w14:textId="77777777" w:rsidR="00E6582A" w:rsidRDefault="00E6582A" w:rsidP="00F03AD4">
      <w:pPr>
        <w:keepNext/>
        <w:rPr>
          <w:rFonts w:ascii="Arial" w:hAnsi="Arial" w:cs="Arial"/>
          <w:sz w:val="22"/>
          <w:szCs w:val="22"/>
        </w:rPr>
      </w:pPr>
    </w:p>
    <w:p w14:paraId="19631C6B" w14:textId="52639E3C" w:rsidR="00113DF0" w:rsidRPr="00F03AD4" w:rsidRDefault="009D3629" w:rsidP="00A60C0C">
      <w:pPr>
        <w:keepNext/>
        <w:spacing w:before="120" w:after="120"/>
        <w:contextualSpacing w:val="0"/>
        <w:rPr>
          <w:rFonts w:ascii="Arial" w:hAnsi="Arial" w:cs="Arial"/>
          <w:sz w:val="22"/>
          <w:szCs w:val="22"/>
        </w:rPr>
      </w:pPr>
      <w:r>
        <w:rPr>
          <w:rFonts w:ascii="Arial" w:hAnsi="Arial" w:cs="Arial"/>
          <w:sz w:val="22"/>
          <w:szCs w:val="22"/>
        </w:rPr>
        <w:t>Перелік документів, що додаються:</w:t>
      </w:r>
      <w:r w:rsidR="00113DF0" w:rsidRPr="00F03AD4">
        <w:rPr>
          <w:rFonts w:ascii="Arial" w:hAnsi="Arial" w:cs="Arial"/>
          <w:sz w:val="22"/>
          <w:szCs w:val="22"/>
        </w:rPr>
        <w:t xml:space="preserve"> </w:t>
      </w:r>
    </w:p>
    <w:p w14:paraId="3DB3A156" w14:textId="6B88F8C7" w:rsidR="00085D85" w:rsidRPr="00BC08E3" w:rsidRDefault="00113DF0" w:rsidP="00B21488">
      <w:pPr>
        <w:rPr>
          <w:rFonts w:ascii="Arial" w:hAnsi="Arial" w:cs="Arial"/>
          <w:i/>
          <w:sz w:val="22"/>
          <w:szCs w:val="22"/>
        </w:rPr>
      </w:pPr>
      <w:r w:rsidRPr="00F03AD4">
        <w:rPr>
          <w:rFonts w:ascii="Arial" w:hAnsi="Arial" w:cs="Arial"/>
          <w:sz w:val="22"/>
          <w:szCs w:val="22"/>
          <w:lang w:val="ru-RU"/>
        </w:rPr>
        <w:t>[</w:t>
      </w:r>
      <w:r w:rsidR="00085D85" w:rsidRPr="00BC08E3">
        <w:rPr>
          <w:rFonts w:ascii="Arial" w:hAnsi="Arial" w:cs="Arial"/>
          <w:i/>
          <w:sz w:val="22"/>
          <w:szCs w:val="22"/>
        </w:rPr>
        <w:t>Якщо</w:t>
      </w:r>
      <w:r w:rsidR="00767E0D" w:rsidRPr="00BC08E3">
        <w:rPr>
          <w:rFonts w:ascii="Arial" w:hAnsi="Arial" w:cs="Arial"/>
          <w:i/>
          <w:sz w:val="22"/>
          <w:szCs w:val="22"/>
        </w:rPr>
        <w:t xml:space="preserve"> водокористувач</w:t>
      </w:r>
      <w:r w:rsidR="00085D85" w:rsidRPr="00BC08E3">
        <w:rPr>
          <w:rFonts w:ascii="Arial" w:hAnsi="Arial" w:cs="Arial"/>
          <w:i/>
          <w:sz w:val="22"/>
          <w:szCs w:val="22"/>
        </w:rPr>
        <w:t xml:space="preserve"> - юридична особа, то: </w:t>
      </w:r>
    </w:p>
    <w:p w14:paraId="6F7E8059" w14:textId="5E188A85" w:rsidR="000A3605" w:rsidRPr="00D05C67" w:rsidRDefault="000A3605">
      <w:pPr>
        <w:pStyle w:val="ListParagraph"/>
        <w:numPr>
          <w:ilvl w:val="0"/>
          <w:numId w:val="7"/>
        </w:numPr>
        <w:ind w:left="397" w:hanging="397"/>
        <w:rPr>
          <w:rFonts w:ascii="Arial" w:hAnsi="Arial" w:cs="Arial"/>
          <w:i/>
          <w:sz w:val="22"/>
          <w:szCs w:val="22"/>
        </w:rPr>
      </w:pPr>
      <w:r w:rsidRPr="00BC08E3">
        <w:rPr>
          <w:rFonts w:ascii="Arial" w:hAnsi="Arial" w:cs="Arial"/>
          <w:i/>
          <w:iCs/>
          <w:sz w:val="22"/>
          <w:szCs w:val="22"/>
        </w:rPr>
        <w:t>К</w:t>
      </w:r>
      <w:r w:rsidR="00085D85" w:rsidRPr="00BC08E3">
        <w:rPr>
          <w:rFonts w:ascii="Arial" w:hAnsi="Arial" w:cs="Arial"/>
          <w:i/>
          <w:iCs/>
          <w:sz w:val="22"/>
          <w:szCs w:val="22"/>
        </w:rPr>
        <w:t>опі</w:t>
      </w:r>
      <w:r w:rsidR="00D05C67">
        <w:rPr>
          <w:rFonts w:ascii="Arial" w:hAnsi="Arial" w:cs="Arial"/>
          <w:i/>
          <w:iCs/>
          <w:sz w:val="22"/>
          <w:szCs w:val="22"/>
        </w:rPr>
        <w:t>я</w:t>
      </w:r>
      <w:r w:rsidR="00085D85" w:rsidRPr="00BC08E3">
        <w:rPr>
          <w:rFonts w:ascii="Arial" w:hAnsi="Arial" w:cs="Arial"/>
          <w:i/>
          <w:sz w:val="22"/>
          <w:szCs w:val="22"/>
        </w:rPr>
        <w:t xml:space="preserve"> довіреності уповноваженого представника юридичної особи</w:t>
      </w:r>
      <w:r w:rsidR="00D05C67">
        <w:rPr>
          <w:rFonts w:ascii="Arial" w:hAnsi="Arial" w:cs="Arial"/>
          <w:i/>
          <w:iCs/>
          <w:sz w:val="22"/>
          <w:szCs w:val="22"/>
        </w:rPr>
        <w:t xml:space="preserve"> або інший документ, який підтверджує повноваження діяти від імені юридичної особи</w:t>
      </w:r>
      <w:r w:rsidRPr="00BC08E3">
        <w:rPr>
          <w:rFonts w:ascii="Arial" w:hAnsi="Arial" w:cs="Arial"/>
          <w:i/>
          <w:sz w:val="22"/>
          <w:szCs w:val="22"/>
        </w:rPr>
        <w:t>;</w:t>
      </w:r>
    </w:p>
    <w:p w14:paraId="4E1C60D6" w14:textId="45362930" w:rsidR="00446853" w:rsidRPr="00F03AD4" w:rsidRDefault="000A3605">
      <w:pPr>
        <w:pStyle w:val="ListParagraph"/>
        <w:numPr>
          <w:ilvl w:val="0"/>
          <w:numId w:val="7"/>
        </w:numPr>
        <w:ind w:left="397" w:hanging="397"/>
        <w:rPr>
          <w:rFonts w:ascii="Arial" w:hAnsi="Arial" w:cs="Arial"/>
          <w:i/>
          <w:iCs/>
          <w:sz w:val="22"/>
          <w:szCs w:val="22"/>
          <w:lang w:val="ru-RU"/>
        </w:rPr>
      </w:pPr>
      <w:r w:rsidRPr="00BC08E3">
        <w:rPr>
          <w:rFonts w:ascii="Arial" w:hAnsi="Arial" w:cs="Arial"/>
          <w:i/>
          <w:iCs/>
          <w:sz w:val="22"/>
          <w:szCs w:val="22"/>
        </w:rPr>
        <w:t>Виписк</w:t>
      </w:r>
      <w:r w:rsidR="00D05C67">
        <w:rPr>
          <w:rFonts w:ascii="Arial" w:hAnsi="Arial" w:cs="Arial"/>
          <w:i/>
          <w:iCs/>
          <w:sz w:val="22"/>
          <w:szCs w:val="22"/>
        </w:rPr>
        <w:t>а</w:t>
      </w:r>
      <w:r w:rsidRPr="00BC08E3">
        <w:rPr>
          <w:rFonts w:ascii="Arial" w:hAnsi="Arial" w:cs="Arial"/>
          <w:i/>
          <w:iCs/>
          <w:sz w:val="22"/>
          <w:szCs w:val="22"/>
        </w:rPr>
        <w:t xml:space="preserve"> з </w:t>
      </w:r>
      <w:r w:rsidR="00D05C67">
        <w:rPr>
          <w:rFonts w:ascii="Arial" w:hAnsi="Arial" w:cs="Arial"/>
          <w:i/>
          <w:iCs/>
          <w:sz w:val="22"/>
          <w:szCs w:val="22"/>
        </w:rPr>
        <w:t>ЄДРПОУ</w:t>
      </w:r>
      <w:r w:rsidR="002418A7" w:rsidRPr="00BC08E3">
        <w:rPr>
          <w:rFonts w:ascii="Arial" w:hAnsi="Arial" w:cs="Arial"/>
          <w:i/>
          <w:iCs/>
          <w:sz w:val="22"/>
          <w:szCs w:val="22"/>
        </w:rPr>
        <w:t>;</w:t>
      </w:r>
      <w:r w:rsidR="00113DF0" w:rsidRPr="00BC08E3">
        <w:rPr>
          <w:rFonts w:ascii="Arial" w:hAnsi="Arial" w:cs="Arial"/>
          <w:sz w:val="22"/>
          <w:szCs w:val="22"/>
          <w:lang w:val="ru-RU"/>
        </w:rPr>
        <w:t>]</w:t>
      </w:r>
    </w:p>
    <w:p w14:paraId="100A82A7" w14:textId="53DB5BD6" w:rsidR="000A3605" w:rsidRPr="00BC08E3" w:rsidRDefault="000A3605" w:rsidP="000A3605">
      <w:pPr>
        <w:rPr>
          <w:rFonts w:ascii="Arial" w:hAnsi="Arial" w:cs="Arial"/>
          <w:i/>
          <w:sz w:val="22"/>
          <w:szCs w:val="22"/>
        </w:rPr>
      </w:pPr>
      <w:r w:rsidRPr="000A3605">
        <w:rPr>
          <w:rFonts w:ascii="Arial" w:hAnsi="Arial" w:cs="Arial"/>
          <w:i/>
          <w:iCs/>
          <w:sz w:val="22"/>
          <w:szCs w:val="22"/>
          <w:lang w:val="ru-RU"/>
        </w:rPr>
        <w:t>[</w:t>
      </w:r>
      <w:r w:rsidRPr="00BC08E3">
        <w:rPr>
          <w:rFonts w:ascii="Arial" w:hAnsi="Arial" w:cs="Arial"/>
          <w:i/>
          <w:sz w:val="22"/>
          <w:szCs w:val="22"/>
        </w:rPr>
        <w:t>Якщо</w:t>
      </w:r>
      <w:r w:rsidR="00767E0D" w:rsidRPr="00BC08E3">
        <w:rPr>
          <w:rFonts w:ascii="Arial" w:hAnsi="Arial" w:cs="Arial"/>
          <w:i/>
          <w:sz w:val="22"/>
          <w:szCs w:val="22"/>
        </w:rPr>
        <w:t xml:space="preserve"> </w:t>
      </w:r>
      <w:r w:rsidR="00D05C67" w:rsidRPr="00BC08E3">
        <w:rPr>
          <w:rFonts w:ascii="Arial" w:hAnsi="Arial" w:cs="Arial"/>
          <w:i/>
          <w:iCs/>
          <w:sz w:val="22"/>
          <w:szCs w:val="22"/>
        </w:rPr>
        <w:t>водокористувач</w:t>
      </w:r>
      <w:r w:rsidRPr="00BC08E3">
        <w:rPr>
          <w:rFonts w:ascii="Arial" w:hAnsi="Arial" w:cs="Arial"/>
          <w:i/>
          <w:sz w:val="22"/>
          <w:szCs w:val="22"/>
        </w:rPr>
        <w:t xml:space="preserve"> - фізична особа, то:</w:t>
      </w:r>
    </w:p>
    <w:p w14:paraId="0E54C7F9" w14:textId="570A31E8" w:rsidR="000A3605" w:rsidRPr="00BC08E3" w:rsidRDefault="000A3605">
      <w:pPr>
        <w:pStyle w:val="ListParagraph"/>
        <w:numPr>
          <w:ilvl w:val="0"/>
          <w:numId w:val="7"/>
        </w:numPr>
        <w:ind w:left="397" w:hanging="397"/>
        <w:rPr>
          <w:rFonts w:ascii="Arial" w:hAnsi="Arial" w:cs="Arial"/>
          <w:i/>
          <w:sz w:val="22"/>
          <w:szCs w:val="22"/>
        </w:rPr>
      </w:pPr>
      <w:r w:rsidRPr="00BC08E3">
        <w:rPr>
          <w:rFonts w:ascii="Arial" w:hAnsi="Arial" w:cs="Arial"/>
          <w:i/>
          <w:iCs/>
          <w:sz w:val="22"/>
          <w:szCs w:val="22"/>
        </w:rPr>
        <w:t>Копі</w:t>
      </w:r>
      <w:r w:rsidR="00D05C67">
        <w:rPr>
          <w:rFonts w:ascii="Arial" w:hAnsi="Arial" w:cs="Arial"/>
          <w:i/>
          <w:iCs/>
          <w:sz w:val="22"/>
          <w:szCs w:val="22"/>
        </w:rPr>
        <w:t>ї</w:t>
      </w:r>
      <w:r w:rsidRPr="00BC08E3">
        <w:rPr>
          <w:rFonts w:ascii="Arial" w:hAnsi="Arial" w:cs="Arial"/>
          <w:i/>
          <w:iCs/>
          <w:sz w:val="22"/>
          <w:szCs w:val="22"/>
        </w:rPr>
        <w:t xml:space="preserve"> паспорт</w:t>
      </w:r>
      <w:r w:rsidR="009D3629">
        <w:rPr>
          <w:rFonts w:ascii="Arial" w:hAnsi="Arial" w:cs="Arial"/>
          <w:i/>
          <w:iCs/>
          <w:sz w:val="22"/>
          <w:szCs w:val="22"/>
        </w:rPr>
        <w:t>а</w:t>
      </w:r>
      <w:r w:rsidRPr="00BC08E3">
        <w:rPr>
          <w:rFonts w:ascii="Arial" w:hAnsi="Arial" w:cs="Arial"/>
          <w:i/>
          <w:sz w:val="22"/>
          <w:szCs w:val="22"/>
        </w:rPr>
        <w:t xml:space="preserve"> та ідентифікаційного </w:t>
      </w:r>
      <w:r w:rsidRPr="00BC08E3">
        <w:rPr>
          <w:rFonts w:ascii="Arial" w:hAnsi="Arial" w:cs="Arial"/>
          <w:i/>
          <w:iCs/>
          <w:sz w:val="22"/>
          <w:szCs w:val="22"/>
        </w:rPr>
        <w:t>номер</w:t>
      </w:r>
      <w:r w:rsidR="009D3629">
        <w:rPr>
          <w:rFonts w:ascii="Arial" w:hAnsi="Arial" w:cs="Arial"/>
          <w:i/>
          <w:iCs/>
          <w:sz w:val="22"/>
          <w:szCs w:val="22"/>
        </w:rPr>
        <w:t>а</w:t>
      </w:r>
      <w:r w:rsidRPr="00BC08E3">
        <w:rPr>
          <w:rFonts w:ascii="Arial" w:hAnsi="Arial" w:cs="Arial"/>
          <w:i/>
          <w:sz w:val="22"/>
          <w:szCs w:val="22"/>
        </w:rPr>
        <w:t xml:space="preserve"> платника податків</w:t>
      </w:r>
      <w:r w:rsidRPr="00BC08E3">
        <w:rPr>
          <w:rFonts w:ascii="Arial" w:hAnsi="Arial" w:cs="Arial"/>
          <w:i/>
          <w:sz w:val="22"/>
          <w:szCs w:val="22"/>
          <w:lang w:val="ru-RU"/>
        </w:rPr>
        <w:t>;</w:t>
      </w:r>
      <w:r w:rsidRPr="000A3605">
        <w:rPr>
          <w:rFonts w:ascii="Arial" w:hAnsi="Arial" w:cs="Arial"/>
          <w:i/>
          <w:iCs/>
          <w:sz w:val="22"/>
          <w:szCs w:val="22"/>
          <w:lang w:val="ru-RU"/>
        </w:rPr>
        <w:t>]</w:t>
      </w:r>
    </w:p>
    <w:p w14:paraId="17370793" w14:textId="77777777" w:rsidR="00AC6A1D" w:rsidRPr="00BC08E3" w:rsidRDefault="00AC6A1D" w:rsidP="00AC6A1D">
      <w:pPr>
        <w:pStyle w:val="ListParagraph"/>
        <w:ind w:left="397"/>
        <w:rPr>
          <w:rFonts w:ascii="Arial" w:hAnsi="Arial" w:cs="Arial"/>
          <w:i/>
          <w:iCs/>
          <w:sz w:val="22"/>
          <w:szCs w:val="22"/>
        </w:rPr>
      </w:pPr>
    </w:p>
    <w:p w14:paraId="7D221F89" w14:textId="7BF353EB" w:rsidR="00B14929" w:rsidRPr="00F03AD4" w:rsidRDefault="00B14929">
      <w:pPr>
        <w:pStyle w:val="ListParagraph"/>
        <w:numPr>
          <w:ilvl w:val="0"/>
          <w:numId w:val="7"/>
        </w:numPr>
        <w:ind w:left="397" w:hanging="397"/>
        <w:rPr>
          <w:rFonts w:ascii="Arial" w:hAnsi="Arial" w:cs="Arial"/>
          <w:sz w:val="22"/>
          <w:szCs w:val="22"/>
        </w:rPr>
      </w:pPr>
      <w:r w:rsidRPr="00F03AD4">
        <w:rPr>
          <w:rFonts w:ascii="Arial" w:hAnsi="Arial" w:cs="Arial"/>
          <w:sz w:val="22"/>
          <w:szCs w:val="22"/>
        </w:rPr>
        <w:t>Копі</w:t>
      </w:r>
      <w:r w:rsidR="00D05C67">
        <w:rPr>
          <w:rFonts w:ascii="Arial" w:hAnsi="Arial" w:cs="Arial"/>
          <w:sz w:val="22"/>
          <w:szCs w:val="22"/>
        </w:rPr>
        <w:t>я</w:t>
      </w:r>
      <w:r w:rsidRPr="00F03AD4">
        <w:rPr>
          <w:rFonts w:ascii="Arial" w:hAnsi="Arial" w:cs="Arial"/>
          <w:sz w:val="22"/>
          <w:szCs w:val="22"/>
        </w:rPr>
        <w:t xml:space="preserve"> дозволу на спеціальне водокористування;</w:t>
      </w:r>
    </w:p>
    <w:p w14:paraId="097D1A35" w14:textId="77777777" w:rsidR="0073716C" w:rsidRDefault="00B14929">
      <w:pPr>
        <w:pStyle w:val="ListParagraph"/>
        <w:numPr>
          <w:ilvl w:val="0"/>
          <w:numId w:val="7"/>
        </w:numPr>
        <w:ind w:left="397" w:hanging="397"/>
        <w:rPr>
          <w:rFonts w:ascii="Arial" w:hAnsi="Arial" w:cs="Arial"/>
          <w:sz w:val="22"/>
          <w:szCs w:val="22"/>
        </w:rPr>
      </w:pPr>
      <w:r w:rsidRPr="00F03AD4">
        <w:rPr>
          <w:rFonts w:ascii="Arial" w:hAnsi="Arial" w:cs="Arial"/>
          <w:sz w:val="22"/>
          <w:szCs w:val="22"/>
        </w:rPr>
        <w:t>Копії правовстановлюючих документів на Земельні ділянки</w:t>
      </w:r>
      <w:r w:rsidR="000E36A0">
        <w:rPr>
          <w:rFonts w:ascii="Arial" w:hAnsi="Arial" w:cs="Arial"/>
          <w:sz w:val="22"/>
          <w:szCs w:val="22"/>
        </w:rPr>
        <w:t xml:space="preserve"> за списком:</w:t>
      </w:r>
    </w:p>
    <w:p w14:paraId="158D9F4A" w14:textId="3C18F65F" w:rsidR="00B14929" w:rsidRPr="00F03AD4" w:rsidRDefault="0073716C" w:rsidP="00A60C0C">
      <w:pPr>
        <w:pStyle w:val="ListParagraph"/>
        <w:ind w:left="397"/>
        <w:rPr>
          <w:rFonts w:ascii="Arial" w:hAnsi="Arial" w:cs="Arial"/>
          <w:sz w:val="22"/>
          <w:szCs w:val="22"/>
        </w:rPr>
      </w:pPr>
      <w:r w:rsidRPr="000206C5">
        <w:rPr>
          <w:rFonts w:ascii="Arial" w:hAnsi="Arial" w:cs="Arial"/>
          <w:sz w:val="22"/>
          <w:szCs w:val="22"/>
          <w:lang w:val="ru-RU"/>
        </w:rPr>
        <w:t>[</w:t>
      </w:r>
      <w:r w:rsidRPr="000206C5">
        <w:rPr>
          <w:rFonts w:ascii="Arial" w:hAnsi="Arial" w:cs="Arial"/>
          <w:i/>
          <w:iCs/>
          <w:sz w:val="22"/>
          <w:szCs w:val="22"/>
        </w:rPr>
        <w:t xml:space="preserve">вказати </w:t>
      </w:r>
      <w:r w:rsidR="000206C5" w:rsidRPr="000206C5">
        <w:rPr>
          <w:rFonts w:ascii="Arial" w:hAnsi="Arial" w:cs="Arial"/>
          <w:i/>
          <w:iCs/>
          <w:sz w:val="22"/>
          <w:szCs w:val="22"/>
        </w:rPr>
        <w:t>назви та реквізити всіх правовстановлюючих документів, які додаються до цієї Заяви</w:t>
      </w:r>
      <w:r w:rsidRPr="000206C5">
        <w:rPr>
          <w:rFonts w:ascii="Arial" w:hAnsi="Arial" w:cs="Arial"/>
          <w:sz w:val="22"/>
          <w:szCs w:val="22"/>
          <w:lang w:val="ru-RU"/>
        </w:rPr>
        <w:t>]</w:t>
      </w:r>
      <w:r w:rsidR="00A6087C">
        <w:rPr>
          <w:rFonts w:ascii="Arial" w:hAnsi="Arial" w:cs="Arial"/>
          <w:sz w:val="22"/>
          <w:szCs w:val="22"/>
          <w:lang w:val="ru-RU"/>
        </w:rPr>
        <w:t>.</w:t>
      </w:r>
    </w:p>
    <w:p w14:paraId="24E81F9C" w14:textId="77777777" w:rsidR="0011777B" w:rsidRDefault="0011777B" w:rsidP="001418B5">
      <w:pPr>
        <w:rPr>
          <w:rFonts w:ascii="Arial" w:hAnsi="Arial" w:cs="Arial"/>
          <w:sz w:val="22"/>
          <w:szCs w:val="22"/>
        </w:rPr>
      </w:pPr>
    </w:p>
    <w:p w14:paraId="0D769038" w14:textId="56877032" w:rsidR="007B0342" w:rsidRPr="00F03AD4" w:rsidRDefault="007B0342" w:rsidP="001418B5">
      <w:pPr>
        <w:rPr>
          <w:rFonts w:ascii="Arial" w:hAnsi="Arial" w:cs="Arial"/>
          <w:sz w:val="22"/>
          <w:szCs w:val="22"/>
        </w:rPr>
      </w:pPr>
      <w:r w:rsidRPr="00F03AD4">
        <w:rPr>
          <w:rFonts w:ascii="Arial" w:hAnsi="Arial" w:cs="Arial"/>
          <w:sz w:val="22"/>
          <w:szCs w:val="22"/>
        </w:rPr>
        <w:t>Реквізити</w:t>
      </w:r>
      <w:r w:rsidR="00767E0D">
        <w:rPr>
          <w:rFonts w:ascii="Arial" w:hAnsi="Arial" w:cs="Arial"/>
          <w:sz w:val="22"/>
          <w:szCs w:val="22"/>
        </w:rPr>
        <w:t xml:space="preserve"> водокористувача</w:t>
      </w:r>
      <w:r w:rsidRPr="00F03AD4">
        <w:rPr>
          <w:rFonts w:ascii="Arial" w:hAnsi="Arial" w:cs="Arial"/>
          <w:sz w:val="22"/>
          <w:szCs w:val="22"/>
        </w:rPr>
        <w:t xml:space="preserve">: </w:t>
      </w:r>
    </w:p>
    <w:p w14:paraId="18876C78" w14:textId="77777777" w:rsidR="007B0342" w:rsidRDefault="007B0342" w:rsidP="007B0342">
      <w:pPr>
        <w:spacing w:before="120" w:after="120" w:line="240" w:lineRule="auto"/>
        <w:contextualSpacing w:val="0"/>
        <w:rPr>
          <w:rFonts w:ascii="Arial" w:hAnsi="Arial" w:cs="Arial"/>
          <w:sz w:val="22"/>
          <w:szCs w:val="22"/>
        </w:rPr>
      </w:pPr>
      <w:r w:rsidRPr="00F03AD4">
        <w:rPr>
          <w:rFonts w:ascii="Arial" w:hAnsi="Arial" w:cs="Arial"/>
          <w:sz w:val="22"/>
          <w:szCs w:val="22"/>
        </w:rPr>
        <w:t>[</w:t>
      </w:r>
      <w:r w:rsidRPr="00E43027">
        <w:rPr>
          <w:rFonts w:ascii="Arial" w:hAnsi="Arial" w:cs="Arial"/>
          <w:i/>
          <w:sz w:val="22"/>
          <w:szCs w:val="22"/>
        </w:rPr>
        <w:t xml:space="preserve">Для фізичної особи-водокористувача: ПІБ, ідентифікаційний номер </w:t>
      </w:r>
      <w:r w:rsidRPr="00E43027">
        <w:rPr>
          <w:rFonts w:ascii="Arial" w:hAnsi="Arial" w:cs="Arial"/>
          <w:b/>
          <w:i/>
          <w:sz w:val="22"/>
          <w:szCs w:val="22"/>
        </w:rPr>
        <w:t>АБО</w:t>
      </w:r>
    </w:p>
    <w:p w14:paraId="1E58ECF2" w14:textId="77777777" w:rsidR="007B0342" w:rsidRDefault="007B0342" w:rsidP="007B0342">
      <w:pPr>
        <w:rPr>
          <w:rFonts w:ascii="Arial" w:hAnsi="Arial" w:cs="Arial"/>
          <w:sz w:val="22"/>
          <w:szCs w:val="22"/>
        </w:rPr>
      </w:pPr>
      <w:r w:rsidRPr="00E43027">
        <w:rPr>
          <w:rFonts w:ascii="Arial" w:hAnsi="Arial" w:cs="Arial"/>
          <w:i/>
          <w:sz w:val="22"/>
          <w:szCs w:val="22"/>
        </w:rPr>
        <w:t>Для юридичної особи-водокористувача: найменування, код ЄДРПОУ</w:t>
      </w:r>
      <w:r>
        <w:rPr>
          <w:rFonts w:ascii="Arial" w:hAnsi="Arial" w:cs="Arial"/>
          <w:i/>
          <w:iCs/>
          <w:sz w:val="22"/>
          <w:szCs w:val="22"/>
        </w:rPr>
        <w:t xml:space="preserve">, </w:t>
      </w:r>
      <w:r w:rsidRPr="00BB34EC">
        <w:rPr>
          <w:rFonts w:ascii="Arial" w:hAnsi="Arial" w:cs="Arial"/>
          <w:sz w:val="22"/>
          <w:szCs w:val="22"/>
        </w:rPr>
        <w:t>в особі</w:t>
      </w:r>
      <w:r>
        <w:rPr>
          <w:rFonts w:ascii="Arial" w:hAnsi="Arial" w:cs="Arial"/>
          <w:sz w:val="22"/>
          <w:szCs w:val="22"/>
        </w:rPr>
        <w:t xml:space="preserve"> </w:t>
      </w:r>
      <w:r w:rsidRPr="008D6EF6">
        <w:rPr>
          <w:rFonts w:ascii="Arial" w:hAnsi="Arial" w:cs="Arial"/>
          <w:sz w:val="22"/>
          <w:szCs w:val="22"/>
        </w:rPr>
        <w:t>[</w:t>
      </w:r>
      <w:r w:rsidRPr="00E43027">
        <w:rPr>
          <w:rFonts w:ascii="Arial" w:hAnsi="Arial" w:cs="Arial"/>
          <w:i/>
          <w:sz w:val="22"/>
          <w:szCs w:val="22"/>
        </w:rPr>
        <w:t>зазначити посаду та ПІБ уповноваженого представника юридичної особи</w:t>
      </w:r>
      <w:r w:rsidRPr="008D6EF6">
        <w:rPr>
          <w:rFonts w:ascii="Arial" w:hAnsi="Arial" w:cs="Arial"/>
          <w:sz w:val="22"/>
          <w:szCs w:val="22"/>
        </w:rPr>
        <w:t>],</w:t>
      </w:r>
      <w:r w:rsidRPr="00C37D66">
        <w:rPr>
          <w:rFonts w:ascii="Arial" w:hAnsi="Arial" w:cs="Arial"/>
          <w:sz w:val="22"/>
          <w:szCs w:val="22"/>
        </w:rPr>
        <w:t xml:space="preserve"> </w:t>
      </w:r>
      <w:r w:rsidRPr="008D6EF6">
        <w:rPr>
          <w:rFonts w:ascii="Arial" w:hAnsi="Arial" w:cs="Arial"/>
          <w:sz w:val="22"/>
          <w:szCs w:val="22"/>
        </w:rPr>
        <w:t>що діє на підставі [</w:t>
      </w:r>
      <w:r w:rsidRPr="00E43027">
        <w:rPr>
          <w:rFonts w:ascii="Arial" w:hAnsi="Arial" w:cs="Arial"/>
          <w:i/>
          <w:sz w:val="22"/>
          <w:szCs w:val="22"/>
        </w:rPr>
        <w:t>Статуту / довіреності №</w:t>
      </w:r>
      <w:r w:rsidRPr="00E43027">
        <w:rPr>
          <w:rFonts w:ascii="Arial" w:hAnsi="Arial" w:cs="Arial"/>
          <w:sz w:val="22"/>
          <w:szCs w:val="22"/>
        </w:rPr>
        <w:t xml:space="preserve"> [</w:t>
      </w:r>
      <w:r w:rsidRPr="00E43027">
        <w:rPr>
          <w:rFonts w:ascii="Arial" w:hAnsi="Arial" w:cs="Arial"/>
          <w:i/>
          <w:sz w:val="22"/>
          <w:szCs w:val="22"/>
        </w:rPr>
        <w:t>…</w:t>
      </w:r>
      <w:r w:rsidRPr="00E43027">
        <w:rPr>
          <w:rFonts w:ascii="Arial" w:hAnsi="Arial" w:cs="Arial"/>
          <w:sz w:val="22"/>
          <w:szCs w:val="22"/>
        </w:rPr>
        <w:t>] від [</w:t>
      </w:r>
      <w:r w:rsidRPr="00E43027">
        <w:rPr>
          <w:rFonts w:ascii="Arial" w:hAnsi="Arial" w:cs="Arial"/>
          <w:i/>
          <w:sz w:val="22"/>
          <w:szCs w:val="22"/>
        </w:rPr>
        <w:t>…</w:t>
      </w:r>
      <w:r w:rsidRPr="00E43027">
        <w:rPr>
          <w:rFonts w:ascii="Arial" w:hAnsi="Arial" w:cs="Arial"/>
          <w:sz w:val="22"/>
          <w:szCs w:val="22"/>
        </w:rPr>
        <w:t>]</w:t>
      </w:r>
      <w:r w:rsidRPr="008D6EF6">
        <w:rPr>
          <w:rFonts w:ascii="Arial" w:hAnsi="Arial" w:cs="Arial"/>
          <w:sz w:val="22"/>
          <w:szCs w:val="22"/>
        </w:rPr>
        <w:t>]</w:t>
      </w:r>
    </w:p>
    <w:p w14:paraId="5486BFFA" w14:textId="77777777" w:rsidR="007B0342" w:rsidRPr="00F65366" w:rsidRDefault="007B0342" w:rsidP="007B0342">
      <w:pPr>
        <w:rPr>
          <w:rFonts w:ascii="Arial" w:eastAsia="Batang" w:hAnsi="Arial" w:cs="Arial"/>
          <w:sz w:val="22"/>
          <w:szCs w:val="22"/>
          <w:lang w:val="ru-RU"/>
        </w:rPr>
      </w:pPr>
      <w:r w:rsidRPr="00833792">
        <w:rPr>
          <w:rFonts w:ascii="Arial" w:eastAsia="Batang" w:hAnsi="Arial" w:cs="Arial"/>
          <w:b/>
          <w:bCs/>
          <w:sz w:val="22"/>
          <w:szCs w:val="22"/>
        </w:rPr>
        <w:t>Адреса:</w:t>
      </w:r>
      <w:r>
        <w:rPr>
          <w:rFonts w:ascii="Arial" w:eastAsia="Batang" w:hAnsi="Arial" w:cs="Arial"/>
          <w:sz w:val="22"/>
          <w:szCs w:val="22"/>
        </w:rPr>
        <w:t xml:space="preserve"> </w:t>
      </w:r>
      <w:r w:rsidRPr="00F65366">
        <w:rPr>
          <w:rFonts w:ascii="Arial" w:eastAsia="Batang" w:hAnsi="Arial" w:cs="Arial"/>
          <w:sz w:val="22"/>
          <w:szCs w:val="22"/>
          <w:lang w:val="ru-RU"/>
        </w:rPr>
        <w:t>[</w:t>
      </w:r>
      <w:r w:rsidRPr="00E43027">
        <w:rPr>
          <w:rFonts w:ascii="Arial" w:eastAsia="Batang" w:hAnsi="Arial" w:cs="Arial"/>
          <w:sz w:val="22"/>
          <w:szCs w:val="22"/>
          <w:lang w:val="ru-RU"/>
        </w:rPr>
        <w:t>…</w:t>
      </w:r>
      <w:r w:rsidRPr="00F65366">
        <w:rPr>
          <w:rFonts w:ascii="Arial" w:eastAsia="Batang" w:hAnsi="Arial" w:cs="Arial"/>
          <w:sz w:val="22"/>
          <w:szCs w:val="22"/>
          <w:lang w:val="ru-RU"/>
        </w:rPr>
        <w:t>]</w:t>
      </w:r>
    </w:p>
    <w:p w14:paraId="507FBF46" w14:textId="77777777" w:rsidR="007B0342" w:rsidRDefault="007B0342" w:rsidP="007B0342">
      <w:pPr>
        <w:rPr>
          <w:rFonts w:ascii="Arial" w:eastAsia="Batang" w:hAnsi="Arial" w:cs="Arial"/>
          <w:sz w:val="22"/>
          <w:szCs w:val="22"/>
          <w:lang w:val="ru-RU"/>
        </w:rPr>
      </w:pPr>
      <w:r w:rsidRPr="00833792">
        <w:rPr>
          <w:rFonts w:ascii="Arial" w:eastAsia="Batang" w:hAnsi="Arial" w:cs="Arial"/>
          <w:b/>
          <w:bCs/>
          <w:sz w:val="22"/>
          <w:szCs w:val="22"/>
        </w:rPr>
        <w:t>Рахунок:</w:t>
      </w:r>
      <w:r>
        <w:rPr>
          <w:rFonts w:ascii="Arial" w:eastAsia="Batang" w:hAnsi="Arial" w:cs="Arial"/>
          <w:sz w:val="22"/>
          <w:szCs w:val="22"/>
        </w:rPr>
        <w:t xml:space="preserve"> </w:t>
      </w:r>
      <w:r w:rsidRPr="00833792">
        <w:rPr>
          <w:rFonts w:ascii="Arial" w:eastAsia="Batang" w:hAnsi="Arial" w:cs="Arial"/>
          <w:sz w:val="22"/>
          <w:szCs w:val="22"/>
          <w:lang w:val="ru-RU"/>
        </w:rPr>
        <w:t>[</w:t>
      </w:r>
      <w:r w:rsidRPr="00E43027">
        <w:rPr>
          <w:rFonts w:ascii="Arial" w:eastAsia="Batang" w:hAnsi="Arial" w:cs="Arial"/>
          <w:i/>
          <w:sz w:val="22"/>
          <w:szCs w:val="22"/>
        </w:rPr>
        <w:t>додати реквізити банківського рахунку</w:t>
      </w:r>
      <w:r w:rsidRPr="00833792">
        <w:rPr>
          <w:rFonts w:ascii="Arial" w:eastAsia="Batang" w:hAnsi="Arial" w:cs="Arial"/>
          <w:sz w:val="22"/>
          <w:szCs w:val="22"/>
          <w:lang w:val="ru-RU"/>
        </w:rPr>
        <w:t>]</w:t>
      </w:r>
    </w:p>
    <w:p w14:paraId="4FD9B805" w14:textId="77777777" w:rsidR="007B0342" w:rsidRPr="00F65366" w:rsidRDefault="007B0342" w:rsidP="007B0342">
      <w:pPr>
        <w:rPr>
          <w:rFonts w:ascii="Arial" w:eastAsia="Batang" w:hAnsi="Arial" w:cs="Arial"/>
          <w:sz w:val="22"/>
          <w:szCs w:val="22"/>
          <w:lang w:val="ru-RU"/>
        </w:rPr>
      </w:pPr>
      <w:r w:rsidRPr="002029C4">
        <w:rPr>
          <w:rFonts w:ascii="Arial" w:eastAsia="Batang" w:hAnsi="Arial" w:cs="Arial"/>
          <w:b/>
          <w:bCs/>
          <w:sz w:val="22"/>
          <w:szCs w:val="22"/>
          <w:lang w:val="ru-RU"/>
        </w:rPr>
        <w:t>Банк:</w:t>
      </w:r>
      <w:r>
        <w:rPr>
          <w:rFonts w:ascii="Arial" w:eastAsia="Batang" w:hAnsi="Arial" w:cs="Arial"/>
          <w:sz w:val="22"/>
          <w:szCs w:val="22"/>
          <w:lang w:val="ru-RU"/>
        </w:rPr>
        <w:t xml:space="preserve"> </w:t>
      </w:r>
      <w:r w:rsidRPr="00F65366">
        <w:rPr>
          <w:rFonts w:ascii="Arial" w:eastAsia="Batang" w:hAnsi="Arial" w:cs="Arial"/>
          <w:sz w:val="22"/>
          <w:szCs w:val="22"/>
          <w:lang w:val="ru-RU"/>
        </w:rPr>
        <w:t>[</w:t>
      </w:r>
      <w:r w:rsidRPr="00E43027">
        <w:rPr>
          <w:rFonts w:ascii="Arial" w:eastAsia="Batang" w:hAnsi="Arial" w:cs="Arial"/>
          <w:i/>
          <w:sz w:val="22"/>
          <w:szCs w:val="22"/>
        </w:rPr>
        <w:t>додати назву банку</w:t>
      </w:r>
      <w:r w:rsidRPr="00F65366">
        <w:rPr>
          <w:rFonts w:ascii="Arial" w:eastAsia="Batang" w:hAnsi="Arial" w:cs="Arial"/>
          <w:sz w:val="22"/>
          <w:szCs w:val="22"/>
          <w:lang w:val="ru-RU"/>
        </w:rPr>
        <w:t>]</w:t>
      </w:r>
    </w:p>
    <w:p w14:paraId="6E757E9E" w14:textId="77777777" w:rsidR="007B0342" w:rsidRDefault="007B0342" w:rsidP="007B0342">
      <w:pPr>
        <w:rPr>
          <w:rFonts w:ascii="Arial" w:eastAsia="Batang" w:hAnsi="Arial" w:cs="Arial"/>
          <w:sz w:val="22"/>
          <w:szCs w:val="22"/>
          <w:lang w:val="ru-RU"/>
        </w:rPr>
      </w:pPr>
      <w:r w:rsidRPr="002029C4">
        <w:rPr>
          <w:rFonts w:ascii="Arial" w:eastAsia="Batang" w:hAnsi="Arial" w:cs="Arial"/>
          <w:b/>
          <w:bCs/>
          <w:sz w:val="22"/>
          <w:szCs w:val="22"/>
        </w:rPr>
        <w:t>МФО Банку:</w:t>
      </w:r>
      <w:r>
        <w:rPr>
          <w:rFonts w:ascii="Arial" w:eastAsia="Batang" w:hAnsi="Arial" w:cs="Arial"/>
          <w:sz w:val="22"/>
          <w:szCs w:val="22"/>
        </w:rPr>
        <w:t xml:space="preserve"> </w:t>
      </w:r>
      <w:r w:rsidRPr="002029C4">
        <w:rPr>
          <w:rFonts w:ascii="Arial" w:eastAsia="Batang" w:hAnsi="Arial" w:cs="Arial"/>
          <w:sz w:val="22"/>
          <w:szCs w:val="22"/>
          <w:lang w:val="ru-RU"/>
        </w:rPr>
        <w:t>[</w:t>
      </w:r>
      <w:r w:rsidRPr="00E43027">
        <w:rPr>
          <w:rFonts w:ascii="Arial" w:eastAsia="Batang" w:hAnsi="Arial" w:cs="Arial"/>
          <w:i/>
          <w:sz w:val="22"/>
          <w:szCs w:val="22"/>
        </w:rPr>
        <w:t>додати МФО банку</w:t>
      </w:r>
      <w:r w:rsidRPr="002029C4">
        <w:rPr>
          <w:rFonts w:ascii="Arial" w:eastAsia="Batang" w:hAnsi="Arial" w:cs="Arial"/>
          <w:sz w:val="22"/>
          <w:szCs w:val="22"/>
          <w:lang w:val="ru-RU"/>
        </w:rPr>
        <w:t>]</w:t>
      </w:r>
    </w:p>
    <w:p w14:paraId="1C0566D1" w14:textId="4FE61638" w:rsidR="00A377DE" w:rsidRPr="008E1A85" w:rsidRDefault="00A377DE" w:rsidP="007B0342">
      <w:pPr>
        <w:rPr>
          <w:rFonts w:ascii="Arial" w:eastAsia="Batang" w:hAnsi="Arial" w:cs="Arial"/>
          <w:sz w:val="22"/>
          <w:szCs w:val="22"/>
          <w:lang w:val="ru-RU"/>
        </w:rPr>
      </w:pPr>
      <w:r w:rsidRPr="00F03AD4">
        <w:rPr>
          <w:rFonts w:ascii="Arial" w:eastAsia="Batang" w:hAnsi="Arial" w:cs="Arial"/>
          <w:b/>
          <w:bCs/>
          <w:sz w:val="22"/>
          <w:szCs w:val="22"/>
          <w:lang w:val="ru-RU"/>
        </w:rPr>
        <w:t>Телефон:</w:t>
      </w:r>
      <w:r>
        <w:rPr>
          <w:rFonts w:ascii="Arial" w:eastAsia="Batang" w:hAnsi="Arial" w:cs="Arial"/>
          <w:sz w:val="22"/>
          <w:szCs w:val="22"/>
          <w:lang w:val="ru-RU"/>
        </w:rPr>
        <w:t xml:space="preserve"> </w:t>
      </w:r>
      <w:r w:rsidR="00B95AEF" w:rsidRPr="008E1A85">
        <w:rPr>
          <w:rFonts w:ascii="Arial" w:eastAsia="Batang" w:hAnsi="Arial" w:cs="Arial"/>
          <w:sz w:val="22"/>
          <w:szCs w:val="22"/>
          <w:lang w:val="ru-RU"/>
        </w:rPr>
        <w:t>[</w:t>
      </w:r>
      <w:r w:rsidR="00B95AEF" w:rsidRPr="00E43027">
        <w:rPr>
          <w:rFonts w:ascii="Arial" w:eastAsia="Batang" w:hAnsi="Arial" w:cs="Arial"/>
          <w:i/>
          <w:sz w:val="22"/>
          <w:szCs w:val="22"/>
        </w:rPr>
        <w:t>вказати номер телефону</w:t>
      </w:r>
      <w:r w:rsidR="00B95AEF" w:rsidRPr="008E1A85">
        <w:rPr>
          <w:rFonts w:ascii="Arial" w:eastAsia="Batang" w:hAnsi="Arial" w:cs="Arial"/>
          <w:sz w:val="22"/>
          <w:szCs w:val="22"/>
          <w:lang w:val="ru-RU"/>
        </w:rPr>
        <w:t>]</w:t>
      </w:r>
    </w:p>
    <w:p w14:paraId="4A0DB740" w14:textId="7FC8ECE8" w:rsidR="00B95AEF" w:rsidRPr="00B95AEF" w:rsidRDefault="00B95AEF" w:rsidP="007B0342">
      <w:pPr>
        <w:rPr>
          <w:rFonts w:ascii="Arial" w:eastAsia="Batang" w:hAnsi="Arial" w:cs="Arial"/>
          <w:sz w:val="22"/>
          <w:szCs w:val="22"/>
          <w:lang w:val="ru-RU"/>
        </w:rPr>
      </w:pPr>
      <w:r w:rsidRPr="00F03AD4">
        <w:rPr>
          <w:rFonts w:ascii="Arial" w:eastAsia="Batang" w:hAnsi="Arial" w:cs="Arial"/>
          <w:b/>
          <w:bCs/>
          <w:sz w:val="22"/>
          <w:szCs w:val="22"/>
        </w:rPr>
        <w:t>Адреса електронної пошти:</w:t>
      </w:r>
      <w:r>
        <w:rPr>
          <w:rFonts w:ascii="Arial" w:eastAsia="Batang" w:hAnsi="Arial" w:cs="Arial"/>
          <w:sz w:val="22"/>
          <w:szCs w:val="22"/>
        </w:rPr>
        <w:t xml:space="preserve"> </w:t>
      </w:r>
      <w:r w:rsidRPr="00B95AEF">
        <w:rPr>
          <w:rFonts w:ascii="Arial" w:eastAsia="Batang" w:hAnsi="Arial" w:cs="Arial"/>
          <w:sz w:val="22"/>
          <w:szCs w:val="22"/>
          <w:lang w:val="ru-RU"/>
        </w:rPr>
        <w:t>[</w:t>
      </w:r>
      <w:r w:rsidRPr="00E43027">
        <w:rPr>
          <w:rFonts w:ascii="Arial" w:eastAsia="Batang" w:hAnsi="Arial" w:cs="Arial"/>
          <w:i/>
          <w:sz w:val="22"/>
          <w:szCs w:val="22"/>
        </w:rPr>
        <w:t>вказати адресу електронної пошти</w:t>
      </w:r>
      <w:r w:rsidRPr="00B95AEF">
        <w:rPr>
          <w:rFonts w:ascii="Arial" w:eastAsia="Batang" w:hAnsi="Arial" w:cs="Arial"/>
          <w:sz w:val="22"/>
          <w:szCs w:val="22"/>
          <w:lang w:val="ru-RU"/>
        </w:rPr>
        <w:t>]</w:t>
      </w:r>
    </w:p>
    <w:p w14:paraId="2E1D389F" w14:textId="77777777" w:rsidR="009D5E76" w:rsidRDefault="009D5E76" w:rsidP="007B0342">
      <w:pPr>
        <w:rPr>
          <w:rFonts w:ascii="Arial" w:hAnsi="Arial" w:cs="Arial"/>
          <w:sz w:val="22"/>
          <w:szCs w:val="22"/>
        </w:rPr>
      </w:pPr>
    </w:p>
    <w:p w14:paraId="7479E423" w14:textId="77777777" w:rsidR="009D5E76" w:rsidRDefault="009D5E76" w:rsidP="007B0342">
      <w:pPr>
        <w:rPr>
          <w:rFonts w:ascii="Arial" w:hAnsi="Arial" w:cs="Arial"/>
          <w:sz w:val="22"/>
          <w:szCs w:val="22"/>
        </w:rPr>
      </w:pPr>
    </w:p>
    <w:p w14:paraId="31E7604F" w14:textId="77777777" w:rsidR="009D5E76" w:rsidRDefault="009D5E76" w:rsidP="007B0342">
      <w:pPr>
        <w:rPr>
          <w:rFonts w:ascii="Arial" w:hAnsi="Arial" w:cs="Arial"/>
          <w:sz w:val="22"/>
          <w:szCs w:val="22"/>
        </w:rPr>
      </w:pPr>
    </w:p>
    <w:p w14:paraId="04B68AF9" w14:textId="43A95727" w:rsidR="009D5E76" w:rsidRDefault="009D5E76" w:rsidP="007B0342">
      <w:pPr>
        <w:rPr>
          <w:rFonts w:ascii="Arial" w:hAnsi="Arial" w:cs="Arial"/>
          <w:sz w:val="22"/>
          <w:szCs w:val="22"/>
        </w:rPr>
      </w:pPr>
      <w:r>
        <w:rPr>
          <w:rFonts w:ascii="Arial" w:hAnsi="Arial" w:cs="Arial"/>
          <w:sz w:val="22"/>
          <w:szCs w:val="22"/>
        </w:rPr>
        <w:t>____________________</w:t>
      </w:r>
      <w:r w:rsidR="00E219D7">
        <w:rPr>
          <w:rFonts w:ascii="Arial" w:hAnsi="Arial" w:cs="Arial"/>
          <w:sz w:val="22"/>
          <w:szCs w:val="22"/>
        </w:rPr>
        <w:t>______</w:t>
      </w:r>
      <w:r>
        <w:rPr>
          <w:rFonts w:ascii="Arial" w:hAnsi="Arial" w:cs="Arial"/>
          <w:sz w:val="22"/>
          <w:szCs w:val="22"/>
        </w:rPr>
        <w:t>____</w:t>
      </w:r>
      <w:r w:rsidR="000873A0">
        <w:rPr>
          <w:rFonts w:ascii="Arial" w:hAnsi="Arial" w:cs="Arial"/>
          <w:sz w:val="22"/>
          <w:szCs w:val="22"/>
        </w:rPr>
        <w:t xml:space="preserve"> </w:t>
      </w:r>
      <w:r w:rsidR="00E219D7">
        <w:rPr>
          <w:rFonts w:ascii="Arial" w:hAnsi="Arial" w:cs="Arial"/>
          <w:sz w:val="22"/>
          <w:szCs w:val="22"/>
        </w:rPr>
        <w:t xml:space="preserve">                                                   ____________________</w:t>
      </w:r>
    </w:p>
    <w:p w14:paraId="38E29F17" w14:textId="4331B187" w:rsidR="000B00E7" w:rsidRPr="007B0342" w:rsidRDefault="00E219D7" w:rsidP="007B0342">
      <w:pPr>
        <w:rPr>
          <w:rFonts w:ascii="Arial" w:hAnsi="Arial" w:cs="Arial"/>
          <w:sz w:val="22"/>
          <w:szCs w:val="22"/>
        </w:rPr>
      </w:pPr>
      <w:r>
        <w:rPr>
          <w:rFonts w:ascii="Arial" w:hAnsi="Arial" w:cs="Arial"/>
          <w:sz w:val="22"/>
          <w:szCs w:val="22"/>
        </w:rPr>
        <w:t xml:space="preserve">                   ПІБ, підпис                                                                                          дата</w:t>
      </w:r>
      <w:r w:rsidR="000B00E7" w:rsidRPr="007B0342">
        <w:rPr>
          <w:rFonts w:ascii="Arial" w:hAnsi="Arial" w:cs="Arial"/>
          <w:sz w:val="22"/>
          <w:szCs w:val="22"/>
        </w:rPr>
        <w:br w:type="page"/>
      </w:r>
    </w:p>
    <w:p w14:paraId="669B1B77" w14:textId="15EAED59" w:rsidR="00F03AD4" w:rsidRDefault="00F03AD4">
      <w:pPr>
        <w:pStyle w:val="a"/>
        <w:sectPr w:rsidR="00F03AD4" w:rsidSect="00B52423">
          <w:headerReference w:type="first" r:id="rId15"/>
          <w:pgSz w:w="11906" w:h="16838"/>
          <w:pgMar w:top="992" w:right="851" w:bottom="1134" w:left="1701" w:header="709" w:footer="709" w:gutter="0"/>
          <w:cols w:space="708"/>
          <w:titlePg/>
          <w:docGrid w:linePitch="360"/>
        </w:sectPr>
      </w:pPr>
    </w:p>
    <w:p w14:paraId="0A86255F" w14:textId="1D148FF0" w:rsidR="00AE4375" w:rsidRPr="00D03780" w:rsidRDefault="00A76744">
      <w:pPr>
        <w:pStyle w:val="a"/>
      </w:pPr>
      <w:bookmarkStart w:id="100" w:name="_Ref126744829"/>
      <w:bookmarkStart w:id="101" w:name="_Toc132831072"/>
      <w:r w:rsidRPr="00D03780">
        <w:lastRenderedPageBreak/>
        <w:t>АКТ ПЛОМБУВАННЯ ВУЗЛА ВОДООБЛІКУ</w:t>
      </w:r>
      <w:bookmarkEnd w:id="97"/>
      <w:bookmarkEnd w:id="100"/>
      <w:bookmarkEnd w:id="101"/>
    </w:p>
    <w:p w14:paraId="57546675" w14:textId="77777777" w:rsidR="00AE4375" w:rsidRPr="00A468C9" w:rsidRDefault="00AE4375" w:rsidP="00AE4375">
      <w:pPr>
        <w:jc w:val="right"/>
        <w:rPr>
          <w:rFonts w:ascii="Arial" w:hAnsi="Arial" w:cs="Arial"/>
          <w:sz w:val="22"/>
          <w:szCs w:val="22"/>
        </w:rPr>
      </w:pPr>
      <w:r w:rsidRPr="00A468C9">
        <w:rPr>
          <w:rFonts w:ascii="Arial" w:hAnsi="Arial" w:cs="Arial"/>
          <w:sz w:val="22"/>
          <w:szCs w:val="22"/>
        </w:rPr>
        <w:t>[</w:t>
      </w:r>
      <w:r w:rsidRPr="003D5C00">
        <w:rPr>
          <w:rFonts w:ascii="Arial" w:hAnsi="Arial" w:cs="Arial"/>
          <w:i/>
          <w:sz w:val="22"/>
          <w:szCs w:val="22"/>
        </w:rPr>
        <w:t>вказати дату складання акту</w:t>
      </w:r>
      <w:r w:rsidRPr="00A468C9">
        <w:rPr>
          <w:rFonts w:ascii="Arial" w:hAnsi="Arial" w:cs="Arial"/>
          <w:sz w:val="22"/>
          <w:szCs w:val="22"/>
        </w:rPr>
        <w:t>]</w:t>
      </w:r>
    </w:p>
    <w:p w14:paraId="5BEB7224" w14:textId="7EDF346F" w:rsidR="00AE4375" w:rsidRPr="00D03780" w:rsidRDefault="00AE4375" w:rsidP="00AE4375">
      <w:pPr>
        <w:spacing w:before="120" w:after="120" w:line="240" w:lineRule="auto"/>
        <w:contextualSpacing w:val="0"/>
        <w:rPr>
          <w:rFonts w:ascii="Arial" w:hAnsi="Arial" w:cs="Arial"/>
          <w:sz w:val="22"/>
          <w:szCs w:val="22"/>
        </w:rPr>
      </w:pPr>
      <w:r w:rsidRPr="00D03780">
        <w:rPr>
          <w:rFonts w:ascii="Arial" w:hAnsi="Arial" w:cs="Arial"/>
          <w:sz w:val="22"/>
          <w:szCs w:val="22"/>
        </w:rPr>
        <w:t>Цей акт складений представником</w:t>
      </w:r>
      <w:r w:rsidR="00A468C9" w:rsidRPr="00A468C9">
        <w:rPr>
          <w:rFonts w:ascii="Arial" w:hAnsi="Arial" w:cs="Arial"/>
          <w:sz w:val="22"/>
          <w:szCs w:val="22"/>
        </w:rPr>
        <w:t xml:space="preserve"> ОВК</w:t>
      </w:r>
      <w:r w:rsidR="00F273EF" w:rsidRPr="00D03780">
        <w:rPr>
          <w:rFonts w:ascii="Arial" w:hAnsi="Arial" w:cs="Arial"/>
          <w:sz w:val="22"/>
          <w:szCs w:val="22"/>
        </w:rPr>
        <w:t xml:space="preserve"> </w:t>
      </w:r>
      <w:r w:rsidRPr="00D03780">
        <w:rPr>
          <w:rFonts w:ascii="Arial" w:hAnsi="Arial" w:cs="Arial"/>
          <w:sz w:val="22"/>
          <w:szCs w:val="22"/>
        </w:rPr>
        <w:t>[</w:t>
      </w:r>
      <w:r w:rsidRPr="00D03780">
        <w:rPr>
          <w:rFonts w:ascii="Arial" w:hAnsi="Arial" w:cs="Arial"/>
          <w:i/>
          <w:iCs/>
          <w:sz w:val="22"/>
          <w:szCs w:val="22"/>
        </w:rPr>
        <w:t>вказати посаду представника, його П.І.Б.</w:t>
      </w:r>
      <w:r w:rsidRPr="00D03780">
        <w:rPr>
          <w:rFonts w:ascii="Arial" w:hAnsi="Arial" w:cs="Arial"/>
          <w:sz w:val="22"/>
          <w:szCs w:val="22"/>
        </w:rPr>
        <w:t>] і</w:t>
      </w:r>
      <w:r w:rsidR="00767E0D" w:rsidRPr="00767E0D">
        <w:rPr>
          <w:rFonts w:ascii="Arial" w:hAnsi="Arial" w:cs="Arial"/>
          <w:sz w:val="22"/>
          <w:szCs w:val="22"/>
        </w:rPr>
        <w:t xml:space="preserve"> водокористувачем</w:t>
      </w:r>
      <w:r w:rsidRPr="00D03780">
        <w:rPr>
          <w:rFonts w:ascii="Arial" w:hAnsi="Arial" w:cs="Arial"/>
          <w:sz w:val="22"/>
          <w:szCs w:val="22"/>
        </w:rPr>
        <w:t xml:space="preserve"> [</w:t>
      </w:r>
      <w:r w:rsidRPr="003D5C00">
        <w:rPr>
          <w:rFonts w:ascii="Arial" w:hAnsi="Arial" w:cs="Arial"/>
          <w:i/>
          <w:sz w:val="22"/>
          <w:szCs w:val="22"/>
        </w:rPr>
        <w:t xml:space="preserve">для фізичної особи-водокористувача: ПІБ, ідентифікаційний номер </w:t>
      </w:r>
      <w:r w:rsidRPr="003D5C00">
        <w:rPr>
          <w:rFonts w:ascii="Arial" w:hAnsi="Arial" w:cs="Arial"/>
          <w:b/>
          <w:i/>
          <w:sz w:val="22"/>
          <w:szCs w:val="22"/>
        </w:rPr>
        <w:t>АБО</w:t>
      </w:r>
      <w:r w:rsidRPr="00D03780">
        <w:rPr>
          <w:rFonts w:ascii="Arial" w:hAnsi="Arial" w:cs="Arial"/>
          <w:sz w:val="22"/>
          <w:szCs w:val="22"/>
        </w:rPr>
        <w:t xml:space="preserve"> </w:t>
      </w:r>
      <w:r w:rsidRPr="003D5C00">
        <w:rPr>
          <w:rFonts w:ascii="Arial" w:hAnsi="Arial" w:cs="Arial"/>
          <w:i/>
          <w:sz w:val="22"/>
          <w:szCs w:val="22"/>
        </w:rPr>
        <w:t>для юридичної особи-водокористувача: найменування, код ЄДРПОУ</w:t>
      </w:r>
      <w:r w:rsidRPr="00D03780">
        <w:rPr>
          <w:rFonts w:ascii="Arial" w:hAnsi="Arial" w:cs="Arial"/>
          <w:i/>
          <w:iCs/>
          <w:sz w:val="22"/>
          <w:szCs w:val="22"/>
        </w:rPr>
        <w:t xml:space="preserve">, </w:t>
      </w:r>
      <w:r w:rsidRPr="00D03780">
        <w:rPr>
          <w:rFonts w:ascii="Arial" w:hAnsi="Arial" w:cs="Arial"/>
          <w:sz w:val="22"/>
          <w:szCs w:val="22"/>
        </w:rPr>
        <w:t>в особі [</w:t>
      </w:r>
      <w:r w:rsidRPr="003D5C00">
        <w:rPr>
          <w:rFonts w:ascii="Arial" w:hAnsi="Arial" w:cs="Arial"/>
          <w:i/>
          <w:sz w:val="22"/>
          <w:szCs w:val="22"/>
        </w:rPr>
        <w:t>зазначити посаду та ПІБ уповноваженого представника юридичної особи</w:t>
      </w:r>
      <w:r w:rsidRPr="00D03780">
        <w:rPr>
          <w:rFonts w:ascii="Arial" w:hAnsi="Arial" w:cs="Arial"/>
          <w:sz w:val="22"/>
          <w:szCs w:val="22"/>
        </w:rPr>
        <w:t>], що діє на підставі [</w:t>
      </w:r>
      <w:r w:rsidRPr="003D5C00">
        <w:rPr>
          <w:rFonts w:ascii="Arial" w:hAnsi="Arial" w:cs="Arial"/>
          <w:i/>
          <w:sz w:val="22"/>
          <w:szCs w:val="22"/>
        </w:rPr>
        <w:t>Статуту / довіреності №</w:t>
      </w:r>
      <w:r w:rsidRPr="003D5C00">
        <w:rPr>
          <w:rFonts w:ascii="Arial" w:hAnsi="Arial" w:cs="Arial"/>
          <w:sz w:val="22"/>
          <w:szCs w:val="22"/>
        </w:rPr>
        <w:t xml:space="preserve"> [</w:t>
      </w:r>
      <w:r w:rsidRPr="003D5C00">
        <w:rPr>
          <w:rFonts w:ascii="Arial" w:hAnsi="Arial" w:cs="Arial"/>
          <w:i/>
          <w:sz w:val="22"/>
          <w:szCs w:val="22"/>
        </w:rPr>
        <w:t>…</w:t>
      </w:r>
      <w:r w:rsidRPr="003D5C00">
        <w:rPr>
          <w:rFonts w:ascii="Arial" w:hAnsi="Arial" w:cs="Arial"/>
          <w:sz w:val="22"/>
          <w:szCs w:val="22"/>
        </w:rPr>
        <w:t>] від [</w:t>
      </w:r>
      <w:r w:rsidRPr="003D5C00">
        <w:rPr>
          <w:rFonts w:ascii="Arial" w:hAnsi="Arial" w:cs="Arial"/>
          <w:i/>
          <w:sz w:val="22"/>
          <w:szCs w:val="22"/>
        </w:rPr>
        <w:t>…</w:t>
      </w:r>
      <w:r w:rsidRPr="003D5C00">
        <w:rPr>
          <w:rFonts w:ascii="Arial" w:hAnsi="Arial" w:cs="Arial"/>
          <w:sz w:val="22"/>
          <w:szCs w:val="22"/>
        </w:rPr>
        <w:t>]</w:t>
      </w:r>
      <w:r w:rsidRPr="00D03780">
        <w:rPr>
          <w:rFonts w:ascii="Arial" w:hAnsi="Arial" w:cs="Arial"/>
          <w:sz w:val="22"/>
          <w:szCs w:val="22"/>
        </w:rPr>
        <w:t>] про те, що проведено пломбування елементів вузла водообліку:</w:t>
      </w:r>
    </w:p>
    <w:p w14:paraId="7286AE89" w14:textId="77777777" w:rsidR="00AE4375" w:rsidRPr="00D03780" w:rsidRDefault="00AE4375" w:rsidP="00AE4375">
      <w:pPr>
        <w:spacing w:before="120" w:after="120" w:line="240" w:lineRule="auto"/>
        <w:contextualSpacing w:val="0"/>
        <w:rPr>
          <w:rFonts w:ascii="Arial" w:hAnsi="Arial" w:cs="Arial"/>
          <w:sz w:val="22"/>
          <w:szCs w:val="22"/>
        </w:rPr>
      </w:pPr>
      <w:r w:rsidRPr="00D03780">
        <w:rPr>
          <w:rFonts w:ascii="Arial" w:hAnsi="Arial" w:cs="Arial"/>
          <w:sz w:val="22"/>
          <w:szCs w:val="22"/>
        </w:rPr>
        <w:t>Адреса: [</w:t>
      </w:r>
      <w:r w:rsidRPr="003D5C00">
        <w:rPr>
          <w:rFonts w:ascii="Arial" w:hAnsi="Arial" w:cs="Arial"/>
          <w:i/>
          <w:sz w:val="22"/>
          <w:szCs w:val="22"/>
        </w:rPr>
        <w:t>зрошувальної системи, насосної станції, каналу, трубопроводу</w:t>
      </w:r>
      <w:r w:rsidRPr="00D03780">
        <w:rPr>
          <w:rFonts w:ascii="Arial" w:hAnsi="Arial" w:cs="Arial"/>
          <w:sz w:val="22"/>
          <w:szCs w:val="22"/>
        </w:rPr>
        <w:t>]</w:t>
      </w:r>
    </w:p>
    <w:p w14:paraId="33E2A758" w14:textId="77777777" w:rsidR="00AE4375" w:rsidRPr="00D03780" w:rsidRDefault="00AE4375" w:rsidP="00AE4375">
      <w:pPr>
        <w:spacing w:before="120" w:after="120" w:line="240" w:lineRule="auto"/>
        <w:contextualSpacing w:val="0"/>
        <w:rPr>
          <w:rFonts w:ascii="Arial" w:hAnsi="Arial" w:cs="Arial"/>
          <w:sz w:val="22"/>
          <w:szCs w:val="22"/>
        </w:rPr>
      </w:pPr>
      <w:r w:rsidRPr="00D03780">
        <w:rPr>
          <w:rFonts w:ascii="Arial" w:hAnsi="Arial" w:cs="Arial"/>
          <w:sz w:val="22"/>
          <w:szCs w:val="22"/>
        </w:rPr>
        <w:t>Водомір: [</w:t>
      </w:r>
      <w:r w:rsidRPr="003D5C00">
        <w:rPr>
          <w:rFonts w:ascii="Arial" w:hAnsi="Arial" w:cs="Arial"/>
          <w:i/>
          <w:sz w:val="22"/>
          <w:szCs w:val="22"/>
        </w:rPr>
        <w:t>вказати тип водоміру</w:t>
      </w:r>
      <w:r w:rsidRPr="00D03780">
        <w:rPr>
          <w:rFonts w:ascii="Arial" w:hAnsi="Arial" w:cs="Arial"/>
          <w:sz w:val="22"/>
          <w:szCs w:val="22"/>
        </w:rPr>
        <w:t>] № [</w:t>
      </w:r>
      <w:r w:rsidRPr="003D5C00">
        <w:rPr>
          <w:rFonts w:ascii="Arial" w:hAnsi="Arial" w:cs="Arial"/>
          <w:sz w:val="22"/>
          <w:szCs w:val="22"/>
        </w:rPr>
        <w:t>…</w:t>
      </w:r>
      <w:r w:rsidRPr="00D03780">
        <w:rPr>
          <w:rFonts w:ascii="Arial" w:hAnsi="Arial" w:cs="Arial"/>
          <w:sz w:val="22"/>
          <w:szCs w:val="22"/>
        </w:rPr>
        <w:t>] Свідчення [</w:t>
      </w:r>
      <w:r w:rsidRPr="003D5C00">
        <w:rPr>
          <w:rFonts w:ascii="Arial" w:hAnsi="Arial" w:cs="Arial"/>
          <w:sz w:val="22"/>
          <w:szCs w:val="22"/>
        </w:rPr>
        <w:t>…</w:t>
      </w:r>
      <w:r w:rsidRPr="00D03780">
        <w:rPr>
          <w:rFonts w:ascii="Arial" w:hAnsi="Arial" w:cs="Arial"/>
          <w:sz w:val="22"/>
          <w:szCs w:val="22"/>
        </w:rPr>
        <w:t>]</w:t>
      </w:r>
    </w:p>
    <w:p w14:paraId="193AB243" w14:textId="77777777" w:rsidR="00AE4375" w:rsidRPr="00D03780" w:rsidRDefault="00AE4375" w:rsidP="00AE4375">
      <w:pPr>
        <w:spacing w:before="120" w:after="120" w:line="240" w:lineRule="auto"/>
        <w:contextualSpacing w:val="0"/>
        <w:rPr>
          <w:rFonts w:ascii="Arial" w:hAnsi="Arial" w:cs="Arial"/>
          <w:sz w:val="22"/>
          <w:szCs w:val="22"/>
        </w:rPr>
      </w:pPr>
      <w:r w:rsidRPr="00D03780">
        <w:rPr>
          <w:rFonts w:ascii="Arial" w:hAnsi="Arial" w:cs="Arial"/>
          <w:sz w:val="22"/>
          <w:szCs w:val="22"/>
        </w:rPr>
        <w:t>Коефіцієнт коригування: [</w:t>
      </w:r>
      <w:r w:rsidRPr="003D5C00">
        <w:rPr>
          <w:rFonts w:ascii="Arial" w:hAnsi="Arial" w:cs="Arial"/>
          <w:sz w:val="22"/>
          <w:szCs w:val="22"/>
        </w:rPr>
        <w:t>…</w:t>
      </w:r>
      <w:r w:rsidRPr="00D03780">
        <w:rPr>
          <w:rFonts w:ascii="Arial" w:hAnsi="Arial" w:cs="Arial"/>
          <w:sz w:val="22"/>
          <w:szCs w:val="22"/>
        </w:rPr>
        <w:t xml:space="preserve">] </w:t>
      </w:r>
    </w:p>
    <w:p w14:paraId="7BD57F44" w14:textId="77777777" w:rsidR="00AE4375" w:rsidRPr="00767E0D" w:rsidRDefault="00AE4375" w:rsidP="00AE4375">
      <w:pPr>
        <w:spacing w:before="120" w:after="120" w:line="240" w:lineRule="auto"/>
        <w:contextualSpacing w:val="0"/>
        <w:rPr>
          <w:rFonts w:ascii="Arial" w:hAnsi="Arial" w:cs="Arial"/>
          <w:sz w:val="22"/>
          <w:szCs w:val="22"/>
        </w:rPr>
      </w:pPr>
      <w:r w:rsidRPr="00767E0D">
        <w:rPr>
          <w:rFonts w:ascii="Arial" w:hAnsi="Arial" w:cs="Arial"/>
          <w:sz w:val="22"/>
          <w:szCs w:val="22"/>
        </w:rPr>
        <w:t xml:space="preserve">Опломбовані наступні елементи вузла водообліку: </w:t>
      </w:r>
    </w:p>
    <w:p w14:paraId="4880461E" w14:textId="77777777" w:rsidR="00AE4375" w:rsidRPr="00767E0D" w:rsidRDefault="00AE4375">
      <w:pPr>
        <w:pStyle w:val="ListParagraph"/>
        <w:numPr>
          <w:ilvl w:val="1"/>
          <w:numId w:val="4"/>
        </w:numPr>
        <w:spacing w:before="120" w:after="120" w:line="240" w:lineRule="auto"/>
        <w:ind w:left="0" w:firstLine="0"/>
        <w:contextualSpacing w:val="0"/>
        <w:rPr>
          <w:rFonts w:ascii="Arial" w:hAnsi="Arial" w:cs="Arial"/>
          <w:sz w:val="22"/>
          <w:szCs w:val="22"/>
        </w:rPr>
      </w:pPr>
      <w:r w:rsidRPr="00767E0D">
        <w:rPr>
          <w:rFonts w:ascii="Arial" w:hAnsi="Arial" w:cs="Arial"/>
          <w:sz w:val="22"/>
          <w:szCs w:val="22"/>
        </w:rPr>
        <w:t>Пломбами Державного комітету стандартів [</w:t>
      </w:r>
      <w:r w:rsidRPr="003D5C00">
        <w:rPr>
          <w:rFonts w:ascii="Arial" w:hAnsi="Arial" w:cs="Arial"/>
          <w:i/>
          <w:sz w:val="22"/>
          <w:szCs w:val="22"/>
        </w:rPr>
        <w:t>вказати модель пломби</w:t>
      </w:r>
      <w:r w:rsidRPr="00767E0D">
        <w:rPr>
          <w:rFonts w:ascii="Arial" w:hAnsi="Arial" w:cs="Arial"/>
          <w:sz w:val="22"/>
          <w:szCs w:val="22"/>
        </w:rPr>
        <w:t>] з [</w:t>
      </w:r>
      <w:r w:rsidRPr="003D5C00">
        <w:rPr>
          <w:rFonts w:ascii="Arial" w:hAnsi="Arial" w:cs="Arial"/>
          <w:i/>
          <w:sz w:val="22"/>
          <w:szCs w:val="22"/>
        </w:rPr>
        <w:t>вказати матеріал пломби</w:t>
      </w:r>
      <w:r w:rsidRPr="00767E0D">
        <w:rPr>
          <w:rFonts w:ascii="Arial" w:hAnsi="Arial" w:cs="Arial"/>
          <w:sz w:val="22"/>
          <w:szCs w:val="22"/>
        </w:rPr>
        <w:t>] кількістю [</w:t>
      </w:r>
      <w:r w:rsidRPr="003D5C00">
        <w:rPr>
          <w:rFonts w:ascii="Arial" w:hAnsi="Arial" w:cs="Arial"/>
          <w:i/>
          <w:sz w:val="22"/>
          <w:szCs w:val="22"/>
        </w:rPr>
        <w:t>вказати кількість пломб</w:t>
      </w:r>
      <w:r w:rsidRPr="00767E0D">
        <w:rPr>
          <w:rFonts w:ascii="Arial" w:hAnsi="Arial" w:cs="Arial"/>
          <w:sz w:val="22"/>
          <w:szCs w:val="22"/>
        </w:rPr>
        <w:t>].</w:t>
      </w:r>
    </w:p>
    <w:p w14:paraId="7C0ED4D2" w14:textId="5F0884E2" w:rsidR="00AE4375" w:rsidRPr="00767E0D" w:rsidRDefault="00AE4375">
      <w:pPr>
        <w:pStyle w:val="ListParagraph"/>
        <w:numPr>
          <w:ilvl w:val="1"/>
          <w:numId w:val="4"/>
        </w:numPr>
        <w:spacing w:before="120" w:after="120" w:line="240" w:lineRule="auto"/>
        <w:ind w:left="0" w:firstLine="0"/>
        <w:contextualSpacing w:val="0"/>
        <w:rPr>
          <w:rFonts w:ascii="Arial" w:hAnsi="Arial" w:cs="Arial"/>
          <w:sz w:val="22"/>
          <w:szCs w:val="22"/>
        </w:rPr>
      </w:pPr>
      <w:r w:rsidRPr="00767E0D">
        <w:rPr>
          <w:rFonts w:ascii="Arial" w:hAnsi="Arial" w:cs="Arial"/>
          <w:sz w:val="22"/>
          <w:szCs w:val="22"/>
        </w:rPr>
        <w:t>Пломбами</w:t>
      </w:r>
      <w:r w:rsidR="00767E0D" w:rsidRPr="00767E0D">
        <w:rPr>
          <w:rFonts w:ascii="Arial" w:hAnsi="Arial" w:cs="Arial"/>
          <w:sz w:val="22"/>
          <w:szCs w:val="22"/>
        </w:rPr>
        <w:t xml:space="preserve"> водокористувача</w:t>
      </w:r>
      <w:r w:rsidRPr="00767E0D">
        <w:rPr>
          <w:rFonts w:ascii="Arial" w:hAnsi="Arial" w:cs="Arial"/>
          <w:sz w:val="22"/>
          <w:szCs w:val="22"/>
        </w:rPr>
        <w:t>: [</w:t>
      </w:r>
      <w:r w:rsidRPr="003D5C00">
        <w:rPr>
          <w:rFonts w:ascii="Arial" w:hAnsi="Arial" w:cs="Arial"/>
          <w:i/>
          <w:sz w:val="22"/>
          <w:szCs w:val="22"/>
        </w:rPr>
        <w:t>вказати модель пломби</w:t>
      </w:r>
      <w:r w:rsidRPr="00767E0D">
        <w:rPr>
          <w:rFonts w:ascii="Arial" w:hAnsi="Arial" w:cs="Arial"/>
          <w:sz w:val="22"/>
          <w:szCs w:val="22"/>
        </w:rPr>
        <w:t>] з [</w:t>
      </w:r>
      <w:r w:rsidRPr="003D5C00">
        <w:rPr>
          <w:rFonts w:ascii="Arial" w:hAnsi="Arial" w:cs="Arial"/>
          <w:i/>
          <w:sz w:val="22"/>
          <w:szCs w:val="22"/>
        </w:rPr>
        <w:t>вказати матеріал пломби</w:t>
      </w:r>
      <w:r w:rsidRPr="00767E0D">
        <w:rPr>
          <w:rFonts w:ascii="Arial" w:hAnsi="Arial" w:cs="Arial"/>
          <w:sz w:val="22"/>
          <w:szCs w:val="22"/>
        </w:rPr>
        <w:t>] кількістю [</w:t>
      </w:r>
      <w:r w:rsidRPr="003D5C00">
        <w:rPr>
          <w:rFonts w:ascii="Arial" w:hAnsi="Arial" w:cs="Arial"/>
          <w:i/>
          <w:sz w:val="22"/>
          <w:szCs w:val="22"/>
        </w:rPr>
        <w:t>вказати кількість пломб</w:t>
      </w:r>
      <w:r w:rsidRPr="00767E0D">
        <w:rPr>
          <w:rFonts w:ascii="Arial" w:hAnsi="Arial" w:cs="Arial"/>
          <w:sz w:val="22"/>
          <w:szCs w:val="22"/>
        </w:rPr>
        <w:t>].</w:t>
      </w:r>
    </w:p>
    <w:p w14:paraId="6787A116" w14:textId="77777777" w:rsidR="004F7F35" w:rsidRDefault="004F7F35" w:rsidP="00AE4375">
      <w:pPr>
        <w:pStyle w:val="ListParagraph"/>
        <w:spacing w:before="120" w:after="120" w:line="240" w:lineRule="auto"/>
        <w:ind w:left="0"/>
        <w:contextualSpacing w:val="0"/>
        <w:jc w:val="center"/>
        <w:rPr>
          <w:rFonts w:ascii="Arial" w:hAnsi="Arial" w:cs="Arial"/>
          <w:b/>
          <w:bCs/>
          <w:sz w:val="22"/>
          <w:szCs w:val="22"/>
        </w:rPr>
      </w:pPr>
    </w:p>
    <w:p w14:paraId="60077A04" w14:textId="17886B43" w:rsidR="00AE4375" w:rsidRPr="00767E0D" w:rsidRDefault="00AE4375" w:rsidP="00AE4375">
      <w:pPr>
        <w:pStyle w:val="ListParagraph"/>
        <w:spacing w:before="120" w:after="120" w:line="240" w:lineRule="auto"/>
        <w:ind w:left="0"/>
        <w:contextualSpacing w:val="0"/>
        <w:jc w:val="center"/>
        <w:rPr>
          <w:rFonts w:ascii="Arial" w:hAnsi="Arial" w:cs="Arial"/>
          <w:b/>
          <w:bCs/>
          <w:sz w:val="22"/>
          <w:szCs w:val="22"/>
        </w:rPr>
      </w:pPr>
      <w:r w:rsidRPr="00767E0D">
        <w:rPr>
          <w:rFonts w:ascii="Arial" w:hAnsi="Arial" w:cs="Arial"/>
          <w:b/>
          <w:bCs/>
          <w:sz w:val="22"/>
          <w:szCs w:val="22"/>
        </w:rPr>
        <w:t>Схема пломбування</w:t>
      </w:r>
    </w:p>
    <w:p w14:paraId="19E0E3DE" w14:textId="77777777" w:rsidR="00AE4375" w:rsidRPr="00767E0D" w:rsidRDefault="00AE4375" w:rsidP="00AE4375">
      <w:pPr>
        <w:pStyle w:val="ListParagraph"/>
        <w:spacing w:before="120" w:after="120" w:line="240" w:lineRule="auto"/>
        <w:ind w:left="0"/>
        <w:contextualSpacing w:val="0"/>
        <w:rPr>
          <w:rFonts w:ascii="Arial" w:hAnsi="Arial" w:cs="Arial"/>
          <w:sz w:val="22"/>
          <w:szCs w:val="22"/>
        </w:rPr>
      </w:pPr>
      <w:r w:rsidRPr="00767E0D">
        <w:rPr>
          <w:rFonts w:ascii="Arial" w:hAnsi="Arial" w:cs="Arial"/>
          <w:sz w:val="22"/>
          <w:szCs w:val="22"/>
        </w:rPr>
        <w:t>[</w:t>
      </w:r>
      <w:r w:rsidRPr="003D5C00">
        <w:rPr>
          <w:rFonts w:ascii="Arial" w:hAnsi="Arial" w:cs="Arial"/>
          <w:i/>
          <w:sz w:val="22"/>
          <w:szCs w:val="22"/>
        </w:rPr>
        <w:t>надати схему пломбування</w:t>
      </w:r>
      <w:r w:rsidRPr="00767E0D">
        <w:rPr>
          <w:rFonts w:ascii="Arial" w:hAnsi="Arial" w:cs="Arial"/>
          <w:sz w:val="22"/>
          <w:szCs w:val="22"/>
        </w:rPr>
        <w:t>]</w:t>
      </w:r>
    </w:p>
    <w:p w14:paraId="03259728" w14:textId="77777777" w:rsidR="00AE4375" w:rsidRPr="00767E0D" w:rsidRDefault="00AE4375" w:rsidP="00AE4375">
      <w:pPr>
        <w:pStyle w:val="ListParagraph"/>
        <w:spacing w:before="120" w:after="120" w:line="240" w:lineRule="auto"/>
        <w:ind w:left="0"/>
        <w:contextualSpacing w:val="0"/>
        <w:rPr>
          <w:rFonts w:ascii="Arial" w:hAnsi="Arial" w:cs="Arial"/>
          <w:sz w:val="22"/>
          <w:szCs w:val="22"/>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6"/>
        <w:gridCol w:w="6524"/>
      </w:tblGrid>
      <w:tr w:rsidR="00AE4375" w:rsidRPr="00767E0D" w14:paraId="6A4A6844" w14:textId="77777777" w:rsidTr="00157CFA">
        <w:tc>
          <w:tcPr>
            <w:tcW w:w="2826" w:type="dxa"/>
          </w:tcPr>
          <w:p w14:paraId="542480CB" w14:textId="13CBC143" w:rsidR="00AE4375" w:rsidRPr="00767E0D" w:rsidRDefault="00AE4375" w:rsidP="00157CFA">
            <w:pPr>
              <w:spacing w:before="120" w:after="120" w:line="240" w:lineRule="auto"/>
              <w:contextualSpacing w:val="0"/>
              <w:rPr>
                <w:rFonts w:ascii="Arial" w:hAnsi="Arial" w:cs="Arial"/>
                <w:b/>
                <w:sz w:val="22"/>
                <w:szCs w:val="22"/>
              </w:rPr>
            </w:pPr>
            <w:r w:rsidRPr="00767E0D">
              <w:rPr>
                <w:rFonts w:ascii="Arial" w:hAnsi="Arial" w:cs="Arial"/>
                <w:b/>
                <w:sz w:val="22"/>
                <w:szCs w:val="22"/>
              </w:rPr>
              <w:t>Підпис уповноваженого представника</w:t>
            </w:r>
            <w:r w:rsidR="00767E0D" w:rsidRPr="00767E0D">
              <w:rPr>
                <w:rFonts w:ascii="Arial" w:hAnsi="Arial" w:cs="Arial"/>
                <w:b/>
                <w:sz w:val="22"/>
                <w:szCs w:val="22"/>
              </w:rPr>
              <w:t xml:space="preserve"> ОВК</w:t>
            </w:r>
            <w:r w:rsidRPr="00767E0D">
              <w:rPr>
                <w:rFonts w:ascii="Arial" w:hAnsi="Arial" w:cs="Arial"/>
                <w:b/>
                <w:sz w:val="22"/>
                <w:szCs w:val="22"/>
              </w:rPr>
              <w:t>:</w:t>
            </w:r>
          </w:p>
        </w:tc>
        <w:tc>
          <w:tcPr>
            <w:tcW w:w="6524" w:type="dxa"/>
          </w:tcPr>
          <w:p w14:paraId="176DCC7C" w14:textId="77777777" w:rsidR="00AE4375" w:rsidRPr="00767E0D" w:rsidRDefault="00AE4375" w:rsidP="00157CFA">
            <w:pPr>
              <w:spacing w:before="120" w:after="120" w:line="240" w:lineRule="auto"/>
              <w:contextualSpacing w:val="0"/>
              <w:jc w:val="center"/>
              <w:rPr>
                <w:rFonts w:ascii="Arial" w:hAnsi="Arial" w:cs="Arial"/>
                <w:sz w:val="22"/>
                <w:szCs w:val="22"/>
              </w:rPr>
            </w:pPr>
            <w:r w:rsidRPr="00767E0D">
              <w:rPr>
                <w:rFonts w:ascii="Arial" w:hAnsi="Arial" w:cs="Arial"/>
                <w:sz w:val="22"/>
                <w:szCs w:val="22"/>
              </w:rPr>
              <w:t>[…]</w:t>
            </w:r>
          </w:p>
        </w:tc>
      </w:tr>
      <w:tr w:rsidR="00AE4375" w:rsidRPr="00767E0D" w14:paraId="4F838C5B" w14:textId="77777777" w:rsidTr="00157CFA">
        <w:tc>
          <w:tcPr>
            <w:tcW w:w="2826" w:type="dxa"/>
          </w:tcPr>
          <w:p w14:paraId="438EF3E3" w14:textId="77777777" w:rsidR="00AE4375" w:rsidRPr="00767E0D" w:rsidRDefault="00AE4375" w:rsidP="00157CFA">
            <w:pPr>
              <w:spacing w:before="120" w:after="120" w:line="240" w:lineRule="auto"/>
              <w:contextualSpacing w:val="0"/>
              <w:rPr>
                <w:rFonts w:ascii="Arial" w:hAnsi="Arial" w:cs="Arial"/>
                <w:sz w:val="22"/>
                <w:szCs w:val="22"/>
              </w:rPr>
            </w:pPr>
          </w:p>
        </w:tc>
        <w:tc>
          <w:tcPr>
            <w:tcW w:w="6524" w:type="dxa"/>
          </w:tcPr>
          <w:p w14:paraId="5E2F169E" w14:textId="77777777" w:rsidR="00AE4375" w:rsidRPr="00767E0D" w:rsidRDefault="00AE4375" w:rsidP="00157CFA">
            <w:pPr>
              <w:spacing w:before="120" w:after="120" w:line="240" w:lineRule="auto"/>
              <w:contextualSpacing w:val="0"/>
              <w:rPr>
                <w:rFonts w:ascii="Arial" w:hAnsi="Arial" w:cs="Arial"/>
                <w:sz w:val="22"/>
                <w:szCs w:val="22"/>
              </w:rPr>
            </w:pPr>
          </w:p>
        </w:tc>
      </w:tr>
      <w:tr w:rsidR="00AE4375" w:rsidRPr="00767E0D" w14:paraId="0A6F410F" w14:textId="77777777" w:rsidTr="00157CFA">
        <w:tc>
          <w:tcPr>
            <w:tcW w:w="2826" w:type="dxa"/>
          </w:tcPr>
          <w:p w14:paraId="04AC5A8D" w14:textId="490E85D6" w:rsidR="00AE4375" w:rsidRPr="00767E0D" w:rsidRDefault="00AE4375" w:rsidP="00157CFA">
            <w:pPr>
              <w:spacing w:before="120" w:after="120" w:line="240" w:lineRule="auto"/>
              <w:contextualSpacing w:val="0"/>
              <w:rPr>
                <w:rFonts w:ascii="Arial" w:hAnsi="Arial" w:cs="Arial"/>
                <w:b/>
                <w:sz w:val="22"/>
                <w:szCs w:val="22"/>
              </w:rPr>
            </w:pPr>
            <w:r w:rsidRPr="00767E0D">
              <w:rPr>
                <w:rFonts w:ascii="Arial" w:hAnsi="Arial" w:cs="Arial"/>
                <w:b/>
                <w:sz w:val="22"/>
                <w:szCs w:val="22"/>
              </w:rPr>
              <w:t>Підпис</w:t>
            </w:r>
            <w:r w:rsidR="00767E0D" w:rsidRPr="00767E0D">
              <w:rPr>
                <w:rFonts w:ascii="Arial" w:hAnsi="Arial" w:cs="Arial"/>
                <w:b/>
                <w:sz w:val="22"/>
                <w:szCs w:val="22"/>
              </w:rPr>
              <w:t xml:space="preserve"> водокористувача</w:t>
            </w:r>
            <w:r w:rsidRPr="00767E0D">
              <w:rPr>
                <w:rFonts w:ascii="Arial" w:hAnsi="Arial" w:cs="Arial"/>
                <w:b/>
                <w:sz w:val="22"/>
                <w:szCs w:val="22"/>
              </w:rPr>
              <w:t>:</w:t>
            </w:r>
          </w:p>
        </w:tc>
        <w:tc>
          <w:tcPr>
            <w:tcW w:w="6524" w:type="dxa"/>
          </w:tcPr>
          <w:p w14:paraId="631A7E61" w14:textId="77777777" w:rsidR="00AE4375" w:rsidRPr="00767E0D" w:rsidRDefault="00AE4375" w:rsidP="00157CFA">
            <w:pPr>
              <w:spacing w:before="120" w:after="120" w:line="240" w:lineRule="auto"/>
              <w:contextualSpacing w:val="0"/>
              <w:jc w:val="center"/>
              <w:rPr>
                <w:rFonts w:ascii="Arial" w:hAnsi="Arial" w:cs="Arial"/>
                <w:sz w:val="22"/>
                <w:szCs w:val="22"/>
              </w:rPr>
            </w:pPr>
            <w:r w:rsidRPr="00767E0D">
              <w:rPr>
                <w:rFonts w:ascii="Arial" w:hAnsi="Arial" w:cs="Arial"/>
                <w:sz w:val="22"/>
                <w:szCs w:val="22"/>
              </w:rPr>
              <w:t>[…]</w:t>
            </w:r>
          </w:p>
        </w:tc>
      </w:tr>
      <w:tr w:rsidR="00AE4375" w:rsidRPr="00D03780" w14:paraId="4D50E9E0" w14:textId="77777777" w:rsidTr="00157CFA">
        <w:tc>
          <w:tcPr>
            <w:tcW w:w="2826" w:type="dxa"/>
          </w:tcPr>
          <w:p w14:paraId="691F8C8D" w14:textId="77777777" w:rsidR="00AE4375" w:rsidRPr="00D03780" w:rsidRDefault="00AE4375" w:rsidP="00157CFA">
            <w:pPr>
              <w:spacing w:before="120" w:after="120" w:line="240" w:lineRule="auto"/>
              <w:contextualSpacing w:val="0"/>
              <w:rPr>
                <w:rFonts w:ascii="Arial" w:hAnsi="Arial" w:cs="Arial"/>
                <w:sz w:val="22"/>
                <w:szCs w:val="22"/>
              </w:rPr>
            </w:pPr>
          </w:p>
        </w:tc>
        <w:tc>
          <w:tcPr>
            <w:tcW w:w="6524" w:type="dxa"/>
          </w:tcPr>
          <w:p w14:paraId="7A5FEE96" w14:textId="77777777" w:rsidR="00AE4375" w:rsidRPr="00D03780" w:rsidRDefault="00AE4375" w:rsidP="00157CFA">
            <w:pPr>
              <w:spacing w:before="120" w:after="120" w:line="240" w:lineRule="auto"/>
              <w:contextualSpacing w:val="0"/>
              <w:rPr>
                <w:rFonts w:ascii="Arial" w:hAnsi="Arial" w:cs="Arial"/>
                <w:sz w:val="22"/>
                <w:szCs w:val="22"/>
              </w:rPr>
            </w:pPr>
          </w:p>
        </w:tc>
      </w:tr>
      <w:bookmarkEnd w:id="93"/>
    </w:tbl>
    <w:p w14:paraId="46713CE7" w14:textId="6C0EFAA5" w:rsidR="000722B9" w:rsidRDefault="001645B3">
      <w:pPr>
        <w:pStyle w:val="a"/>
      </w:pPr>
      <w:r w:rsidRPr="00D03780">
        <w:br w:type="page"/>
      </w:r>
      <w:bookmarkStart w:id="102" w:name="_Ref131687057"/>
      <w:bookmarkStart w:id="103" w:name="_Toc132831073"/>
      <w:r w:rsidR="00E94E68">
        <w:lastRenderedPageBreak/>
        <w:t>ДОЗВІЛ НА ПОЧАТОК ПОСТАВКИ ВОДИ</w:t>
      </w:r>
      <w:bookmarkEnd w:id="102"/>
      <w:bookmarkEnd w:id="103"/>
      <w:r w:rsidR="00E94E68" w:rsidRPr="00766DD2">
        <w:rPr>
          <w:rFonts w:cs="Times New Roman"/>
        </w:rPr>
        <w:t xml:space="preserve"> </w:t>
      </w:r>
    </w:p>
    <w:p w14:paraId="5BB00229" w14:textId="29328043" w:rsidR="00EB6765" w:rsidRPr="00EB6765" w:rsidRDefault="00AB4ACC" w:rsidP="00AB4ACC">
      <w:pPr>
        <w:pStyle w:val="ListParagraph"/>
        <w:ind w:left="0"/>
        <w:rPr>
          <w:rFonts w:ascii="Arial" w:hAnsi="Arial" w:cs="Arial"/>
          <w:sz w:val="22"/>
          <w:szCs w:val="22"/>
        </w:rPr>
      </w:pPr>
      <w:r>
        <w:rPr>
          <w:rFonts w:ascii="Arial" w:hAnsi="Arial" w:cs="Arial"/>
          <w:sz w:val="22"/>
          <w:szCs w:val="22"/>
          <w:lang w:val="en-US"/>
        </w:rPr>
        <w:t xml:space="preserve">1. </w:t>
      </w:r>
      <w:r w:rsidR="000722B9" w:rsidRPr="00FE54C3">
        <w:rPr>
          <w:rFonts w:ascii="Arial" w:hAnsi="Arial" w:cs="Arial"/>
          <w:sz w:val="22"/>
          <w:szCs w:val="22"/>
        </w:rPr>
        <w:t>Цим дозволом</w:t>
      </w:r>
      <w:r w:rsidR="00351821">
        <w:rPr>
          <w:rFonts w:ascii="Arial" w:hAnsi="Arial" w:cs="Arial"/>
          <w:sz w:val="22"/>
          <w:szCs w:val="22"/>
          <w:lang w:val="ru-RU"/>
        </w:rPr>
        <w:t xml:space="preserve"> ОВК</w:t>
      </w:r>
      <w:r w:rsidR="000722B9" w:rsidRPr="00FE54C3">
        <w:rPr>
          <w:rFonts w:ascii="Arial" w:hAnsi="Arial" w:cs="Arial"/>
          <w:sz w:val="22"/>
          <w:szCs w:val="22"/>
        </w:rPr>
        <w:t xml:space="preserve"> підтверджує</w:t>
      </w:r>
      <w:r w:rsidR="00EB6765">
        <w:rPr>
          <w:rFonts w:ascii="Arial" w:hAnsi="Arial" w:cs="Arial"/>
          <w:sz w:val="22"/>
          <w:szCs w:val="22"/>
          <w:lang w:val="ru-RU"/>
        </w:rPr>
        <w:t>:</w:t>
      </w:r>
    </w:p>
    <w:p w14:paraId="090B78B0" w14:textId="401C7C2D" w:rsidR="00EB6765" w:rsidRPr="00EB6765" w:rsidRDefault="00E51E8A">
      <w:pPr>
        <w:pStyle w:val="ListParagraph"/>
        <w:numPr>
          <w:ilvl w:val="0"/>
          <w:numId w:val="13"/>
        </w:numPr>
        <w:ind w:left="1134" w:hanging="425"/>
        <w:rPr>
          <w:rFonts w:ascii="Arial" w:hAnsi="Arial" w:cs="Arial"/>
          <w:sz w:val="22"/>
          <w:szCs w:val="22"/>
        </w:rPr>
      </w:pPr>
      <w:r w:rsidRPr="00E51E8A">
        <w:rPr>
          <w:rFonts w:ascii="Arial" w:hAnsi="Arial" w:cs="Arial"/>
          <w:sz w:val="22"/>
          <w:szCs w:val="22"/>
        </w:rPr>
        <w:t>підключен</w:t>
      </w:r>
      <w:r>
        <w:rPr>
          <w:rFonts w:ascii="Arial" w:hAnsi="Arial" w:cs="Arial"/>
          <w:sz w:val="22"/>
          <w:szCs w:val="22"/>
        </w:rPr>
        <w:t>ня</w:t>
      </w:r>
      <w:r w:rsidRPr="00E51E8A">
        <w:rPr>
          <w:rFonts w:ascii="Arial" w:hAnsi="Arial" w:cs="Arial"/>
          <w:sz w:val="22"/>
          <w:szCs w:val="22"/>
        </w:rPr>
        <w:t xml:space="preserve"> </w:t>
      </w:r>
      <w:r>
        <w:rPr>
          <w:rFonts w:ascii="Arial" w:hAnsi="Arial" w:cs="Arial"/>
          <w:sz w:val="22"/>
          <w:szCs w:val="22"/>
        </w:rPr>
        <w:t xml:space="preserve">водокористувача </w:t>
      </w:r>
      <w:r w:rsidRPr="00E51E8A">
        <w:rPr>
          <w:rFonts w:ascii="Arial" w:hAnsi="Arial" w:cs="Arial"/>
          <w:sz w:val="22"/>
          <w:szCs w:val="22"/>
        </w:rPr>
        <w:t>до меліоративної мережі ОВК</w:t>
      </w:r>
      <w:r w:rsidR="00EB6765">
        <w:rPr>
          <w:rFonts w:ascii="Arial" w:hAnsi="Arial" w:cs="Arial"/>
          <w:sz w:val="22"/>
          <w:szCs w:val="22"/>
          <w:lang w:val="ru-RU"/>
        </w:rPr>
        <w:t>;</w:t>
      </w:r>
    </w:p>
    <w:p w14:paraId="4F9E8B6D" w14:textId="02EB8B41" w:rsidR="0066786D" w:rsidRPr="006C72E2" w:rsidRDefault="0066786D">
      <w:pPr>
        <w:pStyle w:val="ListParagraph"/>
        <w:numPr>
          <w:ilvl w:val="0"/>
          <w:numId w:val="13"/>
        </w:numPr>
        <w:ind w:left="1134" w:hanging="425"/>
        <w:rPr>
          <w:rFonts w:ascii="Arial" w:hAnsi="Arial" w:cs="Arial"/>
          <w:sz w:val="22"/>
          <w:szCs w:val="22"/>
        </w:rPr>
      </w:pPr>
      <w:r w:rsidRPr="0066786D">
        <w:rPr>
          <w:rFonts w:ascii="Arial" w:hAnsi="Arial" w:cs="Arial"/>
          <w:sz w:val="22"/>
          <w:szCs w:val="22"/>
        </w:rPr>
        <w:t>встановлення водокористувачем засобів вимірювальної техніки (лічильників)</w:t>
      </w:r>
      <w:r w:rsidRPr="0066786D">
        <w:rPr>
          <w:rFonts w:ascii="Arial" w:hAnsi="Arial" w:cs="Arial"/>
          <w:sz w:val="22"/>
          <w:szCs w:val="22"/>
          <w:lang w:val="ru-RU"/>
        </w:rPr>
        <w:t>;</w:t>
      </w:r>
    </w:p>
    <w:p w14:paraId="6C6DF14A" w14:textId="41FD08A8" w:rsidR="006C72E2" w:rsidRPr="0066786D" w:rsidRDefault="04978AF0">
      <w:pPr>
        <w:pStyle w:val="ListParagraph"/>
        <w:numPr>
          <w:ilvl w:val="0"/>
          <w:numId w:val="13"/>
        </w:numPr>
        <w:ind w:left="1134" w:hanging="425"/>
        <w:rPr>
          <w:rFonts w:ascii="Arial" w:hAnsi="Arial" w:cs="Arial"/>
          <w:sz w:val="22"/>
          <w:szCs w:val="22"/>
        </w:rPr>
      </w:pPr>
      <w:r w:rsidRPr="00440FF2">
        <w:rPr>
          <w:rFonts w:ascii="Arial" w:hAnsi="Arial" w:cs="Arial"/>
          <w:sz w:val="22"/>
          <w:szCs w:val="22"/>
        </w:rPr>
        <w:t>пломбування</w:t>
      </w:r>
      <w:r w:rsidR="00440FF2" w:rsidRPr="00440FF2">
        <w:rPr>
          <w:rFonts w:ascii="Arial" w:hAnsi="Arial" w:cs="Arial"/>
          <w:sz w:val="22"/>
          <w:szCs w:val="22"/>
        </w:rPr>
        <w:t xml:space="preserve"> </w:t>
      </w:r>
      <w:r w:rsidR="00440FF2" w:rsidRPr="0066786D">
        <w:rPr>
          <w:rFonts w:ascii="Arial" w:hAnsi="Arial" w:cs="Arial"/>
          <w:sz w:val="22"/>
          <w:szCs w:val="22"/>
        </w:rPr>
        <w:t>засобів вимірювальної техніки (лічильників)</w:t>
      </w:r>
      <w:r w:rsidR="00440FF2">
        <w:rPr>
          <w:rFonts w:ascii="Arial" w:hAnsi="Arial" w:cs="Arial"/>
          <w:sz w:val="22"/>
          <w:szCs w:val="22"/>
        </w:rPr>
        <w:t xml:space="preserve"> відповідно до вимог цих Правил та </w:t>
      </w:r>
      <w:r w:rsidR="00523809">
        <w:rPr>
          <w:rFonts w:ascii="Arial" w:hAnsi="Arial" w:cs="Arial"/>
          <w:sz w:val="22"/>
          <w:szCs w:val="22"/>
        </w:rPr>
        <w:t>законодавства України;</w:t>
      </w:r>
    </w:p>
    <w:p w14:paraId="579BA4B4" w14:textId="079B4D80" w:rsidR="0066786D" w:rsidRPr="0066786D" w:rsidRDefault="02ABD3AD">
      <w:pPr>
        <w:pStyle w:val="ListParagraph"/>
        <w:numPr>
          <w:ilvl w:val="0"/>
          <w:numId w:val="13"/>
        </w:numPr>
        <w:ind w:left="1134" w:hanging="425"/>
        <w:rPr>
          <w:rFonts w:ascii="Arial" w:hAnsi="Arial" w:cs="Arial"/>
          <w:sz w:val="22"/>
          <w:szCs w:val="22"/>
        </w:rPr>
      </w:pPr>
      <w:r w:rsidRPr="76ABC096">
        <w:rPr>
          <w:rFonts w:ascii="Arial" w:hAnsi="Arial" w:cs="Arial"/>
          <w:sz w:val="22"/>
          <w:szCs w:val="22"/>
        </w:rPr>
        <w:t xml:space="preserve">сплату </w:t>
      </w:r>
      <w:r w:rsidR="43A6433D" w:rsidRPr="76ABC096">
        <w:rPr>
          <w:rFonts w:ascii="Arial" w:hAnsi="Arial" w:cs="Arial"/>
          <w:sz w:val="22"/>
          <w:szCs w:val="22"/>
        </w:rPr>
        <w:t xml:space="preserve">водокористувачем </w:t>
      </w:r>
      <w:r w:rsidRPr="76ABC096">
        <w:rPr>
          <w:rFonts w:ascii="Arial" w:hAnsi="Arial" w:cs="Arial"/>
          <w:sz w:val="22"/>
          <w:szCs w:val="22"/>
        </w:rPr>
        <w:t>фіксованої частини тарифу;</w:t>
      </w:r>
    </w:p>
    <w:p w14:paraId="013A52AC" w14:textId="038CBB80" w:rsidR="000722B9" w:rsidRPr="00FE54C3" w:rsidRDefault="2AAA5BB2">
      <w:pPr>
        <w:pStyle w:val="ListParagraph"/>
        <w:numPr>
          <w:ilvl w:val="0"/>
          <w:numId w:val="13"/>
        </w:numPr>
        <w:ind w:left="1134" w:hanging="425"/>
        <w:rPr>
          <w:rFonts w:ascii="Arial" w:hAnsi="Arial" w:cs="Arial"/>
          <w:sz w:val="22"/>
          <w:szCs w:val="22"/>
        </w:rPr>
      </w:pPr>
      <w:r w:rsidRPr="76ABC096">
        <w:rPr>
          <w:rFonts w:ascii="Arial" w:hAnsi="Arial" w:cs="Arial"/>
          <w:sz w:val="22"/>
          <w:szCs w:val="22"/>
        </w:rPr>
        <w:t xml:space="preserve">укладення </w:t>
      </w:r>
      <w:r w:rsidR="43A6433D" w:rsidRPr="76ABC096">
        <w:rPr>
          <w:rFonts w:ascii="Arial" w:hAnsi="Arial" w:cs="Arial"/>
          <w:sz w:val="22"/>
          <w:szCs w:val="22"/>
        </w:rPr>
        <w:t xml:space="preserve">з водокористувачем </w:t>
      </w:r>
      <w:r w:rsidR="3B8B9E10" w:rsidRPr="76ABC096">
        <w:rPr>
          <w:rFonts w:ascii="Arial" w:hAnsi="Arial" w:cs="Arial"/>
          <w:sz w:val="22"/>
          <w:szCs w:val="22"/>
        </w:rPr>
        <w:t>Договору про надання послуг № […] від […].</w:t>
      </w:r>
    </w:p>
    <w:p w14:paraId="3582416A" w14:textId="566A60FF" w:rsidR="000722B9" w:rsidRPr="00FE54C3" w:rsidRDefault="00AB4ACC" w:rsidP="00AB4ACC">
      <w:pPr>
        <w:pStyle w:val="ListParagraph"/>
        <w:ind w:left="0"/>
        <w:rPr>
          <w:rFonts w:ascii="Arial" w:hAnsi="Arial" w:cs="Arial"/>
          <w:sz w:val="22"/>
          <w:szCs w:val="22"/>
        </w:rPr>
      </w:pPr>
      <w:r w:rsidRPr="00AB4ACC">
        <w:rPr>
          <w:rFonts w:ascii="Arial" w:hAnsi="Arial" w:cs="Arial"/>
          <w:sz w:val="22"/>
          <w:szCs w:val="22"/>
          <w:lang w:val="ru-RU"/>
        </w:rPr>
        <w:t xml:space="preserve">2. </w:t>
      </w:r>
      <w:r w:rsidR="00226F85">
        <w:rPr>
          <w:rFonts w:ascii="Arial" w:hAnsi="Arial" w:cs="Arial"/>
          <w:sz w:val="22"/>
          <w:szCs w:val="22"/>
        </w:rPr>
        <w:t>Ц</w:t>
      </w:r>
      <w:r w:rsidR="00C5139B">
        <w:rPr>
          <w:rFonts w:ascii="Arial" w:hAnsi="Arial" w:cs="Arial"/>
          <w:sz w:val="22"/>
          <w:szCs w:val="22"/>
        </w:rPr>
        <w:t>ей дозвіл є підставою для надання послуг водокористувачу</w:t>
      </w:r>
      <w:r w:rsidR="00B24AA5">
        <w:rPr>
          <w:rFonts w:ascii="Arial" w:hAnsi="Arial" w:cs="Arial"/>
          <w:sz w:val="22"/>
          <w:szCs w:val="22"/>
        </w:rPr>
        <w:t xml:space="preserve"> </w:t>
      </w:r>
      <w:r w:rsidR="00B24AA5" w:rsidRPr="00B24AA5">
        <w:rPr>
          <w:rFonts w:ascii="Arial" w:hAnsi="Arial" w:cs="Arial"/>
          <w:sz w:val="22"/>
          <w:szCs w:val="22"/>
          <w:lang w:val="ru-RU"/>
        </w:rPr>
        <w:t>[</w:t>
      </w:r>
      <w:r w:rsidR="004E0B38" w:rsidRPr="00E51E8A">
        <w:rPr>
          <w:rFonts w:ascii="Arial" w:hAnsi="Arial" w:cs="Arial"/>
          <w:i/>
          <w:iCs/>
          <w:sz w:val="22"/>
          <w:szCs w:val="22"/>
        </w:rPr>
        <w:t>вказати ПІБ або назву водокористувача</w:t>
      </w:r>
      <w:r w:rsidR="00B24AA5" w:rsidRPr="00B24AA5">
        <w:rPr>
          <w:rFonts w:ascii="Arial" w:hAnsi="Arial" w:cs="Arial"/>
          <w:sz w:val="22"/>
          <w:szCs w:val="22"/>
          <w:lang w:val="ru-RU"/>
        </w:rPr>
        <w:t>]</w:t>
      </w:r>
      <w:r w:rsidR="004E0B38">
        <w:rPr>
          <w:rFonts w:ascii="Arial" w:hAnsi="Arial" w:cs="Arial"/>
          <w:sz w:val="22"/>
          <w:szCs w:val="22"/>
          <w:lang w:val="ru-RU"/>
        </w:rPr>
        <w:t>.</w:t>
      </w:r>
    </w:p>
    <w:p w14:paraId="61144A70" w14:textId="383834D4" w:rsidR="000722B9" w:rsidRPr="008A1635" w:rsidRDefault="00AB4ACC" w:rsidP="00AB4ACC">
      <w:pPr>
        <w:pStyle w:val="ListParagraph"/>
        <w:ind w:left="0"/>
        <w:rPr>
          <w:rFonts w:ascii="Arial" w:hAnsi="Arial" w:cs="Arial"/>
          <w:sz w:val="22"/>
          <w:szCs w:val="22"/>
        </w:rPr>
      </w:pPr>
      <w:r w:rsidRPr="002B0ED7">
        <w:rPr>
          <w:rFonts w:ascii="Arial" w:hAnsi="Arial" w:cs="Arial"/>
          <w:sz w:val="22"/>
          <w:szCs w:val="22"/>
          <w:lang w:val="ru-RU"/>
        </w:rPr>
        <w:t xml:space="preserve">3. </w:t>
      </w:r>
      <w:r w:rsidR="000722B9" w:rsidRPr="008A1635">
        <w:rPr>
          <w:rFonts w:ascii="Arial" w:hAnsi="Arial" w:cs="Arial"/>
          <w:sz w:val="22"/>
          <w:szCs w:val="22"/>
        </w:rPr>
        <w:t>Реквізити</w:t>
      </w:r>
      <w:r w:rsidR="00302DD5" w:rsidRPr="008A1635">
        <w:rPr>
          <w:rFonts w:ascii="Arial" w:hAnsi="Arial" w:cs="Arial"/>
          <w:sz w:val="22"/>
          <w:szCs w:val="22"/>
        </w:rPr>
        <w:t xml:space="preserve"> водокористувача</w:t>
      </w:r>
      <w:r w:rsidR="000722B9" w:rsidRPr="008A1635">
        <w:rPr>
          <w:rFonts w:ascii="Arial" w:hAnsi="Arial" w:cs="Arial"/>
          <w:sz w:val="22"/>
          <w:szCs w:val="22"/>
        </w:rPr>
        <w:t xml:space="preserve">: </w:t>
      </w:r>
    </w:p>
    <w:p w14:paraId="62788234" w14:textId="77777777" w:rsidR="000722B9" w:rsidRPr="009F19E5" w:rsidRDefault="000722B9" w:rsidP="000722B9">
      <w:pPr>
        <w:rPr>
          <w:rFonts w:ascii="Arial" w:hAnsi="Arial" w:cs="Arial"/>
          <w:sz w:val="22"/>
          <w:szCs w:val="22"/>
        </w:rPr>
      </w:pPr>
      <w:r w:rsidRPr="00164A4D">
        <w:rPr>
          <w:rFonts w:ascii="Arial" w:hAnsi="Arial" w:cs="Arial"/>
          <w:sz w:val="22"/>
          <w:szCs w:val="22"/>
        </w:rPr>
        <w:t>[</w:t>
      </w:r>
      <w:r w:rsidRPr="00164A4D">
        <w:rPr>
          <w:rFonts w:ascii="Arial" w:hAnsi="Arial" w:cs="Arial"/>
          <w:i/>
          <w:sz w:val="22"/>
          <w:szCs w:val="22"/>
        </w:rPr>
        <w:t xml:space="preserve">Для фізичної особи-водокористувача: ПІБ, ідентифікаційний номер </w:t>
      </w:r>
      <w:r w:rsidRPr="00164A4D">
        <w:rPr>
          <w:rFonts w:ascii="Arial" w:hAnsi="Arial" w:cs="Arial"/>
          <w:b/>
          <w:i/>
          <w:sz w:val="22"/>
          <w:szCs w:val="22"/>
        </w:rPr>
        <w:t>АБО</w:t>
      </w:r>
    </w:p>
    <w:p w14:paraId="4427E4B9" w14:textId="77777777" w:rsidR="000722B9" w:rsidRPr="009F19E5" w:rsidRDefault="000722B9" w:rsidP="000722B9">
      <w:pPr>
        <w:rPr>
          <w:rFonts w:ascii="Arial" w:hAnsi="Arial" w:cs="Arial"/>
          <w:sz w:val="22"/>
          <w:szCs w:val="22"/>
        </w:rPr>
      </w:pPr>
      <w:r w:rsidRPr="009F19E5">
        <w:rPr>
          <w:rFonts w:ascii="Arial" w:hAnsi="Arial" w:cs="Arial"/>
          <w:i/>
          <w:iCs/>
          <w:sz w:val="22"/>
          <w:szCs w:val="22"/>
        </w:rPr>
        <w:t xml:space="preserve">Для юридичної особи-водокористувача: найменування, код ЄДРПОУ, </w:t>
      </w:r>
      <w:r w:rsidRPr="009F19E5">
        <w:rPr>
          <w:rFonts w:ascii="Arial" w:hAnsi="Arial" w:cs="Arial"/>
          <w:sz w:val="22"/>
          <w:szCs w:val="22"/>
        </w:rPr>
        <w:t>в особі [</w:t>
      </w:r>
      <w:r w:rsidRPr="009F19E5">
        <w:rPr>
          <w:rFonts w:ascii="Arial" w:hAnsi="Arial" w:cs="Arial"/>
          <w:i/>
          <w:iCs/>
          <w:sz w:val="22"/>
          <w:szCs w:val="22"/>
        </w:rPr>
        <w:t>зазначити посаду та ПІБ уповноваженого представника юридичної особи</w:t>
      </w:r>
      <w:r w:rsidRPr="009F19E5">
        <w:rPr>
          <w:rFonts w:ascii="Arial" w:hAnsi="Arial" w:cs="Arial"/>
          <w:sz w:val="22"/>
          <w:szCs w:val="22"/>
        </w:rPr>
        <w:t>], що діє на підставі [</w:t>
      </w:r>
      <w:r w:rsidRPr="009F19E5">
        <w:rPr>
          <w:rFonts w:ascii="Arial" w:hAnsi="Arial" w:cs="Arial"/>
          <w:i/>
          <w:iCs/>
          <w:sz w:val="22"/>
          <w:szCs w:val="22"/>
        </w:rPr>
        <w:t>Статуту / довіреності №</w:t>
      </w:r>
      <w:r w:rsidRPr="009F19E5">
        <w:rPr>
          <w:rFonts w:ascii="Arial" w:hAnsi="Arial" w:cs="Arial"/>
          <w:sz w:val="22"/>
          <w:szCs w:val="22"/>
        </w:rPr>
        <w:t xml:space="preserve"> [</w:t>
      </w:r>
      <w:r w:rsidRPr="009F19E5">
        <w:rPr>
          <w:rFonts w:ascii="Arial" w:hAnsi="Arial" w:cs="Arial"/>
          <w:i/>
          <w:iCs/>
          <w:sz w:val="22"/>
          <w:szCs w:val="22"/>
        </w:rPr>
        <w:t>…</w:t>
      </w:r>
      <w:r w:rsidRPr="009F19E5">
        <w:rPr>
          <w:rFonts w:ascii="Arial" w:hAnsi="Arial" w:cs="Arial"/>
          <w:sz w:val="22"/>
          <w:szCs w:val="22"/>
        </w:rPr>
        <w:t>] від [</w:t>
      </w:r>
      <w:r w:rsidRPr="009F19E5">
        <w:rPr>
          <w:rFonts w:ascii="Arial" w:hAnsi="Arial" w:cs="Arial"/>
          <w:i/>
          <w:iCs/>
          <w:sz w:val="22"/>
          <w:szCs w:val="22"/>
        </w:rPr>
        <w:t>…</w:t>
      </w:r>
      <w:r w:rsidRPr="009F19E5">
        <w:rPr>
          <w:rFonts w:ascii="Arial" w:hAnsi="Arial" w:cs="Arial"/>
          <w:sz w:val="22"/>
          <w:szCs w:val="22"/>
        </w:rPr>
        <w:t>]]</w:t>
      </w:r>
    </w:p>
    <w:p w14:paraId="497E7342" w14:textId="77777777" w:rsidR="000722B9" w:rsidRPr="009F19E5" w:rsidRDefault="000722B9" w:rsidP="000722B9">
      <w:pPr>
        <w:rPr>
          <w:rFonts w:ascii="Arial" w:eastAsia="Batang" w:hAnsi="Arial" w:cs="Arial"/>
          <w:sz w:val="22"/>
          <w:szCs w:val="22"/>
          <w:lang w:val="ru-RU"/>
        </w:rPr>
      </w:pPr>
      <w:r w:rsidRPr="009F19E5">
        <w:rPr>
          <w:rFonts w:ascii="Arial" w:eastAsia="Batang" w:hAnsi="Arial" w:cs="Arial"/>
          <w:b/>
          <w:bCs/>
          <w:sz w:val="22"/>
          <w:szCs w:val="22"/>
        </w:rPr>
        <w:t>Адреса:</w:t>
      </w:r>
      <w:r w:rsidRPr="009F19E5">
        <w:rPr>
          <w:rFonts w:ascii="Arial" w:eastAsia="Batang" w:hAnsi="Arial" w:cs="Arial"/>
          <w:sz w:val="22"/>
          <w:szCs w:val="22"/>
        </w:rPr>
        <w:t xml:space="preserve"> </w:t>
      </w:r>
      <w:r w:rsidRPr="009F19E5">
        <w:rPr>
          <w:rFonts w:ascii="Arial" w:eastAsia="Batang" w:hAnsi="Arial" w:cs="Arial"/>
          <w:sz w:val="22"/>
          <w:szCs w:val="22"/>
          <w:lang w:val="ru-RU"/>
        </w:rPr>
        <w:t>[…]</w:t>
      </w:r>
    </w:p>
    <w:p w14:paraId="3BE564A4" w14:textId="77777777" w:rsidR="000722B9" w:rsidRPr="009F19E5" w:rsidRDefault="000722B9" w:rsidP="000722B9">
      <w:pPr>
        <w:rPr>
          <w:rFonts w:ascii="Arial" w:eastAsia="Batang" w:hAnsi="Arial" w:cs="Arial"/>
          <w:sz w:val="22"/>
          <w:szCs w:val="22"/>
          <w:lang w:val="ru-RU"/>
        </w:rPr>
      </w:pPr>
      <w:r w:rsidRPr="009F19E5">
        <w:rPr>
          <w:rFonts w:ascii="Arial" w:eastAsia="Batang" w:hAnsi="Arial" w:cs="Arial"/>
          <w:b/>
          <w:bCs/>
          <w:sz w:val="22"/>
          <w:szCs w:val="22"/>
          <w:lang w:val="ru-RU"/>
        </w:rPr>
        <w:t>Телефон:</w:t>
      </w:r>
      <w:r w:rsidRPr="009F19E5">
        <w:rPr>
          <w:rFonts w:ascii="Arial" w:eastAsia="Batang" w:hAnsi="Arial" w:cs="Arial"/>
          <w:sz w:val="22"/>
          <w:szCs w:val="22"/>
          <w:lang w:val="ru-RU"/>
        </w:rPr>
        <w:t xml:space="preserve"> [</w:t>
      </w:r>
      <w:r w:rsidRPr="009F19E5">
        <w:rPr>
          <w:rFonts w:ascii="Arial" w:eastAsia="Batang" w:hAnsi="Arial" w:cs="Arial"/>
          <w:i/>
          <w:iCs/>
          <w:sz w:val="22"/>
          <w:szCs w:val="22"/>
        </w:rPr>
        <w:t>вказати номер телефону</w:t>
      </w:r>
      <w:r w:rsidRPr="009F19E5">
        <w:rPr>
          <w:rFonts w:ascii="Arial" w:eastAsia="Batang" w:hAnsi="Arial" w:cs="Arial"/>
          <w:sz w:val="22"/>
          <w:szCs w:val="22"/>
          <w:lang w:val="ru-RU"/>
        </w:rPr>
        <w:t>]</w:t>
      </w:r>
    </w:p>
    <w:p w14:paraId="6A52C4DD" w14:textId="77777777" w:rsidR="000722B9" w:rsidRPr="009F19E5" w:rsidRDefault="000722B9" w:rsidP="000722B9">
      <w:pPr>
        <w:rPr>
          <w:rFonts w:ascii="Arial" w:eastAsia="Batang" w:hAnsi="Arial" w:cs="Arial"/>
          <w:sz w:val="22"/>
          <w:szCs w:val="22"/>
          <w:lang w:val="ru-RU"/>
        </w:rPr>
      </w:pPr>
      <w:r w:rsidRPr="009F19E5">
        <w:rPr>
          <w:rFonts w:ascii="Arial" w:eastAsia="Batang" w:hAnsi="Arial" w:cs="Arial"/>
          <w:b/>
          <w:bCs/>
          <w:sz w:val="22"/>
          <w:szCs w:val="22"/>
        </w:rPr>
        <w:t>Адреса електронної пошти:</w:t>
      </w:r>
      <w:r w:rsidRPr="009F19E5">
        <w:rPr>
          <w:rFonts w:ascii="Arial" w:eastAsia="Batang" w:hAnsi="Arial" w:cs="Arial"/>
          <w:sz w:val="22"/>
          <w:szCs w:val="22"/>
        </w:rPr>
        <w:t xml:space="preserve"> </w:t>
      </w:r>
      <w:r w:rsidRPr="009F19E5">
        <w:rPr>
          <w:rFonts w:ascii="Arial" w:eastAsia="Batang" w:hAnsi="Arial" w:cs="Arial"/>
          <w:sz w:val="22"/>
          <w:szCs w:val="22"/>
          <w:lang w:val="ru-RU"/>
        </w:rPr>
        <w:t>[</w:t>
      </w:r>
      <w:r w:rsidRPr="009F19E5">
        <w:rPr>
          <w:rFonts w:ascii="Arial" w:eastAsia="Batang" w:hAnsi="Arial" w:cs="Arial"/>
          <w:i/>
          <w:iCs/>
          <w:sz w:val="22"/>
          <w:szCs w:val="22"/>
        </w:rPr>
        <w:t>вказати адресу електронної пошти</w:t>
      </w:r>
      <w:r w:rsidRPr="009F19E5">
        <w:rPr>
          <w:rFonts w:ascii="Arial" w:eastAsia="Batang" w:hAnsi="Arial" w:cs="Arial"/>
          <w:sz w:val="22"/>
          <w:szCs w:val="22"/>
          <w:lang w:val="ru-RU"/>
        </w:rPr>
        <w:t>]</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722B9" w:rsidRPr="009F19E5" w14:paraId="20166FDC" w14:textId="77777777" w:rsidTr="009A1CC2">
        <w:tc>
          <w:tcPr>
            <w:tcW w:w="9350" w:type="dxa"/>
            <w:gridSpan w:val="2"/>
          </w:tcPr>
          <w:p w14:paraId="04573199" w14:textId="046130CE" w:rsidR="000722B9" w:rsidRPr="009F19E5" w:rsidRDefault="000722B9" w:rsidP="000B3051">
            <w:pPr>
              <w:spacing w:before="120" w:after="120" w:line="240" w:lineRule="auto"/>
              <w:contextualSpacing w:val="0"/>
              <w:rPr>
                <w:rFonts w:ascii="Arial" w:hAnsi="Arial" w:cs="Arial"/>
                <w:sz w:val="22"/>
                <w:szCs w:val="22"/>
              </w:rPr>
            </w:pPr>
            <w:r w:rsidRPr="009F19E5">
              <w:rPr>
                <w:rFonts w:ascii="Arial" w:eastAsia="Batang" w:hAnsi="Arial" w:cs="Arial"/>
                <w:b/>
                <w:sz w:val="22"/>
                <w:szCs w:val="22"/>
              </w:rPr>
              <w:t xml:space="preserve">НА ПІДТВЕРДЖЕННЯ </w:t>
            </w:r>
            <w:r w:rsidR="00302DD5" w:rsidRPr="009F19E5">
              <w:rPr>
                <w:rFonts w:ascii="Arial" w:eastAsia="Batang" w:hAnsi="Arial" w:cs="Arial"/>
                <w:bCs/>
                <w:sz w:val="22"/>
                <w:szCs w:val="22"/>
              </w:rPr>
              <w:t xml:space="preserve">ОВК </w:t>
            </w:r>
            <w:r w:rsidRPr="009F19E5">
              <w:rPr>
                <w:rFonts w:ascii="Arial" w:eastAsia="Batang" w:hAnsi="Arial" w:cs="Arial"/>
                <w:bCs/>
                <w:sz w:val="22"/>
                <w:szCs w:val="22"/>
              </w:rPr>
              <w:t>підписа</w:t>
            </w:r>
            <w:r w:rsidR="00302DD5" w:rsidRPr="009F19E5">
              <w:rPr>
                <w:rFonts w:ascii="Arial" w:eastAsia="Batang" w:hAnsi="Arial" w:cs="Arial"/>
                <w:bCs/>
                <w:sz w:val="22"/>
                <w:szCs w:val="22"/>
              </w:rPr>
              <w:t>ло</w:t>
            </w:r>
            <w:r w:rsidRPr="009F19E5">
              <w:rPr>
                <w:rFonts w:ascii="Arial" w:eastAsia="Batang" w:hAnsi="Arial" w:cs="Arial"/>
                <w:b/>
                <w:sz w:val="22"/>
                <w:szCs w:val="22"/>
              </w:rPr>
              <w:t xml:space="preserve"> </w:t>
            </w:r>
            <w:r w:rsidRPr="009F19E5">
              <w:rPr>
                <w:rFonts w:ascii="Arial" w:eastAsia="Batang" w:hAnsi="Arial" w:cs="Arial"/>
                <w:sz w:val="22"/>
                <w:szCs w:val="22"/>
              </w:rPr>
              <w:t>цей дозвіл від свого імені (відповідно) у дату, вказану нижче.</w:t>
            </w:r>
          </w:p>
        </w:tc>
      </w:tr>
      <w:tr w:rsidR="000722B9" w:rsidRPr="008B17FF" w14:paraId="361D9EC3" w14:textId="77777777" w:rsidTr="009A1CC2">
        <w:tc>
          <w:tcPr>
            <w:tcW w:w="4675" w:type="dxa"/>
          </w:tcPr>
          <w:p w14:paraId="17CE0405" w14:textId="77777777" w:rsidR="000722B9" w:rsidRPr="009F19E5" w:rsidRDefault="000722B9" w:rsidP="000B3051">
            <w:pPr>
              <w:spacing w:before="120" w:after="120" w:line="240" w:lineRule="auto"/>
              <w:contextualSpacing w:val="0"/>
              <w:rPr>
                <w:rFonts w:ascii="Arial" w:eastAsia="Batang" w:hAnsi="Arial" w:cs="Arial"/>
                <w:bCs/>
                <w:sz w:val="22"/>
                <w:szCs w:val="22"/>
                <w:lang w:val="en-US"/>
              </w:rPr>
            </w:pPr>
            <w:r w:rsidRPr="009F19E5">
              <w:rPr>
                <w:rFonts w:ascii="Arial" w:eastAsia="Batang" w:hAnsi="Arial" w:cs="Arial"/>
                <w:bCs/>
                <w:sz w:val="22"/>
                <w:szCs w:val="22"/>
                <w:lang w:val="en-US"/>
              </w:rPr>
              <w:t>[</w:t>
            </w:r>
            <w:r w:rsidRPr="009F19E5">
              <w:rPr>
                <w:rFonts w:ascii="Arial" w:eastAsia="Batang" w:hAnsi="Arial" w:cs="Arial"/>
                <w:bCs/>
                <w:i/>
                <w:iCs/>
                <w:sz w:val="22"/>
                <w:szCs w:val="22"/>
              </w:rPr>
              <w:t>дата складання дозволу</w:t>
            </w:r>
            <w:r w:rsidRPr="009F19E5">
              <w:rPr>
                <w:rFonts w:ascii="Arial" w:eastAsia="Batang" w:hAnsi="Arial" w:cs="Arial"/>
                <w:bCs/>
                <w:sz w:val="22"/>
                <w:szCs w:val="22"/>
                <w:lang w:val="en-US"/>
              </w:rPr>
              <w:t>]</w:t>
            </w:r>
          </w:p>
        </w:tc>
        <w:tc>
          <w:tcPr>
            <w:tcW w:w="4675" w:type="dxa"/>
          </w:tcPr>
          <w:p w14:paraId="557CF707" w14:textId="62424503" w:rsidR="000722B9" w:rsidRPr="008B17FF" w:rsidRDefault="000722B9" w:rsidP="000B3051">
            <w:pPr>
              <w:spacing w:before="120" w:after="120" w:line="240" w:lineRule="auto"/>
              <w:contextualSpacing w:val="0"/>
              <w:rPr>
                <w:rFonts w:ascii="Arial" w:eastAsia="Batang" w:hAnsi="Arial" w:cs="Arial"/>
                <w:bCs/>
                <w:sz w:val="22"/>
                <w:szCs w:val="22"/>
                <w:lang w:val="en-US"/>
              </w:rPr>
            </w:pPr>
            <w:r w:rsidRPr="009F19E5">
              <w:rPr>
                <w:rFonts w:ascii="Arial" w:eastAsia="Batang" w:hAnsi="Arial" w:cs="Arial"/>
                <w:bCs/>
                <w:sz w:val="22"/>
                <w:szCs w:val="22"/>
                <w:lang w:val="en-US"/>
              </w:rPr>
              <w:t>[</w:t>
            </w:r>
            <w:r w:rsidRPr="009F19E5">
              <w:rPr>
                <w:rFonts w:ascii="Arial" w:eastAsia="Batang" w:hAnsi="Arial" w:cs="Arial"/>
                <w:bCs/>
                <w:i/>
                <w:iCs/>
                <w:sz w:val="22"/>
                <w:szCs w:val="22"/>
              </w:rPr>
              <w:t>підпис</w:t>
            </w:r>
            <w:r w:rsidRPr="009F19E5">
              <w:rPr>
                <w:rFonts w:ascii="Arial" w:eastAsia="Batang" w:hAnsi="Arial" w:cs="Arial"/>
                <w:bCs/>
                <w:i/>
                <w:iCs/>
                <w:sz w:val="22"/>
                <w:szCs w:val="22"/>
                <w:lang w:val="en-US"/>
              </w:rPr>
              <w:t xml:space="preserve"> </w:t>
            </w:r>
            <w:r w:rsidRPr="009F19E5">
              <w:rPr>
                <w:rFonts w:ascii="Arial" w:eastAsia="Batang" w:hAnsi="Arial" w:cs="Arial"/>
                <w:bCs/>
                <w:i/>
                <w:iCs/>
                <w:sz w:val="22"/>
                <w:szCs w:val="22"/>
              </w:rPr>
              <w:t>уповноваженої особи</w:t>
            </w:r>
            <w:r w:rsidR="00302DD5" w:rsidRPr="009F19E5">
              <w:rPr>
                <w:rFonts w:ascii="Arial" w:eastAsia="Batang" w:hAnsi="Arial" w:cs="Arial"/>
                <w:bCs/>
                <w:i/>
                <w:iCs/>
                <w:sz w:val="22"/>
                <w:szCs w:val="22"/>
                <w:lang w:val="ru-RU"/>
              </w:rPr>
              <w:t xml:space="preserve"> ОВК</w:t>
            </w:r>
            <w:r w:rsidRPr="009F19E5">
              <w:rPr>
                <w:rFonts w:ascii="Arial" w:eastAsia="Batang" w:hAnsi="Arial" w:cs="Arial"/>
                <w:bCs/>
                <w:sz w:val="22"/>
                <w:szCs w:val="22"/>
                <w:lang w:val="en-US"/>
              </w:rPr>
              <w:t>]</w:t>
            </w:r>
          </w:p>
        </w:tc>
      </w:tr>
    </w:tbl>
    <w:p w14:paraId="3D3A0E72" w14:textId="7EC42CD7" w:rsidR="001D6916" w:rsidRDefault="001D6916">
      <w:pPr>
        <w:spacing w:line="240" w:lineRule="auto"/>
        <w:contextualSpacing w:val="0"/>
        <w:jc w:val="left"/>
        <w:rPr>
          <w:rFonts w:ascii="Arial" w:hAnsi="Arial" w:cs="Arial"/>
          <w:sz w:val="22"/>
          <w:szCs w:val="22"/>
        </w:rPr>
      </w:pPr>
    </w:p>
    <w:p w14:paraId="46F940F8" w14:textId="77777777" w:rsidR="001D6916" w:rsidRDefault="001D6916">
      <w:pPr>
        <w:spacing w:line="240" w:lineRule="auto"/>
        <w:contextualSpacing w:val="0"/>
        <w:jc w:val="left"/>
        <w:rPr>
          <w:rFonts w:ascii="Arial" w:hAnsi="Arial" w:cs="Arial"/>
          <w:sz w:val="22"/>
          <w:szCs w:val="22"/>
        </w:rPr>
      </w:pPr>
      <w:r>
        <w:rPr>
          <w:rFonts w:ascii="Arial" w:hAnsi="Arial" w:cs="Arial"/>
          <w:sz w:val="22"/>
          <w:szCs w:val="22"/>
        </w:rPr>
        <w:br w:type="page"/>
      </w:r>
    </w:p>
    <w:p w14:paraId="6225BF81" w14:textId="427D7145" w:rsidR="003E6D20" w:rsidRDefault="007C6C32">
      <w:pPr>
        <w:pStyle w:val="a"/>
      </w:pPr>
      <w:bookmarkStart w:id="104" w:name="_Ref132830950"/>
      <w:bookmarkStart w:id="105" w:name="_Toc132831074"/>
      <w:r>
        <w:lastRenderedPageBreak/>
        <w:t>Д</w:t>
      </w:r>
      <w:r w:rsidRPr="00D03780">
        <w:t>ОГОВ</w:t>
      </w:r>
      <w:r>
        <w:t>ІР</w:t>
      </w:r>
      <w:r w:rsidRPr="00D03780">
        <w:t xml:space="preserve"> ПРО НАДАННЯ ПОСЛУГ</w:t>
      </w:r>
      <w:r>
        <w:t xml:space="preserve"> ОВК</w:t>
      </w:r>
      <w:bookmarkEnd w:id="104"/>
      <w:bookmarkEnd w:id="105"/>
    </w:p>
    <w:p w14:paraId="064522DE" w14:textId="136B0019" w:rsidR="001D6916" w:rsidRPr="000873A0" w:rsidRDefault="000873A0" w:rsidP="007C6C32">
      <w:pPr>
        <w:spacing w:line="240" w:lineRule="auto"/>
        <w:contextualSpacing w:val="0"/>
        <w:jc w:val="center"/>
        <w:rPr>
          <w:rFonts w:ascii="Arial" w:hAnsi="Arial" w:cs="Arial"/>
          <w:sz w:val="22"/>
          <w:szCs w:val="22"/>
          <w:lang w:val="ru-RU"/>
        </w:rPr>
      </w:pPr>
      <w:r w:rsidRPr="000873A0">
        <w:rPr>
          <w:rFonts w:ascii="Arial" w:hAnsi="Arial" w:cs="Arial"/>
          <w:sz w:val="22"/>
          <w:szCs w:val="22"/>
          <w:lang w:val="ru-RU"/>
        </w:rPr>
        <w:t>[</w:t>
      </w:r>
      <w:r w:rsidR="00F83252" w:rsidRPr="000873A0">
        <w:rPr>
          <w:rFonts w:ascii="Arial" w:hAnsi="Arial" w:cs="Arial"/>
          <w:i/>
          <w:iCs/>
          <w:sz w:val="22"/>
          <w:szCs w:val="22"/>
        </w:rPr>
        <w:t xml:space="preserve">Договір </w:t>
      </w:r>
      <w:r w:rsidR="001415EC" w:rsidRPr="000873A0">
        <w:rPr>
          <w:rFonts w:ascii="Arial" w:hAnsi="Arial" w:cs="Arial"/>
          <w:i/>
          <w:iCs/>
          <w:sz w:val="22"/>
          <w:szCs w:val="22"/>
        </w:rPr>
        <w:t xml:space="preserve">додається в окремому файлі та </w:t>
      </w:r>
      <w:r w:rsidR="007C6C32" w:rsidRPr="000873A0">
        <w:rPr>
          <w:rFonts w:ascii="Arial" w:hAnsi="Arial" w:cs="Arial"/>
          <w:i/>
          <w:iCs/>
          <w:sz w:val="22"/>
          <w:szCs w:val="22"/>
        </w:rPr>
        <w:t>публікується на офіційному вебсайті ОВК</w:t>
      </w:r>
      <w:r w:rsidRPr="000873A0">
        <w:rPr>
          <w:rFonts w:ascii="Arial" w:hAnsi="Arial" w:cs="Arial"/>
          <w:sz w:val="22"/>
          <w:szCs w:val="22"/>
          <w:lang w:val="ru-RU"/>
        </w:rPr>
        <w:t>]</w:t>
      </w:r>
    </w:p>
    <w:p w14:paraId="6915E6FA" w14:textId="33E8D521" w:rsidR="001D6916" w:rsidRPr="001D6916" w:rsidRDefault="001D6916" w:rsidP="004B5349">
      <w:pPr>
        <w:spacing w:line="240" w:lineRule="auto"/>
        <w:contextualSpacing w:val="0"/>
        <w:jc w:val="left"/>
        <w:rPr>
          <w:rFonts w:ascii="Arial" w:hAnsi="Arial" w:cs="Arial"/>
          <w:sz w:val="22"/>
          <w:szCs w:val="22"/>
        </w:rPr>
        <w:sectPr w:rsidR="001D6916" w:rsidRPr="001D6916" w:rsidSect="00F03AD4">
          <w:pgSz w:w="11906" w:h="16838"/>
          <w:pgMar w:top="992" w:right="851" w:bottom="1134" w:left="1701" w:header="709" w:footer="709" w:gutter="0"/>
          <w:cols w:space="708"/>
          <w:titlePg/>
          <w:docGrid w:linePitch="360"/>
        </w:sectPr>
      </w:pPr>
    </w:p>
    <w:p w14:paraId="367F25FC" w14:textId="77777777" w:rsidR="001645B3" w:rsidRDefault="001645B3" w:rsidP="004B5349">
      <w:pPr>
        <w:spacing w:line="240" w:lineRule="auto"/>
        <w:contextualSpacing w:val="0"/>
        <w:jc w:val="left"/>
        <w:rPr>
          <w:rFonts w:ascii="Arial" w:eastAsia="Times New Roman" w:hAnsi="Arial" w:cs="Arial"/>
          <w:i/>
          <w:sz w:val="18"/>
          <w:szCs w:val="18"/>
          <w:lang w:val="en-US" w:eastAsia="uk-UA"/>
        </w:rPr>
      </w:pPr>
    </w:p>
    <w:p w14:paraId="03230910" w14:textId="77777777" w:rsidR="00E125FD" w:rsidRPr="00E125FD" w:rsidRDefault="00E125FD" w:rsidP="004B5349">
      <w:pPr>
        <w:spacing w:line="240" w:lineRule="auto"/>
        <w:contextualSpacing w:val="0"/>
        <w:jc w:val="left"/>
        <w:rPr>
          <w:rFonts w:ascii="Arial" w:eastAsia="Times New Roman" w:hAnsi="Arial" w:cs="Arial"/>
          <w:i/>
          <w:sz w:val="18"/>
          <w:szCs w:val="18"/>
          <w:lang w:val="en-US" w:eastAsia="uk-UA"/>
        </w:rPr>
      </w:pPr>
    </w:p>
    <w:p w14:paraId="50DC21DA" w14:textId="77777777" w:rsidR="001C0AF9" w:rsidRPr="00B80813" w:rsidRDefault="001C0AF9" w:rsidP="00094821">
      <w:pPr>
        <w:spacing w:after="240" w:line="240" w:lineRule="auto"/>
        <w:rPr>
          <w:rFonts w:ascii="Arial" w:eastAsia="Times New Roman" w:hAnsi="Arial" w:cs="Arial"/>
          <w:i/>
          <w:sz w:val="18"/>
          <w:szCs w:val="18"/>
        </w:rPr>
      </w:pPr>
    </w:p>
    <w:p w14:paraId="070F617C" w14:textId="77777777" w:rsidR="008857C5" w:rsidRPr="004D6EA3" w:rsidRDefault="008857C5" w:rsidP="008857C5">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Цей документ, що є частиною Моделі ОВК, розроблено експертами-консультантами Проєкту IFC «Розвиток іригаційного сектору в Україні».</w:t>
      </w:r>
    </w:p>
    <w:p w14:paraId="741B7DE1" w14:textId="77777777" w:rsidR="008857C5" w:rsidRPr="004D6EA3" w:rsidRDefault="008857C5" w:rsidP="008857C5">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IFC заохочує поширення цього документу та надає дозвіл на відтворення його частин.</w:t>
      </w:r>
    </w:p>
    <w:p w14:paraId="5DB9048B" w14:textId="77777777" w:rsidR="008857C5" w:rsidRPr="004D6EA3" w:rsidRDefault="008857C5" w:rsidP="008857C5">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 xml:space="preserve">IFC не надає жодних гарантій щодо точності, надійності або повноти даних, наведених у цьому документі, та не несе жодної відповідальності за наслідки його використання. Спостереження, тлумачення та висновки, викладені у цьому документі, належать їхнім авторам та не обов’язково відображають погляди Ради директорів Міжнародної фінансової корпорації (IFC), або будь-якого іншого члена Групи Світового банку (World Bank </w:t>
      </w:r>
      <w:proofErr w:type="spellStart"/>
      <w:r w:rsidRPr="004D6EA3">
        <w:rPr>
          <w:rFonts w:ascii="Arial" w:eastAsia="Times New Roman" w:hAnsi="Arial" w:cs="Arial"/>
          <w:i/>
          <w:sz w:val="18"/>
          <w:szCs w:val="18"/>
        </w:rPr>
        <w:t>Group</w:t>
      </w:r>
      <w:proofErr w:type="spellEnd"/>
      <w:r w:rsidRPr="004D6EA3">
        <w:rPr>
          <w:rFonts w:ascii="Arial" w:eastAsia="Times New Roman" w:hAnsi="Arial" w:cs="Arial"/>
          <w:i/>
          <w:sz w:val="18"/>
          <w:szCs w:val="18"/>
        </w:rPr>
        <w:t>) чи урядів країн, які вони представляють.</w:t>
      </w:r>
    </w:p>
    <w:p w14:paraId="1DF0203D" w14:textId="77777777" w:rsidR="008857C5" w:rsidRPr="00F67A6A" w:rsidRDefault="008857C5" w:rsidP="008857C5">
      <w:pPr>
        <w:spacing w:after="240" w:line="240" w:lineRule="auto"/>
        <w:contextualSpacing w:val="0"/>
        <w:rPr>
          <w:rFonts w:ascii="Arial" w:eastAsia="Times New Roman" w:hAnsi="Arial" w:cs="Arial"/>
          <w:i/>
          <w:sz w:val="18"/>
          <w:szCs w:val="18"/>
        </w:rPr>
      </w:pPr>
      <w:r w:rsidRPr="004D6EA3">
        <w:rPr>
          <w:rFonts w:ascii="Arial" w:eastAsia="Times New Roman" w:hAnsi="Arial" w:cs="Arial"/>
          <w:i/>
          <w:sz w:val="18"/>
          <w:szCs w:val="18"/>
        </w:rPr>
        <w:t>Зміст даного документу призначений лише для загальних інформаційних цілей і не має на меті надання юридичних, комерційних або інвестиційних рекомендацій, або порад стосовно цінних паперів, або рекомендацій стосовно доцільності тієї чи іншої інвестиційної чи комерційної угоди, або пропозицій будь-якого типу.</w:t>
      </w:r>
    </w:p>
    <w:p w14:paraId="0512C081" w14:textId="77777777" w:rsidR="005101A7" w:rsidRPr="00B80813" w:rsidRDefault="005101A7" w:rsidP="008857C5">
      <w:pPr>
        <w:spacing w:after="240" w:line="240" w:lineRule="auto"/>
        <w:contextualSpacing w:val="0"/>
        <w:rPr>
          <w:rFonts w:ascii="Arial" w:eastAsia="Times New Roman" w:hAnsi="Arial" w:cs="Arial"/>
          <w:i/>
          <w:sz w:val="18"/>
          <w:szCs w:val="18"/>
          <w:lang w:eastAsia="uk-UA"/>
        </w:rPr>
      </w:pPr>
    </w:p>
    <w:p w14:paraId="29BEDFBA" w14:textId="77777777" w:rsidR="00094821" w:rsidRPr="00B80813" w:rsidRDefault="00094821" w:rsidP="00094821">
      <w:pPr>
        <w:spacing w:after="120" w:line="240" w:lineRule="auto"/>
        <w:rPr>
          <w:rFonts w:ascii="Arial" w:eastAsia="Times New Roman" w:hAnsi="Arial" w:cs="Arial"/>
          <w:i/>
          <w:sz w:val="18"/>
          <w:szCs w:val="18"/>
          <w:lang w:eastAsia="uk-UA"/>
        </w:rPr>
      </w:pPr>
      <w:r w:rsidRPr="00B80813">
        <w:rPr>
          <w:rFonts w:ascii="Arial" w:eastAsia="Times New Roman" w:hAnsi="Arial" w:cs="Arial"/>
          <w:i/>
          <w:sz w:val="18"/>
          <w:szCs w:val="18"/>
          <w:lang w:eastAsia="uk-UA"/>
        </w:rPr>
        <w:t xml:space="preserve">© 2022 рік, Міжнародна фінансова корпорація, член Групи Світового банку </w:t>
      </w:r>
    </w:p>
    <w:p w14:paraId="4C7D9B28" w14:textId="77777777" w:rsidR="005101A7" w:rsidRPr="00B80813" w:rsidRDefault="005101A7" w:rsidP="00094821">
      <w:pPr>
        <w:spacing w:after="120" w:line="240" w:lineRule="auto"/>
        <w:rPr>
          <w:rFonts w:ascii="Arial" w:eastAsia="Times New Roman" w:hAnsi="Arial" w:cs="Arial"/>
          <w:i/>
          <w:sz w:val="18"/>
          <w:szCs w:val="18"/>
          <w:lang w:eastAsia="uk-UA"/>
        </w:rPr>
      </w:pPr>
    </w:p>
    <w:p w14:paraId="1A99A75B" w14:textId="3B6FD650" w:rsidR="00094821" w:rsidRPr="00B80813" w:rsidRDefault="00094821" w:rsidP="00094821">
      <w:pPr>
        <w:spacing w:after="120" w:line="240" w:lineRule="auto"/>
        <w:rPr>
          <w:rFonts w:ascii="Arial" w:eastAsia="Times New Roman" w:hAnsi="Arial" w:cs="Arial"/>
          <w:i/>
          <w:sz w:val="18"/>
          <w:szCs w:val="18"/>
          <w:lang w:eastAsia="uk-UA"/>
        </w:rPr>
      </w:pPr>
      <w:r w:rsidRPr="00B80813">
        <w:rPr>
          <w:rFonts w:ascii="Arial" w:eastAsia="Times New Roman" w:hAnsi="Arial" w:cs="Arial"/>
          <w:i/>
          <w:sz w:val="18"/>
          <w:szCs w:val="18"/>
          <w:lang w:eastAsia="uk-UA"/>
        </w:rPr>
        <w:t>2022 Пенсильванія Авеню NW, Вашингтон, DC 20433, Сполучені Штати Америки</w:t>
      </w:r>
    </w:p>
    <w:p w14:paraId="6A5A0636" w14:textId="77777777" w:rsidR="00E125FD" w:rsidRDefault="00E125FD" w:rsidP="00094821">
      <w:pPr>
        <w:spacing w:after="120" w:line="240" w:lineRule="auto"/>
        <w:rPr>
          <w:rFonts w:ascii="Arial" w:eastAsia="Times New Roman" w:hAnsi="Arial" w:cs="Arial"/>
          <w:i/>
          <w:sz w:val="18"/>
          <w:szCs w:val="18"/>
          <w:lang w:val="en-US" w:eastAsia="uk-UA"/>
        </w:rPr>
      </w:pPr>
    </w:p>
    <w:p w14:paraId="13B61E29" w14:textId="248A57E1" w:rsidR="00094821" w:rsidRPr="00B80813" w:rsidRDefault="00094821" w:rsidP="00094821">
      <w:pPr>
        <w:spacing w:after="120" w:line="240" w:lineRule="auto"/>
        <w:rPr>
          <w:rFonts w:ascii="Arial" w:eastAsia="Times New Roman" w:hAnsi="Arial" w:cs="Arial"/>
          <w:i/>
          <w:sz w:val="18"/>
          <w:szCs w:val="18"/>
          <w:lang w:eastAsia="uk-UA"/>
        </w:rPr>
      </w:pPr>
      <w:r w:rsidRPr="00B80813">
        <w:rPr>
          <w:rFonts w:ascii="Arial" w:eastAsia="Times New Roman" w:hAnsi="Arial" w:cs="Arial"/>
          <w:i/>
          <w:sz w:val="18"/>
          <w:szCs w:val="18"/>
          <w:lang w:eastAsia="uk-UA"/>
        </w:rPr>
        <w:t>www.ifc.org</w:t>
      </w:r>
    </w:p>
    <w:p w14:paraId="3A50D2EC" w14:textId="77777777" w:rsidR="00DC0475" w:rsidRPr="00B80813" w:rsidRDefault="00DC0475" w:rsidP="00094821">
      <w:pPr>
        <w:spacing w:line="360" w:lineRule="auto"/>
        <w:contextualSpacing w:val="0"/>
        <w:jc w:val="left"/>
        <w:rPr>
          <w:rFonts w:ascii="Arial" w:hAnsi="Arial" w:cs="Arial"/>
          <w:sz w:val="22"/>
          <w:szCs w:val="22"/>
          <w:lang w:eastAsia="ru-RU"/>
        </w:rPr>
      </w:pPr>
    </w:p>
    <w:sectPr w:rsidR="00DC0475" w:rsidRPr="00B80813" w:rsidSect="00F03AD4">
      <w:footerReference w:type="first" r:id="rId16"/>
      <w:pgSz w:w="11906" w:h="16838"/>
      <w:pgMar w:top="992"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C3222" w14:textId="77777777" w:rsidR="005350BF" w:rsidRDefault="005350BF">
      <w:r>
        <w:separator/>
      </w:r>
    </w:p>
    <w:p w14:paraId="31AC014B" w14:textId="77777777" w:rsidR="005350BF" w:rsidRDefault="005350BF"/>
  </w:endnote>
  <w:endnote w:type="continuationSeparator" w:id="0">
    <w:p w14:paraId="3F975D99" w14:textId="77777777" w:rsidR="005350BF" w:rsidRDefault="005350BF">
      <w:r>
        <w:continuationSeparator/>
      </w:r>
    </w:p>
    <w:p w14:paraId="2CEE97C4" w14:textId="77777777" w:rsidR="005350BF" w:rsidRDefault="005350BF"/>
  </w:endnote>
  <w:endnote w:type="continuationNotice" w:id="1">
    <w:p w14:paraId="514C36F4" w14:textId="77777777" w:rsidR="005350BF" w:rsidRDefault="005350BF">
      <w:pPr>
        <w:spacing w:line="240" w:lineRule="auto"/>
      </w:pPr>
    </w:p>
    <w:p w14:paraId="73E52194" w14:textId="77777777" w:rsidR="005350BF" w:rsidRDefault="005350BF"/>
    <w:p w14:paraId="38461D08" w14:textId="77777777" w:rsidR="005350BF" w:rsidRDefault="005350BF" w:rsidP="00DF582C">
      <w:pPr>
        <w:pStyle w:val="NoSpacing"/>
        <w:tabs>
          <w:tab w:val="left" w:pos="3634"/>
        </w:tabs>
        <w:ind w:left="0" w:right="-113" w:firstLine="0"/>
        <w:rPr>
          <w:rFonts w:ascii="Arial" w:hAnsi="Arial" w:cs="Arial"/>
          <w:b/>
          <w:sz w:val="18"/>
          <w:szCs w:val="18"/>
          <w:lang w:val="uk-UA"/>
        </w:rPr>
      </w:pPr>
      <w:r>
        <w:rPr>
          <w:rFonts w:ascii="Arial" w:hAnsi="Arial" w:cs="Arial"/>
          <w:b/>
          <w:sz w:val="18"/>
          <w:szCs w:val="18"/>
          <w:lang w:val="uk-UA"/>
        </w:rPr>
        <w:t>Операційна модель ОВК</w:t>
      </w:r>
      <w:r>
        <w:rPr>
          <w:rFonts w:ascii="Arial" w:hAnsi="Arial" w:cs="Arial"/>
          <w:b/>
          <w:sz w:val="18"/>
          <w:szCs w:val="18"/>
          <w:lang w:val="uk-UA"/>
        </w:rPr>
        <w:tab/>
      </w:r>
    </w:p>
    <w:p w14:paraId="74D495E4" w14:textId="77777777" w:rsidR="005350BF" w:rsidRPr="00F25E77" w:rsidRDefault="005350BF" w:rsidP="00DF582C">
      <w:pPr>
        <w:pStyle w:val="NoSpacing"/>
        <w:tabs>
          <w:tab w:val="left" w:pos="3634"/>
        </w:tabs>
        <w:ind w:left="0" w:right="-113" w:firstLine="0"/>
        <w:rPr>
          <w:rFonts w:ascii="Arial" w:hAnsi="Arial" w:cs="Arial"/>
          <w:sz w:val="18"/>
          <w:szCs w:val="18"/>
          <w:lang w:val="ru-RU"/>
        </w:rPr>
      </w:pPr>
      <w:r>
        <w:rPr>
          <w:rFonts w:ascii="Arial" w:hAnsi="Arial" w:cs="Arial"/>
          <w:bCs/>
          <w:sz w:val="18"/>
          <w:szCs w:val="18"/>
          <w:lang w:val="uk-UA"/>
        </w:rPr>
        <w:t>1</w:t>
      </w:r>
      <w:r w:rsidRPr="003166DC">
        <w:rPr>
          <w:rFonts w:ascii="Arial" w:hAnsi="Arial" w:cs="Arial"/>
          <w:sz w:val="18"/>
          <w:szCs w:val="18"/>
          <w:lang w:val="ru-RU"/>
        </w:rPr>
        <w:t xml:space="preserve">. </w:t>
      </w:r>
      <w:r>
        <w:rPr>
          <w:rFonts w:ascii="Arial" w:hAnsi="Arial" w:cs="Arial"/>
          <w:bCs/>
          <w:sz w:val="18"/>
          <w:szCs w:val="18"/>
          <w:lang w:val="ru-RU"/>
        </w:rPr>
        <w:t>СТАТУТ ОВК</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C185C" w14:textId="77777777" w:rsidR="009D1B66" w:rsidRDefault="009D1B66" w:rsidP="009D1B66">
    <w:pPr>
      <w:pBdr>
        <w:top w:val="nil"/>
        <w:left w:val="nil"/>
        <w:bottom w:val="nil"/>
        <w:right w:val="nil"/>
        <w:between w:val="nil"/>
      </w:pBdr>
      <w:tabs>
        <w:tab w:val="center" w:pos="4819"/>
        <w:tab w:val="right" w:pos="9639"/>
      </w:tabs>
      <w:spacing w:line="240" w:lineRule="auto"/>
      <w:rPr>
        <w:rFonts w:ascii="Arial" w:eastAsia="Arial" w:hAnsi="Arial" w:cs="Arial"/>
        <w:i/>
        <w:color w:val="000000"/>
        <w:sz w:val="20"/>
        <w:szCs w:val="20"/>
      </w:rPr>
    </w:pPr>
  </w:p>
  <w:p w14:paraId="19D25058" w14:textId="407F93F6" w:rsidR="009D1B66" w:rsidRPr="009D1B66" w:rsidRDefault="009D1B66" w:rsidP="009D1B66">
    <w:pPr>
      <w:pBdr>
        <w:top w:val="nil"/>
        <w:left w:val="nil"/>
        <w:bottom w:val="nil"/>
        <w:right w:val="nil"/>
        <w:between w:val="nil"/>
      </w:pBdr>
      <w:tabs>
        <w:tab w:val="center" w:pos="4819"/>
        <w:tab w:val="right" w:pos="9639"/>
      </w:tabs>
      <w:spacing w:line="240" w:lineRule="auto"/>
      <w:rPr>
        <w:rFonts w:ascii="Arial" w:eastAsia="Arial" w:hAnsi="Arial" w:cs="Arial"/>
        <w:i/>
        <w:color w:val="000000"/>
        <w:sz w:val="20"/>
        <w:szCs w:val="20"/>
      </w:rPr>
    </w:pPr>
    <w:r>
      <w:rPr>
        <w:rFonts w:ascii="Arial" w:eastAsia="Arial" w:hAnsi="Arial" w:cs="Arial"/>
        <w:i/>
        <w:color w:val="000000"/>
        <w:sz w:val="20"/>
        <w:szCs w:val="20"/>
      </w:rPr>
      <w:t>Шаблон документу розроблено проєктом IFC «Розвиток іригаційного сектору в Україні»</w:t>
    </w:r>
    <w:r w:rsidRPr="007A0FAD">
      <w:rPr>
        <w:rFonts w:ascii="Arial" w:eastAsia="Arial" w:hAnsi="Arial" w:cs="Arial"/>
        <w:i/>
        <w:color w:val="000000"/>
        <w:sz w:val="20"/>
        <w:szCs w:val="20"/>
      </w:rPr>
      <w:t xml:space="preserve">. </w:t>
    </w:r>
    <w:r>
      <w:rPr>
        <w:rFonts w:ascii="Arial" w:eastAsia="Arial" w:hAnsi="Arial" w:cs="Arial"/>
        <w:i/>
        <w:color w:val="000000"/>
        <w:sz w:val="20"/>
        <w:szCs w:val="20"/>
      </w:rPr>
      <w:t>Авторське право © IFC, 2022. Усі права захищені</w:t>
    </w:r>
  </w:p>
  <w:p w14:paraId="6D2E2717" w14:textId="389257AE" w:rsidR="00D97BE7" w:rsidRDefault="00D97BE7" w:rsidP="00FB2DEC">
    <w:pPr>
      <w:pStyle w:val="Footer"/>
      <w:jc w:val="left"/>
      <w:rPr>
        <w:rFonts w:ascii="Arial" w:hAnsi="Arial" w:cs="Arial"/>
        <w:sz w:val="20"/>
        <w:szCs w:val="20"/>
      </w:rPr>
    </w:pPr>
  </w:p>
  <w:p w14:paraId="42E63406" w14:textId="5012680A" w:rsidR="00D97BE7" w:rsidRPr="00F273EF" w:rsidRDefault="00D97BE7">
    <w:pPr>
      <w:pStyle w:val="Footer"/>
      <w:jc w:val="right"/>
      <w:rPr>
        <w:rFonts w:ascii="Arial" w:hAnsi="Arial" w:cs="Arial"/>
        <w:sz w:val="18"/>
        <w:szCs w:val="18"/>
      </w:rPr>
    </w:pPr>
    <w:r w:rsidRPr="00F273EF">
      <w:rPr>
        <w:rFonts w:ascii="Arial" w:hAnsi="Arial" w:cs="Arial"/>
        <w:i/>
        <w:iCs/>
        <w:sz w:val="18"/>
        <w:szCs w:val="18"/>
      </w:rPr>
      <w:t>Стор</w:t>
    </w:r>
    <w:r w:rsidRPr="00F273EF">
      <w:rPr>
        <w:rFonts w:ascii="Arial" w:hAnsi="Arial" w:cs="Arial"/>
        <w:sz w:val="18"/>
        <w:szCs w:val="18"/>
      </w:rPr>
      <w:t xml:space="preserve">. </w:t>
    </w:r>
    <w:sdt>
      <w:sdtPr>
        <w:rPr>
          <w:rFonts w:ascii="Arial" w:hAnsi="Arial" w:cs="Arial"/>
          <w:sz w:val="18"/>
          <w:szCs w:val="18"/>
        </w:rPr>
        <w:id w:val="1670825452"/>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r w:rsidRPr="00F273EF">
              <w:rPr>
                <w:rFonts w:ascii="Arial" w:hAnsi="Arial" w:cs="Arial"/>
                <w:sz w:val="18"/>
                <w:szCs w:val="18"/>
              </w:rPr>
              <w:fldChar w:fldCharType="begin"/>
            </w:r>
            <w:r w:rsidRPr="00F273EF">
              <w:rPr>
                <w:rFonts w:ascii="Arial" w:hAnsi="Arial" w:cs="Arial"/>
                <w:sz w:val="18"/>
                <w:szCs w:val="18"/>
              </w:rPr>
              <w:instrText xml:space="preserve"> PAGE </w:instrText>
            </w:r>
            <w:r w:rsidRPr="00F273EF">
              <w:rPr>
                <w:rFonts w:ascii="Arial" w:hAnsi="Arial" w:cs="Arial"/>
                <w:sz w:val="18"/>
                <w:szCs w:val="18"/>
              </w:rPr>
              <w:fldChar w:fldCharType="separate"/>
            </w:r>
            <w:r w:rsidR="00F405BE">
              <w:rPr>
                <w:rFonts w:ascii="Arial" w:hAnsi="Arial" w:cs="Arial"/>
                <w:noProof/>
                <w:sz w:val="18"/>
                <w:szCs w:val="18"/>
              </w:rPr>
              <w:t>2</w:t>
            </w:r>
            <w:r w:rsidRPr="00F273EF">
              <w:rPr>
                <w:rFonts w:ascii="Arial" w:hAnsi="Arial" w:cs="Arial"/>
                <w:sz w:val="18"/>
                <w:szCs w:val="18"/>
              </w:rPr>
              <w:fldChar w:fldCharType="end"/>
            </w:r>
            <w:r w:rsidRPr="00F273EF">
              <w:rPr>
                <w:rFonts w:ascii="Arial" w:hAnsi="Arial" w:cs="Arial"/>
                <w:sz w:val="18"/>
                <w:szCs w:val="18"/>
              </w:rPr>
              <w:t xml:space="preserve"> </w:t>
            </w:r>
            <w:r w:rsidRPr="009D1B66">
              <w:rPr>
                <w:rFonts w:ascii="Arial" w:hAnsi="Arial" w:cs="Arial"/>
                <w:sz w:val="18"/>
                <w:szCs w:val="18"/>
              </w:rPr>
              <w:t>|</w:t>
            </w:r>
            <w:r w:rsidRPr="00F273EF">
              <w:rPr>
                <w:rFonts w:ascii="Arial" w:hAnsi="Arial" w:cs="Arial"/>
                <w:sz w:val="18"/>
                <w:szCs w:val="18"/>
              </w:rPr>
              <w:t xml:space="preserve"> </w:t>
            </w:r>
            <w:r w:rsidRPr="00F273EF">
              <w:rPr>
                <w:rFonts w:ascii="Arial" w:hAnsi="Arial" w:cs="Arial"/>
                <w:sz w:val="18"/>
                <w:szCs w:val="18"/>
              </w:rPr>
              <w:fldChar w:fldCharType="begin"/>
            </w:r>
            <w:r w:rsidRPr="00F273EF">
              <w:rPr>
                <w:rFonts w:ascii="Arial" w:hAnsi="Arial" w:cs="Arial"/>
                <w:sz w:val="18"/>
                <w:szCs w:val="18"/>
              </w:rPr>
              <w:instrText xml:space="preserve"> NUMPAGES  </w:instrText>
            </w:r>
            <w:r w:rsidRPr="00F273EF">
              <w:rPr>
                <w:rFonts w:ascii="Arial" w:hAnsi="Arial" w:cs="Arial"/>
                <w:sz w:val="18"/>
                <w:szCs w:val="18"/>
              </w:rPr>
              <w:fldChar w:fldCharType="separate"/>
            </w:r>
            <w:r w:rsidR="00F405BE">
              <w:rPr>
                <w:rFonts w:ascii="Arial" w:hAnsi="Arial" w:cs="Arial"/>
                <w:noProof/>
                <w:sz w:val="18"/>
                <w:szCs w:val="18"/>
              </w:rPr>
              <w:t>25</w:t>
            </w:r>
            <w:r w:rsidRPr="00F273EF">
              <w:rPr>
                <w:rFonts w:ascii="Arial" w:hAnsi="Arial" w:cs="Arial"/>
                <w:sz w:val="18"/>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3F31A" w14:textId="77777777" w:rsidR="00B209E6" w:rsidRDefault="00B209E6" w:rsidP="00B209E6">
    <w:pPr>
      <w:pBdr>
        <w:top w:val="nil"/>
        <w:left w:val="nil"/>
        <w:bottom w:val="nil"/>
        <w:right w:val="nil"/>
        <w:between w:val="nil"/>
      </w:pBdr>
      <w:tabs>
        <w:tab w:val="center" w:pos="4819"/>
        <w:tab w:val="right" w:pos="9639"/>
      </w:tabs>
      <w:spacing w:line="240" w:lineRule="auto"/>
      <w:rPr>
        <w:rFonts w:ascii="Arial" w:eastAsia="Arial" w:hAnsi="Arial" w:cs="Arial"/>
        <w:i/>
        <w:color w:val="000000"/>
        <w:sz w:val="20"/>
        <w:szCs w:val="20"/>
      </w:rPr>
    </w:pPr>
  </w:p>
  <w:p w14:paraId="1D67A1FB" w14:textId="77777777" w:rsidR="00257AE7" w:rsidRPr="00104E63" w:rsidRDefault="00257AE7" w:rsidP="00257AE7">
    <w:pPr>
      <w:pBdr>
        <w:top w:val="nil"/>
        <w:left w:val="nil"/>
        <w:bottom w:val="nil"/>
        <w:right w:val="nil"/>
        <w:between w:val="nil"/>
      </w:pBdr>
      <w:tabs>
        <w:tab w:val="center" w:pos="4819"/>
        <w:tab w:val="right" w:pos="9639"/>
      </w:tabs>
      <w:spacing w:line="240" w:lineRule="auto"/>
      <w:rPr>
        <w:rFonts w:ascii="Arial" w:eastAsia="Arial" w:hAnsi="Arial" w:cs="Arial"/>
        <w:i/>
        <w:color w:val="000000"/>
        <w:sz w:val="20"/>
        <w:szCs w:val="20"/>
      </w:rPr>
    </w:pPr>
    <w:r>
      <w:rPr>
        <w:rFonts w:ascii="Arial" w:eastAsia="Arial" w:hAnsi="Arial" w:cs="Arial"/>
        <w:i/>
        <w:color w:val="000000"/>
        <w:sz w:val="20"/>
        <w:szCs w:val="20"/>
      </w:rPr>
      <w:t>Шаблон документу розроблено проєктом IFC «Розвиток іригаційного сектору в Україні»</w:t>
    </w:r>
    <w:r w:rsidRPr="007A0FAD">
      <w:rPr>
        <w:rFonts w:ascii="Arial" w:eastAsia="Arial" w:hAnsi="Arial" w:cs="Arial"/>
        <w:i/>
        <w:color w:val="000000"/>
        <w:sz w:val="20"/>
        <w:szCs w:val="20"/>
      </w:rPr>
      <w:t xml:space="preserve">. </w:t>
    </w:r>
    <w:r>
      <w:rPr>
        <w:rFonts w:ascii="Arial" w:eastAsia="Arial" w:hAnsi="Arial" w:cs="Arial"/>
        <w:i/>
        <w:color w:val="000000"/>
        <w:sz w:val="20"/>
        <w:szCs w:val="20"/>
      </w:rPr>
      <w:t>Авторське право © IFC, 2022. Усі права захищені</w:t>
    </w:r>
  </w:p>
  <w:p w14:paraId="2BBDE5A3" w14:textId="77777777" w:rsidR="00257AE7" w:rsidRDefault="00257AE7" w:rsidP="00257AE7">
    <w:pPr>
      <w:pBdr>
        <w:top w:val="nil"/>
        <w:left w:val="nil"/>
        <w:bottom w:val="nil"/>
        <w:right w:val="nil"/>
        <w:between w:val="nil"/>
      </w:pBdr>
      <w:tabs>
        <w:tab w:val="center" w:pos="4819"/>
        <w:tab w:val="right" w:pos="9639"/>
      </w:tabs>
      <w:spacing w:line="240" w:lineRule="auto"/>
      <w:jc w:val="right"/>
      <w:rPr>
        <w:rFonts w:ascii="Arial" w:eastAsia="Arial" w:hAnsi="Arial" w:cs="Arial"/>
        <w:color w:val="000000"/>
        <w:sz w:val="20"/>
        <w:szCs w:val="20"/>
      </w:rPr>
    </w:pPr>
    <w:r>
      <w:rPr>
        <w:rFonts w:ascii="Arial" w:eastAsia="Arial" w:hAnsi="Arial" w:cs="Arial"/>
        <w:i/>
        <w:color w:val="000000"/>
        <w:sz w:val="20"/>
        <w:szCs w:val="20"/>
      </w:rPr>
      <w:t>Стор</w:t>
    </w:r>
    <w:r>
      <w:rPr>
        <w:rFonts w:ascii="Arial" w:eastAsia="Arial" w:hAnsi="Arial" w:cs="Arial"/>
        <w:color w:val="000000"/>
        <w:sz w:val="20"/>
        <w:szCs w:val="20"/>
      </w:rPr>
      <w:t xml:space="preserve">. </w:t>
    </w: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Pr>
        <w:rFonts w:ascii="Arial" w:eastAsia="Arial" w:hAnsi="Arial" w:cs="Arial"/>
        <w:color w:val="000000"/>
        <w:sz w:val="20"/>
        <w:szCs w:val="20"/>
      </w:rPr>
      <w:t>1</w:t>
    </w:r>
    <w:r>
      <w:rPr>
        <w:rFonts w:ascii="Arial" w:eastAsia="Arial" w:hAnsi="Arial" w:cs="Arial"/>
        <w:color w:val="000000"/>
        <w:sz w:val="20"/>
        <w:szCs w:val="20"/>
      </w:rPr>
      <w:fldChar w:fldCharType="end"/>
    </w:r>
    <w:r>
      <w:rPr>
        <w:rFonts w:ascii="Arial" w:eastAsia="Arial" w:hAnsi="Arial" w:cs="Arial"/>
        <w:color w:val="000000"/>
        <w:sz w:val="20"/>
        <w:szCs w:val="20"/>
      </w:rPr>
      <w:t xml:space="preserve"> | </w:t>
    </w:r>
    <w:r>
      <w:rPr>
        <w:rFonts w:ascii="Arial" w:eastAsia="Arial" w:hAnsi="Arial" w:cs="Arial"/>
        <w:color w:val="000000"/>
        <w:sz w:val="20"/>
        <w:szCs w:val="20"/>
      </w:rPr>
      <w:fldChar w:fldCharType="begin"/>
    </w:r>
    <w:r>
      <w:rPr>
        <w:rFonts w:ascii="Arial" w:eastAsia="Arial" w:hAnsi="Arial" w:cs="Arial"/>
        <w:color w:val="000000"/>
        <w:sz w:val="20"/>
        <w:szCs w:val="20"/>
      </w:rPr>
      <w:instrText>NUMPAGES</w:instrText>
    </w:r>
    <w:r>
      <w:rPr>
        <w:rFonts w:ascii="Arial" w:eastAsia="Arial" w:hAnsi="Arial" w:cs="Arial"/>
        <w:color w:val="000000"/>
        <w:sz w:val="20"/>
        <w:szCs w:val="20"/>
      </w:rPr>
      <w:fldChar w:fldCharType="separate"/>
    </w:r>
    <w:r>
      <w:rPr>
        <w:rFonts w:ascii="Arial" w:eastAsia="Arial" w:hAnsi="Arial" w:cs="Arial"/>
        <w:color w:val="000000"/>
        <w:sz w:val="20"/>
        <w:szCs w:val="20"/>
      </w:rPr>
      <w:t>4</w:t>
    </w:r>
    <w:r>
      <w:rPr>
        <w:rFonts w:ascii="Arial" w:eastAsia="Arial" w:hAnsi="Arial" w:cs="Arial"/>
        <w:color w:val="000000"/>
        <w:sz w:val="20"/>
        <w:szCs w:val="20"/>
      </w:rPr>
      <w:fldChar w:fldCharType="end"/>
    </w:r>
  </w:p>
  <w:p w14:paraId="7D769194" w14:textId="77777777" w:rsidR="006847DC" w:rsidRPr="00B209E6" w:rsidRDefault="006847DC" w:rsidP="00257AE7">
    <w:pPr>
      <w:pBdr>
        <w:top w:val="nil"/>
        <w:left w:val="nil"/>
        <w:bottom w:val="nil"/>
        <w:right w:val="nil"/>
        <w:between w:val="nil"/>
      </w:pBdr>
      <w:tabs>
        <w:tab w:val="center" w:pos="4819"/>
        <w:tab w:val="right" w:pos="9639"/>
      </w:tabs>
      <w:spacing w:line="240" w:lineRule="auto"/>
      <w:rPr>
        <w:rFonts w:ascii="Arial" w:eastAsia="Arial" w:hAnsi="Arial" w:cs="Arial"/>
        <w:i/>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BC3E2" w14:textId="77777777" w:rsidR="00104E63" w:rsidRDefault="00104E63" w:rsidP="00B209E6">
    <w:pPr>
      <w:pBdr>
        <w:top w:val="nil"/>
        <w:left w:val="nil"/>
        <w:bottom w:val="nil"/>
        <w:right w:val="nil"/>
        <w:between w:val="nil"/>
      </w:pBdr>
      <w:tabs>
        <w:tab w:val="center" w:pos="4819"/>
        <w:tab w:val="right" w:pos="9639"/>
      </w:tabs>
      <w:spacing w:line="240" w:lineRule="auto"/>
      <w:rPr>
        <w:rFonts w:ascii="Arial" w:eastAsia="Arial" w:hAnsi="Arial" w:cs="Arial"/>
        <w: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0AD1C" w14:textId="77777777" w:rsidR="005350BF" w:rsidRDefault="005350BF">
      <w:r>
        <w:separator/>
      </w:r>
    </w:p>
  </w:footnote>
  <w:footnote w:type="continuationSeparator" w:id="0">
    <w:p w14:paraId="13D34A85" w14:textId="77777777" w:rsidR="005350BF" w:rsidRDefault="005350BF">
      <w:r>
        <w:continuationSeparator/>
      </w:r>
    </w:p>
    <w:p w14:paraId="2BDE793B" w14:textId="77777777" w:rsidR="005350BF" w:rsidRDefault="005350BF"/>
  </w:footnote>
  <w:footnote w:type="continuationNotice" w:id="1">
    <w:p w14:paraId="1D8393AE" w14:textId="77777777" w:rsidR="005350BF" w:rsidRDefault="005350BF">
      <w:pPr>
        <w:spacing w:line="240" w:lineRule="auto"/>
      </w:pPr>
    </w:p>
    <w:p w14:paraId="5BC539F9" w14:textId="77777777" w:rsidR="005350BF" w:rsidRDefault="005350BF"/>
  </w:footnote>
  <w:footnote w:id="2">
    <w:p w14:paraId="1388B459" w14:textId="19E35AE8" w:rsidR="003F7534" w:rsidRPr="003F7534" w:rsidRDefault="003F7534">
      <w:pPr>
        <w:pStyle w:val="FootnoteText"/>
        <w:rPr>
          <w:rFonts w:ascii="Arial" w:hAnsi="Arial" w:cs="Arial"/>
          <w:sz w:val="16"/>
          <w:szCs w:val="16"/>
        </w:rPr>
      </w:pPr>
      <w:r w:rsidRPr="003F7534">
        <w:rPr>
          <w:rStyle w:val="FootnoteReference"/>
          <w:rFonts w:ascii="Arial" w:hAnsi="Arial" w:cs="Arial"/>
          <w:sz w:val="16"/>
          <w:szCs w:val="16"/>
        </w:rPr>
        <w:footnoteRef/>
      </w:r>
      <w:r w:rsidRPr="003F7534">
        <w:rPr>
          <w:rFonts w:ascii="Arial" w:hAnsi="Arial" w:cs="Arial"/>
          <w:sz w:val="16"/>
          <w:szCs w:val="16"/>
        </w:rPr>
        <w:t xml:space="preserve"> Враховуючи той факт, що система органів державного управління у сфері розвитку водного господарства, управління, використання та відтворення поверхневих водних ресурсів перебуває в процесі реформування, ці Правила розроблені з застереженням, що функції з проведення моніторингу стану води та ґрунтів, які станом на дату розробки цих Правил виконувались відповідними уповноваженими органами, можуть виконуватись ОВК. Залежно від результатів реформування та визначення кола повноважень відповідних державних органів та органів місцевого самоврядування в сфері моніторингу в ці Правила можуть бути внесені зміни та уточнення.</w:t>
      </w:r>
    </w:p>
  </w:footnote>
  <w:footnote w:id="3">
    <w:p w14:paraId="2853D86C" w14:textId="498871DE" w:rsidR="000049C5" w:rsidRPr="000049C5" w:rsidRDefault="000049C5">
      <w:pPr>
        <w:pStyle w:val="FootnoteText"/>
        <w:rPr>
          <w:rFonts w:ascii="Arial" w:hAnsi="Arial" w:cs="Arial"/>
        </w:rPr>
      </w:pPr>
      <w:r w:rsidRPr="000049C5">
        <w:rPr>
          <w:rStyle w:val="FootnoteReference"/>
          <w:rFonts w:ascii="Arial" w:hAnsi="Arial" w:cs="Arial"/>
          <w:sz w:val="16"/>
          <w:szCs w:val="16"/>
        </w:rPr>
        <w:footnoteRef/>
      </w:r>
      <w:r w:rsidRPr="000049C5">
        <w:rPr>
          <w:rFonts w:ascii="Arial" w:hAnsi="Arial" w:cs="Arial"/>
          <w:sz w:val="16"/>
          <w:szCs w:val="16"/>
        </w:rPr>
        <w:t xml:space="preserve"> Правила прийняття рішень, пов'язаних з поливним сезоном, регулюються Політикою управління меліоративною інфраструктурою ОВК.</w:t>
      </w:r>
    </w:p>
  </w:footnote>
  <w:footnote w:id="4">
    <w:p w14:paraId="0BD7CFB8" w14:textId="549CD076" w:rsidR="002C05AC" w:rsidRPr="002C05AC" w:rsidRDefault="002C05AC">
      <w:pPr>
        <w:pStyle w:val="FootnoteText"/>
        <w:rPr>
          <w:rFonts w:ascii="Arial" w:hAnsi="Arial" w:cs="Arial"/>
          <w:sz w:val="16"/>
          <w:szCs w:val="16"/>
        </w:rPr>
      </w:pPr>
      <w:r w:rsidRPr="002C05AC">
        <w:rPr>
          <w:rStyle w:val="FootnoteReference"/>
          <w:rFonts w:ascii="Arial" w:hAnsi="Arial" w:cs="Arial"/>
          <w:sz w:val="16"/>
          <w:szCs w:val="16"/>
        </w:rPr>
        <w:footnoteRef/>
      </w:r>
      <w:r w:rsidRPr="002C05AC">
        <w:rPr>
          <w:rFonts w:ascii="Arial" w:hAnsi="Arial" w:cs="Arial"/>
          <w:sz w:val="16"/>
          <w:szCs w:val="16"/>
        </w:rPr>
        <w:t xml:space="preserve"> Враховуючи той факт, що система органів державного управління у сфері розвитку водного господарства, управління, використання та відтворення поверхневих водних ресурсів перебуває в процесі реформування, ц</w:t>
      </w:r>
      <w:r>
        <w:rPr>
          <w:rFonts w:ascii="Arial" w:hAnsi="Arial" w:cs="Arial"/>
          <w:sz w:val="16"/>
          <w:szCs w:val="16"/>
        </w:rPr>
        <w:t xml:space="preserve">і Правила </w:t>
      </w:r>
      <w:r w:rsidRPr="002C05AC">
        <w:rPr>
          <w:rFonts w:ascii="Arial" w:hAnsi="Arial" w:cs="Arial"/>
          <w:sz w:val="16"/>
          <w:szCs w:val="16"/>
        </w:rPr>
        <w:t>розроблен</w:t>
      </w:r>
      <w:r>
        <w:rPr>
          <w:rFonts w:ascii="Arial" w:hAnsi="Arial" w:cs="Arial"/>
          <w:sz w:val="16"/>
          <w:szCs w:val="16"/>
        </w:rPr>
        <w:t>і</w:t>
      </w:r>
      <w:r w:rsidRPr="002C05AC">
        <w:rPr>
          <w:rFonts w:ascii="Arial" w:hAnsi="Arial" w:cs="Arial"/>
          <w:sz w:val="16"/>
          <w:szCs w:val="16"/>
        </w:rPr>
        <w:t xml:space="preserve"> з застереженням, що функції з проведення моніторингу стану води та ґрунтів, які станом на дату розробки </w:t>
      </w:r>
      <w:r>
        <w:rPr>
          <w:rFonts w:ascii="Arial" w:hAnsi="Arial" w:cs="Arial"/>
          <w:sz w:val="16"/>
          <w:szCs w:val="16"/>
        </w:rPr>
        <w:t xml:space="preserve">цих Правил </w:t>
      </w:r>
      <w:r w:rsidRPr="002C05AC">
        <w:rPr>
          <w:rFonts w:ascii="Arial" w:hAnsi="Arial" w:cs="Arial"/>
          <w:sz w:val="16"/>
          <w:szCs w:val="16"/>
        </w:rPr>
        <w:t>виконувались відповідними уповноваженими органами, можуть виконуватись</w:t>
      </w:r>
      <w:r>
        <w:rPr>
          <w:rFonts w:ascii="Arial" w:hAnsi="Arial" w:cs="Arial"/>
          <w:sz w:val="16"/>
          <w:szCs w:val="16"/>
        </w:rPr>
        <w:t xml:space="preserve"> ОВК</w:t>
      </w:r>
      <w:r w:rsidRPr="002C05AC">
        <w:rPr>
          <w:rFonts w:ascii="Arial" w:hAnsi="Arial" w:cs="Arial"/>
          <w:sz w:val="16"/>
          <w:szCs w:val="16"/>
        </w:rPr>
        <w:t>. Залежно від результатів реформування та визначення кола повноважень відповідних державних органів та органів місцевого самоврядування в сфері моніторингу в ц</w:t>
      </w:r>
      <w:r>
        <w:rPr>
          <w:rFonts w:ascii="Arial" w:hAnsi="Arial" w:cs="Arial"/>
          <w:sz w:val="16"/>
          <w:szCs w:val="16"/>
        </w:rPr>
        <w:t>і</w:t>
      </w:r>
      <w:r w:rsidRPr="002C05AC">
        <w:rPr>
          <w:rFonts w:ascii="Arial" w:hAnsi="Arial" w:cs="Arial"/>
          <w:sz w:val="16"/>
          <w:szCs w:val="16"/>
        </w:rPr>
        <w:t xml:space="preserve"> </w:t>
      </w:r>
      <w:r>
        <w:rPr>
          <w:rFonts w:ascii="Arial" w:hAnsi="Arial" w:cs="Arial"/>
          <w:sz w:val="16"/>
          <w:szCs w:val="16"/>
        </w:rPr>
        <w:t xml:space="preserve">Правила </w:t>
      </w:r>
      <w:r w:rsidRPr="002C05AC">
        <w:rPr>
          <w:rFonts w:ascii="Arial" w:hAnsi="Arial" w:cs="Arial"/>
          <w:sz w:val="16"/>
          <w:szCs w:val="16"/>
        </w:rPr>
        <w:t>можуть бути внесені зміни та уточнення</w:t>
      </w:r>
      <w:r>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40E42" w14:textId="77777777" w:rsidR="00F273EF" w:rsidRPr="00F273EF" w:rsidRDefault="00F273EF" w:rsidP="00F273EF">
    <w:pPr>
      <w:pStyle w:val="NoSpacing"/>
      <w:tabs>
        <w:tab w:val="left" w:pos="3634"/>
      </w:tabs>
      <w:ind w:left="0" w:right="-113" w:firstLine="0"/>
      <w:rPr>
        <w:rFonts w:ascii="Arial" w:hAnsi="Arial" w:cs="Arial"/>
        <w:b/>
        <w:sz w:val="18"/>
        <w:szCs w:val="18"/>
        <w:lang w:val="uk-UA"/>
      </w:rPr>
    </w:pPr>
    <w:bookmarkStart w:id="94" w:name="_Hlk83302912"/>
    <w:bookmarkStart w:id="95" w:name="_Hlk83302913"/>
    <w:r w:rsidRPr="00F273EF">
      <w:rPr>
        <w:rFonts w:ascii="Arial" w:hAnsi="Arial" w:cs="Arial"/>
        <w:b/>
        <w:sz w:val="18"/>
        <w:szCs w:val="18"/>
        <w:lang w:val="uk-UA"/>
      </w:rPr>
      <w:t>Операційна модель ОВК</w:t>
    </w:r>
    <w:r w:rsidRPr="00F273EF">
      <w:rPr>
        <w:rFonts w:ascii="Arial" w:hAnsi="Arial" w:cs="Arial"/>
        <w:b/>
        <w:sz w:val="18"/>
        <w:szCs w:val="18"/>
        <w:lang w:val="uk-UA"/>
      </w:rPr>
      <w:tab/>
    </w:r>
    <w:bookmarkEnd w:id="94"/>
    <w:bookmarkEnd w:id="95"/>
  </w:p>
  <w:p w14:paraId="7788D51F" w14:textId="54F0D126" w:rsidR="00F273EF" w:rsidRDefault="00F273EF">
    <w:pPr>
      <w:pStyle w:val="Header"/>
      <w:rPr>
        <w:rFonts w:ascii="Arial" w:hAnsi="Arial" w:cs="Arial"/>
        <w:sz w:val="18"/>
        <w:szCs w:val="18"/>
      </w:rPr>
    </w:pPr>
    <w:r w:rsidRPr="00F273EF">
      <w:rPr>
        <w:rFonts w:ascii="Arial" w:hAnsi="Arial" w:cs="Arial"/>
        <w:sz w:val="18"/>
        <w:szCs w:val="18"/>
      </w:rPr>
      <w:t xml:space="preserve">ПРАВИЛА НАДАННЯ ПОСЛУГ </w:t>
    </w:r>
    <w:r w:rsidR="00205CAB">
      <w:rPr>
        <w:rFonts w:ascii="Arial" w:hAnsi="Arial" w:cs="Arial"/>
        <w:sz w:val="18"/>
        <w:szCs w:val="18"/>
        <w:lang w:val="ru-RU"/>
      </w:rPr>
      <w:t>ОВК</w:t>
    </w:r>
  </w:p>
  <w:p w14:paraId="7FE4BEC6" w14:textId="77777777" w:rsidR="00A26B95" w:rsidRPr="00F273EF" w:rsidRDefault="00A26B95">
    <w:pPr>
      <w:pStyle w:val="Header"/>
      <w:rPr>
        <w:rFonts w:ascii="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418DB" w14:textId="77777777" w:rsidR="006847DC" w:rsidRPr="00F273EF" w:rsidRDefault="006847DC" w:rsidP="006847DC">
    <w:pPr>
      <w:pStyle w:val="NoSpacing"/>
      <w:tabs>
        <w:tab w:val="left" w:pos="3634"/>
      </w:tabs>
      <w:ind w:left="0" w:right="-113" w:firstLine="0"/>
      <w:rPr>
        <w:rFonts w:ascii="Arial" w:hAnsi="Arial" w:cs="Arial"/>
        <w:b/>
        <w:sz w:val="18"/>
        <w:szCs w:val="18"/>
        <w:lang w:val="uk-UA"/>
      </w:rPr>
    </w:pPr>
    <w:r w:rsidRPr="00F273EF">
      <w:rPr>
        <w:rFonts w:ascii="Arial" w:hAnsi="Arial" w:cs="Arial"/>
        <w:b/>
        <w:sz w:val="18"/>
        <w:szCs w:val="18"/>
        <w:lang w:val="uk-UA"/>
      </w:rPr>
      <w:t>Операційна модель ОВК</w:t>
    </w:r>
    <w:r w:rsidRPr="00F273EF">
      <w:rPr>
        <w:rFonts w:ascii="Arial" w:hAnsi="Arial" w:cs="Arial"/>
        <w:b/>
        <w:sz w:val="18"/>
        <w:szCs w:val="18"/>
        <w:lang w:val="uk-UA"/>
      </w:rPr>
      <w:tab/>
    </w:r>
  </w:p>
  <w:p w14:paraId="356A50AB" w14:textId="77777777" w:rsidR="006847DC" w:rsidRDefault="006847DC" w:rsidP="006847DC">
    <w:pPr>
      <w:pStyle w:val="Header"/>
      <w:rPr>
        <w:rFonts w:ascii="Arial" w:hAnsi="Arial" w:cs="Arial"/>
        <w:sz w:val="18"/>
        <w:szCs w:val="18"/>
      </w:rPr>
    </w:pPr>
    <w:r w:rsidRPr="00F273EF">
      <w:rPr>
        <w:rFonts w:ascii="Arial" w:hAnsi="Arial" w:cs="Arial"/>
        <w:sz w:val="18"/>
        <w:szCs w:val="18"/>
      </w:rPr>
      <w:t xml:space="preserve">ПРАВИЛА НАДАННЯ ПОСЛУГ </w:t>
    </w:r>
    <w:r>
      <w:rPr>
        <w:rFonts w:ascii="Arial" w:hAnsi="Arial" w:cs="Arial"/>
        <w:sz w:val="18"/>
        <w:szCs w:val="18"/>
        <w:lang w:val="ru-RU"/>
      </w:rPr>
      <w:t>ОВК</w:t>
    </w:r>
  </w:p>
  <w:p w14:paraId="6C261859" w14:textId="77777777" w:rsidR="006847DC" w:rsidRPr="00670C99" w:rsidRDefault="006847DC" w:rsidP="00670C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E2859"/>
    <w:multiLevelType w:val="hybridMultilevel"/>
    <w:tmpl w:val="322E7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C2737"/>
    <w:multiLevelType w:val="hybridMultilevel"/>
    <w:tmpl w:val="5DFC17B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A6BFB"/>
    <w:multiLevelType w:val="hybridMultilevel"/>
    <w:tmpl w:val="CC4059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4D1FA4"/>
    <w:multiLevelType w:val="hybridMultilevel"/>
    <w:tmpl w:val="C50010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28404F"/>
    <w:multiLevelType w:val="hybridMultilevel"/>
    <w:tmpl w:val="505E9F7E"/>
    <w:lvl w:ilvl="0" w:tplc="0409000F">
      <w:start w:val="1"/>
      <w:numFmt w:val="decimal"/>
      <w:lvlText w:val="%1."/>
      <w:lvlJc w:val="left"/>
      <w:pPr>
        <w:ind w:left="720" w:hanging="360"/>
      </w:pPr>
    </w:lvl>
    <w:lvl w:ilvl="1" w:tplc="A07AE580">
      <w:start w:val="1"/>
      <w:numFmt w:val="decimal"/>
      <w:lvlText w:val="%2.1."/>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CD05E3"/>
    <w:multiLevelType w:val="hybridMultilevel"/>
    <w:tmpl w:val="9522CA72"/>
    <w:lvl w:ilvl="0" w:tplc="FF0E6430">
      <w:start w:val="1"/>
      <w:numFmt w:val="decimal"/>
      <w:pStyle w:val="a"/>
      <w:lvlText w:val="ДОДАТОК %1."/>
      <w:lvlJc w:val="left"/>
      <w:pPr>
        <w:ind w:left="360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4C0EF4"/>
    <w:multiLevelType w:val="multilevel"/>
    <w:tmpl w:val="1CDEB382"/>
    <w:lvl w:ilvl="0">
      <w:start w:val="1"/>
      <w:numFmt w:val="decimal"/>
      <w:pStyle w:val="1"/>
      <w:lvlText w:val="%1."/>
      <w:lvlJc w:val="left"/>
      <w:pPr>
        <w:ind w:left="357" w:hanging="357"/>
      </w:pPr>
      <w:rPr>
        <w:rFonts w:ascii="Arial" w:hAnsi="Arial" w:hint="default"/>
      </w:rPr>
    </w:lvl>
    <w:lvl w:ilvl="1">
      <w:start w:val="1"/>
      <w:numFmt w:val="decimal"/>
      <w:pStyle w:val="2"/>
      <w:lvlText w:val="%1.%2."/>
      <w:lvlJc w:val="left"/>
      <w:pPr>
        <w:ind w:left="2337" w:hanging="357"/>
      </w:pPr>
      <w:rPr>
        <w:rFonts w:hint="default"/>
        <w:b w:val="0"/>
        <w:bCs w:val="0"/>
      </w:rPr>
    </w:lvl>
    <w:lvl w:ilvl="2">
      <w:start w:val="1"/>
      <w:numFmt w:val="lowerLetter"/>
      <w:lvlText w:val="%3."/>
      <w:lvlJc w:val="left"/>
      <w:pPr>
        <w:ind w:left="584" w:hanging="227"/>
      </w:pPr>
      <w:rPr>
        <w:rFonts w:hint="default"/>
      </w:rPr>
    </w:lvl>
    <w:lvl w:ilvl="3">
      <w:start w:val="1"/>
      <w:numFmt w:val="decimal"/>
      <w:pStyle w:val="3"/>
      <w:lvlText w:val="%1.%2.%4."/>
      <w:lvlJc w:val="left"/>
      <w:pPr>
        <w:ind w:left="992" w:hanging="992"/>
      </w:pPr>
      <w:rPr>
        <w:rFonts w:hint="default"/>
        <w:i w:val="0"/>
        <w:iCs w:val="0"/>
      </w:rPr>
    </w:lvl>
    <w:lvl w:ilvl="4">
      <w:start w:val="1"/>
      <w:numFmt w:val="lowerLetter"/>
      <w:pStyle w:val="111"/>
      <w:lvlText w:val="%5."/>
      <w:lvlJc w:val="left"/>
      <w:pPr>
        <w:ind w:left="1331" w:hanging="341"/>
      </w:pPr>
      <w:rPr>
        <w:rFonts w:hint="default"/>
        <w:i w:val="0"/>
        <w:iCs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4E850AB2"/>
    <w:multiLevelType w:val="hybridMultilevel"/>
    <w:tmpl w:val="B364A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195D52"/>
    <w:multiLevelType w:val="multilevel"/>
    <w:tmpl w:val="B61023A4"/>
    <w:lvl w:ilvl="0">
      <w:start w:val="1"/>
      <w:numFmt w:val="decimal"/>
      <w:pStyle w:val="Heading1"/>
      <w:lvlText w:val="%1."/>
      <w:lvlJc w:val="left"/>
      <w:pPr>
        <w:ind w:left="432" w:hanging="432"/>
      </w:pPr>
      <w:rPr>
        <w:rFonts w:hint="default"/>
        <w:b/>
        <w:bCs/>
      </w:rPr>
    </w:lvl>
    <w:lvl w:ilvl="1">
      <w:start w:val="1"/>
      <w:numFmt w:val="decimal"/>
      <w:pStyle w:val="Heading2"/>
      <w:lvlText w:val="%1.%2."/>
      <w:lvlJc w:val="left"/>
      <w:pPr>
        <w:ind w:left="720" w:hanging="720"/>
      </w:pPr>
      <w:rPr>
        <w:rFonts w:hint="default"/>
      </w:rPr>
    </w:lvl>
    <w:lvl w:ilvl="2">
      <w:start w:val="1"/>
      <w:numFmt w:val="lowerLetter"/>
      <w:pStyle w:val="a0"/>
      <w:lvlText w:val="%3."/>
      <w:lvlJc w:val="left"/>
      <w:pPr>
        <w:ind w:left="964" w:hanging="244"/>
      </w:pPr>
      <w:rPr>
        <w:rFonts w:hint="default"/>
        <w:lang w:val="uk-UA"/>
      </w:rPr>
    </w:lvl>
    <w:lvl w:ilvl="3">
      <w:start w:val="1"/>
      <w:numFmt w:val="decimal"/>
      <w:pStyle w:val="Heading3"/>
      <w:lvlText w:val="%1.%2.%4."/>
      <w:lvlJc w:val="left"/>
      <w:pPr>
        <w:ind w:left="720" w:hanging="720"/>
      </w:pPr>
      <w:rPr>
        <w:rFonts w:hint="default"/>
      </w:rPr>
    </w:lvl>
    <w:lvl w:ilvl="4">
      <w:start w:val="1"/>
      <w:numFmt w:val="lowerLetter"/>
      <w:pStyle w:val="a1"/>
      <w:lvlText w:val="%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9" w15:restartNumberingAfterBreak="0">
    <w:nsid w:val="5AC27D87"/>
    <w:multiLevelType w:val="hybridMultilevel"/>
    <w:tmpl w:val="15AE022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5963D6"/>
    <w:multiLevelType w:val="hybridMultilevel"/>
    <w:tmpl w:val="75025592"/>
    <w:lvl w:ilvl="0" w:tplc="47E22A62">
      <w:start w:val="1"/>
      <w:numFmt w:val="decimal"/>
      <w:pStyle w:val="10"/>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C23986"/>
    <w:multiLevelType w:val="hybridMultilevel"/>
    <w:tmpl w:val="1438EC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C84A03"/>
    <w:multiLevelType w:val="hybridMultilevel"/>
    <w:tmpl w:val="00C855E6"/>
    <w:lvl w:ilvl="0" w:tplc="B2609546">
      <w:start w:val="2"/>
      <w:numFmt w:val="bullet"/>
      <w:pStyle w:val="Bullet1"/>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450D57"/>
    <w:multiLevelType w:val="hybridMultilevel"/>
    <w:tmpl w:val="03BEC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6708255">
    <w:abstractNumId w:val="8"/>
  </w:num>
  <w:num w:numId="2" w16cid:durableId="1513644645">
    <w:abstractNumId w:val="12"/>
  </w:num>
  <w:num w:numId="3" w16cid:durableId="1340890792">
    <w:abstractNumId w:val="5"/>
  </w:num>
  <w:num w:numId="4" w16cid:durableId="599486422">
    <w:abstractNumId w:val="1"/>
  </w:num>
  <w:num w:numId="5" w16cid:durableId="1310817136">
    <w:abstractNumId w:val="0"/>
  </w:num>
  <w:num w:numId="6" w16cid:durableId="894583618">
    <w:abstractNumId w:val="9"/>
  </w:num>
  <w:num w:numId="7" w16cid:durableId="2130274650">
    <w:abstractNumId w:val="13"/>
  </w:num>
  <w:num w:numId="8" w16cid:durableId="693656985">
    <w:abstractNumId w:val="4"/>
  </w:num>
  <w:num w:numId="9" w16cid:durableId="1945262744">
    <w:abstractNumId w:val="10"/>
  </w:num>
  <w:num w:numId="10" w16cid:durableId="4664339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8708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437481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3763795">
    <w:abstractNumId w:val="11"/>
  </w:num>
  <w:num w:numId="14" w16cid:durableId="891580588">
    <w:abstractNumId w:val="2"/>
  </w:num>
  <w:num w:numId="15" w16cid:durableId="1176269031">
    <w:abstractNumId w:val="3"/>
  </w:num>
  <w:num w:numId="16" w16cid:durableId="1865360525">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49A"/>
    <w:rsid w:val="00000345"/>
    <w:rsid w:val="000009FD"/>
    <w:rsid w:val="00000BD7"/>
    <w:rsid w:val="00000BE6"/>
    <w:rsid w:val="0000124B"/>
    <w:rsid w:val="00001619"/>
    <w:rsid w:val="00002057"/>
    <w:rsid w:val="0000269D"/>
    <w:rsid w:val="00002948"/>
    <w:rsid w:val="000033C3"/>
    <w:rsid w:val="000038E1"/>
    <w:rsid w:val="000038F9"/>
    <w:rsid w:val="000049C5"/>
    <w:rsid w:val="00004AEB"/>
    <w:rsid w:val="00005323"/>
    <w:rsid w:val="000058FE"/>
    <w:rsid w:val="000064F2"/>
    <w:rsid w:val="000069E0"/>
    <w:rsid w:val="000076C9"/>
    <w:rsid w:val="000100CA"/>
    <w:rsid w:val="00010261"/>
    <w:rsid w:val="000102FD"/>
    <w:rsid w:val="000109DF"/>
    <w:rsid w:val="000110B4"/>
    <w:rsid w:val="0001130F"/>
    <w:rsid w:val="00011D4A"/>
    <w:rsid w:val="000122B5"/>
    <w:rsid w:val="000135C3"/>
    <w:rsid w:val="00013901"/>
    <w:rsid w:val="00013A21"/>
    <w:rsid w:val="00013FE2"/>
    <w:rsid w:val="00014632"/>
    <w:rsid w:val="0001485D"/>
    <w:rsid w:val="000150F8"/>
    <w:rsid w:val="00015AA0"/>
    <w:rsid w:val="00016453"/>
    <w:rsid w:val="000170C0"/>
    <w:rsid w:val="00017224"/>
    <w:rsid w:val="00017E84"/>
    <w:rsid w:val="000206C5"/>
    <w:rsid w:val="00020B67"/>
    <w:rsid w:val="0002167F"/>
    <w:rsid w:val="00021EF0"/>
    <w:rsid w:val="00023237"/>
    <w:rsid w:val="00023D79"/>
    <w:rsid w:val="00023DE9"/>
    <w:rsid w:val="00024146"/>
    <w:rsid w:val="00024543"/>
    <w:rsid w:val="000247EC"/>
    <w:rsid w:val="000249B0"/>
    <w:rsid w:val="00024FD4"/>
    <w:rsid w:val="000257C3"/>
    <w:rsid w:val="00025D1A"/>
    <w:rsid w:val="00025EE0"/>
    <w:rsid w:val="00025F1A"/>
    <w:rsid w:val="000262A1"/>
    <w:rsid w:val="000266B6"/>
    <w:rsid w:val="00026EF5"/>
    <w:rsid w:val="000277E7"/>
    <w:rsid w:val="0003011E"/>
    <w:rsid w:val="000306A2"/>
    <w:rsid w:val="00030882"/>
    <w:rsid w:val="00030F4C"/>
    <w:rsid w:val="000312E7"/>
    <w:rsid w:val="0003149E"/>
    <w:rsid w:val="0003195A"/>
    <w:rsid w:val="00032990"/>
    <w:rsid w:val="00033012"/>
    <w:rsid w:val="000336B1"/>
    <w:rsid w:val="000338DE"/>
    <w:rsid w:val="000344A9"/>
    <w:rsid w:val="0003508A"/>
    <w:rsid w:val="0003516B"/>
    <w:rsid w:val="000352FD"/>
    <w:rsid w:val="000356B1"/>
    <w:rsid w:val="00036F2A"/>
    <w:rsid w:val="000374C9"/>
    <w:rsid w:val="00037B22"/>
    <w:rsid w:val="000409F3"/>
    <w:rsid w:val="00040D63"/>
    <w:rsid w:val="00040D96"/>
    <w:rsid w:val="00041C05"/>
    <w:rsid w:val="00042596"/>
    <w:rsid w:val="00042834"/>
    <w:rsid w:val="000429FB"/>
    <w:rsid w:val="00042AB6"/>
    <w:rsid w:val="00042B1F"/>
    <w:rsid w:val="00042F30"/>
    <w:rsid w:val="00042F66"/>
    <w:rsid w:val="000438BD"/>
    <w:rsid w:val="000439D6"/>
    <w:rsid w:val="00044014"/>
    <w:rsid w:val="00044162"/>
    <w:rsid w:val="000443C9"/>
    <w:rsid w:val="00044943"/>
    <w:rsid w:val="00045BF0"/>
    <w:rsid w:val="00046051"/>
    <w:rsid w:val="00046892"/>
    <w:rsid w:val="00046B93"/>
    <w:rsid w:val="00046D9A"/>
    <w:rsid w:val="00046E46"/>
    <w:rsid w:val="00046F66"/>
    <w:rsid w:val="00047757"/>
    <w:rsid w:val="00047A1B"/>
    <w:rsid w:val="00047C0D"/>
    <w:rsid w:val="00047E40"/>
    <w:rsid w:val="00052FA2"/>
    <w:rsid w:val="00053450"/>
    <w:rsid w:val="0005439B"/>
    <w:rsid w:val="00054409"/>
    <w:rsid w:val="00054CC9"/>
    <w:rsid w:val="0005600D"/>
    <w:rsid w:val="000564BD"/>
    <w:rsid w:val="00056CAE"/>
    <w:rsid w:val="00057E96"/>
    <w:rsid w:val="00057FCC"/>
    <w:rsid w:val="00060095"/>
    <w:rsid w:val="0006042B"/>
    <w:rsid w:val="0006053A"/>
    <w:rsid w:val="00060685"/>
    <w:rsid w:val="000617EF"/>
    <w:rsid w:val="000618ED"/>
    <w:rsid w:val="00063007"/>
    <w:rsid w:val="00063716"/>
    <w:rsid w:val="00063917"/>
    <w:rsid w:val="000645BE"/>
    <w:rsid w:val="00064FCF"/>
    <w:rsid w:val="0006508F"/>
    <w:rsid w:val="000653A5"/>
    <w:rsid w:val="0006631B"/>
    <w:rsid w:val="00066CBE"/>
    <w:rsid w:val="00066D52"/>
    <w:rsid w:val="0006758B"/>
    <w:rsid w:val="00067EF4"/>
    <w:rsid w:val="000702C2"/>
    <w:rsid w:val="00070561"/>
    <w:rsid w:val="00070DEE"/>
    <w:rsid w:val="0007143A"/>
    <w:rsid w:val="000722B9"/>
    <w:rsid w:val="00072372"/>
    <w:rsid w:val="00072673"/>
    <w:rsid w:val="00073C78"/>
    <w:rsid w:val="00073CB4"/>
    <w:rsid w:val="00074286"/>
    <w:rsid w:val="00074A78"/>
    <w:rsid w:val="0007536A"/>
    <w:rsid w:val="000754B0"/>
    <w:rsid w:val="00077660"/>
    <w:rsid w:val="000803B3"/>
    <w:rsid w:val="00080AC1"/>
    <w:rsid w:val="00080D72"/>
    <w:rsid w:val="00081060"/>
    <w:rsid w:val="00081716"/>
    <w:rsid w:val="00081997"/>
    <w:rsid w:val="00081A36"/>
    <w:rsid w:val="00083333"/>
    <w:rsid w:val="00084CCF"/>
    <w:rsid w:val="00085005"/>
    <w:rsid w:val="00085730"/>
    <w:rsid w:val="0008591C"/>
    <w:rsid w:val="00085D85"/>
    <w:rsid w:val="00086B77"/>
    <w:rsid w:val="00086D3E"/>
    <w:rsid w:val="00086F7D"/>
    <w:rsid w:val="000870FD"/>
    <w:rsid w:val="000873A0"/>
    <w:rsid w:val="00087BA6"/>
    <w:rsid w:val="00087BF8"/>
    <w:rsid w:val="0009013A"/>
    <w:rsid w:val="0009069D"/>
    <w:rsid w:val="00090942"/>
    <w:rsid w:val="00090B71"/>
    <w:rsid w:val="00090F1C"/>
    <w:rsid w:val="00091A15"/>
    <w:rsid w:val="000921BF"/>
    <w:rsid w:val="000928CA"/>
    <w:rsid w:val="00094821"/>
    <w:rsid w:val="00095227"/>
    <w:rsid w:val="00095890"/>
    <w:rsid w:val="00095F19"/>
    <w:rsid w:val="0009664C"/>
    <w:rsid w:val="00097506"/>
    <w:rsid w:val="00097598"/>
    <w:rsid w:val="00097938"/>
    <w:rsid w:val="000A052F"/>
    <w:rsid w:val="000A0F25"/>
    <w:rsid w:val="000A10F7"/>
    <w:rsid w:val="000A1DA9"/>
    <w:rsid w:val="000A2055"/>
    <w:rsid w:val="000A21AF"/>
    <w:rsid w:val="000A2F8E"/>
    <w:rsid w:val="000A339F"/>
    <w:rsid w:val="000A34C8"/>
    <w:rsid w:val="000A35EB"/>
    <w:rsid w:val="000A3605"/>
    <w:rsid w:val="000A37A2"/>
    <w:rsid w:val="000A38E4"/>
    <w:rsid w:val="000A3C69"/>
    <w:rsid w:val="000A4475"/>
    <w:rsid w:val="000A47CB"/>
    <w:rsid w:val="000A4B40"/>
    <w:rsid w:val="000A4D5B"/>
    <w:rsid w:val="000A4ECA"/>
    <w:rsid w:val="000A51BB"/>
    <w:rsid w:val="000A5529"/>
    <w:rsid w:val="000A62F4"/>
    <w:rsid w:val="000A709D"/>
    <w:rsid w:val="000A7205"/>
    <w:rsid w:val="000A772B"/>
    <w:rsid w:val="000A788F"/>
    <w:rsid w:val="000A7A72"/>
    <w:rsid w:val="000A7ACA"/>
    <w:rsid w:val="000A7F53"/>
    <w:rsid w:val="000B00E7"/>
    <w:rsid w:val="000B07A9"/>
    <w:rsid w:val="000B0BF2"/>
    <w:rsid w:val="000B12D1"/>
    <w:rsid w:val="000B146E"/>
    <w:rsid w:val="000B1719"/>
    <w:rsid w:val="000B206F"/>
    <w:rsid w:val="000B295F"/>
    <w:rsid w:val="000B2C68"/>
    <w:rsid w:val="000B3051"/>
    <w:rsid w:val="000B4195"/>
    <w:rsid w:val="000B4533"/>
    <w:rsid w:val="000B4814"/>
    <w:rsid w:val="000B4EBA"/>
    <w:rsid w:val="000B53EB"/>
    <w:rsid w:val="000B5C00"/>
    <w:rsid w:val="000B7025"/>
    <w:rsid w:val="000B7A22"/>
    <w:rsid w:val="000C0101"/>
    <w:rsid w:val="000C110E"/>
    <w:rsid w:val="000C1111"/>
    <w:rsid w:val="000C14EB"/>
    <w:rsid w:val="000C2920"/>
    <w:rsid w:val="000C39F6"/>
    <w:rsid w:val="000C41EB"/>
    <w:rsid w:val="000C4948"/>
    <w:rsid w:val="000C4BA4"/>
    <w:rsid w:val="000C4D8F"/>
    <w:rsid w:val="000C4E94"/>
    <w:rsid w:val="000C4F61"/>
    <w:rsid w:val="000C5800"/>
    <w:rsid w:val="000C62DD"/>
    <w:rsid w:val="000C67F0"/>
    <w:rsid w:val="000C6A26"/>
    <w:rsid w:val="000C6A51"/>
    <w:rsid w:val="000C6AED"/>
    <w:rsid w:val="000C732F"/>
    <w:rsid w:val="000C750B"/>
    <w:rsid w:val="000C7683"/>
    <w:rsid w:val="000C7A28"/>
    <w:rsid w:val="000C7C5C"/>
    <w:rsid w:val="000D007A"/>
    <w:rsid w:val="000D0661"/>
    <w:rsid w:val="000D12D7"/>
    <w:rsid w:val="000D190C"/>
    <w:rsid w:val="000D1F79"/>
    <w:rsid w:val="000D26A8"/>
    <w:rsid w:val="000D2DE7"/>
    <w:rsid w:val="000D411E"/>
    <w:rsid w:val="000D55A1"/>
    <w:rsid w:val="000D5D82"/>
    <w:rsid w:val="000D67EF"/>
    <w:rsid w:val="000D700E"/>
    <w:rsid w:val="000D7246"/>
    <w:rsid w:val="000D7507"/>
    <w:rsid w:val="000D767E"/>
    <w:rsid w:val="000E011F"/>
    <w:rsid w:val="000E1192"/>
    <w:rsid w:val="000E1547"/>
    <w:rsid w:val="000E2090"/>
    <w:rsid w:val="000E2685"/>
    <w:rsid w:val="000E2758"/>
    <w:rsid w:val="000E3496"/>
    <w:rsid w:val="000E34CD"/>
    <w:rsid w:val="000E36A0"/>
    <w:rsid w:val="000E3C3B"/>
    <w:rsid w:val="000E3C5F"/>
    <w:rsid w:val="000E4130"/>
    <w:rsid w:val="000E50DA"/>
    <w:rsid w:val="000E5CFC"/>
    <w:rsid w:val="000E5DB3"/>
    <w:rsid w:val="000E68CD"/>
    <w:rsid w:val="000E6BAA"/>
    <w:rsid w:val="000E700B"/>
    <w:rsid w:val="000E7686"/>
    <w:rsid w:val="000E7C12"/>
    <w:rsid w:val="000E7EF6"/>
    <w:rsid w:val="000F00D6"/>
    <w:rsid w:val="000F05C9"/>
    <w:rsid w:val="000F0837"/>
    <w:rsid w:val="000F0BA8"/>
    <w:rsid w:val="000F0C84"/>
    <w:rsid w:val="000F16EB"/>
    <w:rsid w:val="000F1CDF"/>
    <w:rsid w:val="000F2552"/>
    <w:rsid w:val="000F3447"/>
    <w:rsid w:val="000F37E0"/>
    <w:rsid w:val="000F39AE"/>
    <w:rsid w:val="000F3C47"/>
    <w:rsid w:val="000F402A"/>
    <w:rsid w:val="000F5263"/>
    <w:rsid w:val="000F59D5"/>
    <w:rsid w:val="000F5DFE"/>
    <w:rsid w:val="000F5EFF"/>
    <w:rsid w:val="000F63BC"/>
    <w:rsid w:val="000F6F4C"/>
    <w:rsid w:val="000F7DBC"/>
    <w:rsid w:val="0010117B"/>
    <w:rsid w:val="001013D9"/>
    <w:rsid w:val="00101576"/>
    <w:rsid w:val="0010188B"/>
    <w:rsid w:val="0010211D"/>
    <w:rsid w:val="00102D2B"/>
    <w:rsid w:val="001030F7"/>
    <w:rsid w:val="00103391"/>
    <w:rsid w:val="001035BA"/>
    <w:rsid w:val="00104A56"/>
    <w:rsid w:val="00104E63"/>
    <w:rsid w:val="001057C3"/>
    <w:rsid w:val="00105B4A"/>
    <w:rsid w:val="001060AF"/>
    <w:rsid w:val="00106375"/>
    <w:rsid w:val="00106407"/>
    <w:rsid w:val="001066BD"/>
    <w:rsid w:val="00106945"/>
    <w:rsid w:val="00107505"/>
    <w:rsid w:val="00107BAA"/>
    <w:rsid w:val="00107BF3"/>
    <w:rsid w:val="00110AE5"/>
    <w:rsid w:val="00110C60"/>
    <w:rsid w:val="0011132C"/>
    <w:rsid w:val="001115D3"/>
    <w:rsid w:val="001122AA"/>
    <w:rsid w:val="00112572"/>
    <w:rsid w:val="00112B34"/>
    <w:rsid w:val="00112F52"/>
    <w:rsid w:val="00113DF0"/>
    <w:rsid w:val="00114215"/>
    <w:rsid w:val="00114694"/>
    <w:rsid w:val="001147AA"/>
    <w:rsid w:val="001156E4"/>
    <w:rsid w:val="00115DA0"/>
    <w:rsid w:val="00117572"/>
    <w:rsid w:val="0011777B"/>
    <w:rsid w:val="0012096B"/>
    <w:rsid w:val="001219E6"/>
    <w:rsid w:val="00122493"/>
    <w:rsid w:val="001226AE"/>
    <w:rsid w:val="00122EDF"/>
    <w:rsid w:val="00122F13"/>
    <w:rsid w:val="001236EB"/>
    <w:rsid w:val="00123D52"/>
    <w:rsid w:val="0012400C"/>
    <w:rsid w:val="00124642"/>
    <w:rsid w:val="00124BDF"/>
    <w:rsid w:val="001254B7"/>
    <w:rsid w:val="0012562F"/>
    <w:rsid w:val="001256A9"/>
    <w:rsid w:val="00125DE7"/>
    <w:rsid w:val="001261C9"/>
    <w:rsid w:val="001262BF"/>
    <w:rsid w:val="0012665C"/>
    <w:rsid w:val="00126C1E"/>
    <w:rsid w:val="001276C7"/>
    <w:rsid w:val="0012787F"/>
    <w:rsid w:val="00127DD4"/>
    <w:rsid w:val="0013042B"/>
    <w:rsid w:val="001305A2"/>
    <w:rsid w:val="00131396"/>
    <w:rsid w:val="001314D7"/>
    <w:rsid w:val="00131851"/>
    <w:rsid w:val="001319C7"/>
    <w:rsid w:val="00131E3C"/>
    <w:rsid w:val="001322AC"/>
    <w:rsid w:val="001324B9"/>
    <w:rsid w:val="0013276B"/>
    <w:rsid w:val="00133120"/>
    <w:rsid w:val="00133260"/>
    <w:rsid w:val="00133B20"/>
    <w:rsid w:val="001348A0"/>
    <w:rsid w:val="00136378"/>
    <w:rsid w:val="00136892"/>
    <w:rsid w:val="001368FA"/>
    <w:rsid w:val="0013696B"/>
    <w:rsid w:val="00136CE1"/>
    <w:rsid w:val="00136E2D"/>
    <w:rsid w:val="0013708A"/>
    <w:rsid w:val="00137CDE"/>
    <w:rsid w:val="00137E12"/>
    <w:rsid w:val="0014040C"/>
    <w:rsid w:val="001404F3"/>
    <w:rsid w:val="00141119"/>
    <w:rsid w:val="00141549"/>
    <w:rsid w:val="001415EC"/>
    <w:rsid w:val="001418B5"/>
    <w:rsid w:val="00141A2E"/>
    <w:rsid w:val="00141BF1"/>
    <w:rsid w:val="00141D86"/>
    <w:rsid w:val="001424B5"/>
    <w:rsid w:val="001432FF"/>
    <w:rsid w:val="00143547"/>
    <w:rsid w:val="001438FD"/>
    <w:rsid w:val="00143930"/>
    <w:rsid w:val="00143A8A"/>
    <w:rsid w:val="00143CDF"/>
    <w:rsid w:val="0014404E"/>
    <w:rsid w:val="0014431E"/>
    <w:rsid w:val="001445DD"/>
    <w:rsid w:val="00144C01"/>
    <w:rsid w:val="00144D2F"/>
    <w:rsid w:val="00146535"/>
    <w:rsid w:val="0014727A"/>
    <w:rsid w:val="0014788C"/>
    <w:rsid w:val="00150793"/>
    <w:rsid w:val="0015093A"/>
    <w:rsid w:val="00150B50"/>
    <w:rsid w:val="00152745"/>
    <w:rsid w:val="00152AD2"/>
    <w:rsid w:val="00153079"/>
    <w:rsid w:val="0015374B"/>
    <w:rsid w:val="0015384C"/>
    <w:rsid w:val="001538F7"/>
    <w:rsid w:val="0015398A"/>
    <w:rsid w:val="00153AD9"/>
    <w:rsid w:val="00153BCA"/>
    <w:rsid w:val="00153C5A"/>
    <w:rsid w:val="00153F29"/>
    <w:rsid w:val="00154401"/>
    <w:rsid w:val="00154B30"/>
    <w:rsid w:val="001556A2"/>
    <w:rsid w:val="00155770"/>
    <w:rsid w:val="001559E5"/>
    <w:rsid w:val="001561FB"/>
    <w:rsid w:val="00156A0C"/>
    <w:rsid w:val="00156A63"/>
    <w:rsid w:val="0015792B"/>
    <w:rsid w:val="00157CFA"/>
    <w:rsid w:val="00157FC2"/>
    <w:rsid w:val="00160342"/>
    <w:rsid w:val="00161082"/>
    <w:rsid w:val="00161351"/>
    <w:rsid w:val="0016173B"/>
    <w:rsid w:val="001617F8"/>
    <w:rsid w:val="0016185B"/>
    <w:rsid w:val="00161C7B"/>
    <w:rsid w:val="00162084"/>
    <w:rsid w:val="001638AE"/>
    <w:rsid w:val="0016390E"/>
    <w:rsid w:val="001645B3"/>
    <w:rsid w:val="001648B9"/>
    <w:rsid w:val="00164A4D"/>
    <w:rsid w:val="00165A2D"/>
    <w:rsid w:val="00165C04"/>
    <w:rsid w:val="00165F0B"/>
    <w:rsid w:val="0016619D"/>
    <w:rsid w:val="0016620A"/>
    <w:rsid w:val="00166B05"/>
    <w:rsid w:val="00166EF8"/>
    <w:rsid w:val="0016740D"/>
    <w:rsid w:val="00170257"/>
    <w:rsid w:val="00170DEC"/>
    <w:rsid w:val="00171123"/>
    <w:rsid w:val="001711EB"/>
    <w:rsid w:val="0017120F"/>
    <w:rsid w:val="0017140B"/>
    <w:rsid w:val="001714FA"/>
    <w:rsid w:val="00171988"/>
    <w:rsid w:val="00171EBB"/>
    <w:rsid w:val="00172174"/>
    <w:rsid w:val="0017264D"/>
    <w:rsid w:val="001727C8"/>
    <w:rsid w:val="0017343D"/>
    <w:rsid w:val="001734D5"/>
    <w:rsid w:val="001735A1"/>
    <w:rsid w:val="00173895"/>
    <w:rsid w:val="00173DAA"/>
    <w:rsid w:val="00173E84"/>
    <w:rsid w:val="001740B2"/>
    <w:rsid w:val="001742DA"/>
    <w:rsid w:val="001744D1"/>
    <w:rsid w:val="001746AC"/>
    <w:rsid w:val="001749B5"/>
    <w:rsid w:val="00174DC1"/>
    <w:rsid w:val="00174FE9"/>
    <w:rsid w:val="001751A3"/>
    <w:rsid w:val="00175783"/>
    <w:rsid w:val="00175B0D"/>
    <w:rsid w:val="001760DA"/>
    <w:rsid w:val="00177057"/>
    <w:rsid w:val="001774CA"/>
    <w:rsid w:val="001776BF"/>
    <w:rsid w:val="00177CE4"/>
    <w:rsid w:val="0018046E"/>
    <w:rsid w:val="001809E1"/>
    <w:rsid w:val="00180B1C"/>
    <w:rsid w:val="00180F06"/>
    <w:rsid w:val="00181606"/>
    <w:rsid w:val="00182911"/>
    <w:rsid w:val="00182B9E"/>
    <w:rsid w:val="00183511"/>
    <w:rsid w:val="00184EA6"/>
    <w:rsid w:val="00185256"/>
    <w:rsid w:val="00185F96"/>
    <w:rsid w:val="0018717D"/>
    <w:rsid w:val="001876B2"/>
    <w:rsid w:val="001877D7"/>
    <w:rsid w:val="00187C8A"/>
    <w:rsid w:val="00187EC1"/>
    <w:rsid w:val="00190063"/>
    <w:rsid w:val="001900D6"/>
    <w:rsid w:val="00190AFF"/>
    <w:rsid w:val="00190B18"/>
    <w:rsid w:val="001925F3"/>
    <w:rsid w:val="00192793"/>
    <w:rsid w:val="00192AB7"/>
    <w:rsid w:val="001936EF"/>
    <w:rsid w:val="00193FC4"/>
    <w:rsid w:val="00194334"/>
    <w:rsid w:val="00194405"/>
    <w:rsid w:val="0019485E"/>
    <w:rsid w:val="001949E3"/>
    <w:rsid w:val="00194C07"/>
    <w:rsid w:val="00194CF6"/>
    <w:rsid w:val="00194DED"/>
    <w:rsid w:val="00195165"/>
    <w:rsid w:val="00196ABC"/>
    <w:rsid w:val="00197350"/>
    <w:rsid w:val="00197661"/>
    <w:rsid w:val="00197672"/>
    <w:rsid w:val="001A00EB"/>
    <w:rsid w:val="001A043C"/>
    <w:rsid w:val="001A0D0B"/>
    <w:rsid w:val="001A0D6C"/>
    <w:rsid w:val="001A1163"/>
    <w:rsid w:val="001A1558"/>
    <w:rsid w:val="001A17C5"/>
    <w:rsid w:val="001A2851"/>
    <w:rsid w:val="001A2CA4"/>
    <w:rsid w:val="001A3459"/>
    <w:rsid w:val="001A3805"/>
    <w:rsid w:val="001A3C25"/>
    <w:rsid w:val="001A3D45"/>
    <w:rsid w:val="001A45E9"/>
    <w:rsid w:val="001A5099"/>
    <w:rsid w:val="001A5F3D"/>
    <w:rsid w:val="001A62A1"/>
    <w:rsid w:val="001A696E"/>
    <w:rsid w:val="001B0390"/>
    <w:rsid w:val="001B0B63"/>
    <w:rsid w:val="001B0CCA"/>
    <w:rsid w:val="001B10DB"/>
    <w:rsid w:val="001B1135"/>
    <w:rsid w:val="001B1249"/>
    <w:rsid w:val="001B1677"/>
    <w:rsid w:val="001B1C0F"/>
    <w:rsid w:val="001B1C97"/>
    <w:rsid w:val="001B2E71"/>
    <w:rsid w:val="001B32FA"/>
    <w:rsid w:val="001B3BC3"/>
    <w:rsid w:val="001B3C5B"/>
    <w:rsid w:val="001B4F36"/>
    <w:rsid w:val="001B5609"/>
    <w:rsid w:val="001B5D0C"/>
    <w:rsid w:val="001B611B"/>
    <w:rsid w:val="001B696A"/>
    <w:rsid w:val="001B6F9F"/>
    <w:rsid w:val="001B7265"/>
    <w:rsid w:val="001B7C9E"/>
    <w:rsid w:val="001B7D54"/>
    <w:rsid w:val="001B7DB7"/>
    <w:rsid w:val="001C0063"/>
    <w:rsid w:val="001C018B"/>
    <w:rsid w:val="001C06F1"/>
    <w:rsid w:val="001C0AF9"/>
    <w:rsid w:val="001C150D"/>
    <w:rsid w:val="001C1633"/>
    <w:rsid w:val="001C1932"/>
    <w:rsid w:val="001C1F14"/>
    <w:rsid w:val="001C2063"/>
    <w:rsid w:val="001C3294"/>
    <w:rsid w:val="001C3358"/>
    <w:rsid w:val="001C35FD"/>
    <w:rsid w:val="001C3A5B"/>
    <w:rsid w:val="001C45DD"/>
    <w:rsid w:val="001C4CF3"/>
    <w:rsid w:val="001C5015"/>
    <w:rsid w:val="001C5471"/>
    <w:rsid w:val="001C5764"/>
    <w:rsid w:val="001C5B3C"/>
    <w:rsid w:val="001C5B7B"/>
    <w:rsid w:val="001C6261"/>
    <w:rsid w:val="001C6DC1"/>
    <w:rsid w:val="001C7685"/>
    <w:rsid w:val="001C76E3"/>
    <w:rsid w:val="001C77D1"/>
    <w:rsid w:val="001C794D"/>
    <w:rsid w:val="001D00B1"/>
    <w:rsid w:val="001D0505"/>
    <w:rsid w:val="001D0C44"/>
    <w:rsid w:val="001D0CD7"/>
    <w:rsid w:val="001D1248"/>
    <w:rsid w:val="001D148B"/>
    <w:rsid w:val="001D1A4A"/>
    <w:rsid w:val="001D1B44"/>
    <w:rsid w:val="001D217A"/>
    <w:rsid w:val="001D2185"/>
    <w:rsid w:val="001D24D8"/>
    <w:rsid w:val="001D2AF9"/>
    <w:rsid w:val="001D2BDC"/>
    <w:rsid w:val="001D409F"/>
    <w:rsid w:val="001D4313"/>
    <w:rsid w:val="001D4C3E"/>
    <w:rsid w:val="001D4C9E"/>
    <w:rsid w:val="001D6194"/>
    <w:rsid w:val="001D67C5"/>
    <w:rsid w:val="001D6916"/>
    <w:rsid w:val="001D6975"/>
    <w:rsid w:val="001D70EA"/>
    <w:rsid w:val="001D7F0E"/>
    <w:rsid w:val="001E02E8"/>
    <w:rsid w:val="001E0356"/>
    <w:rsid w:val="001E0811"/>
    <w:rsid w:val="001E1778"/>
    <w:rsid w:val="001E27C9"/>
    <w:rsid w:val="001E2F2E"/>
    <w:rsid w:val="001E3203"/>
    <w:rsid w:val="001E5943"/>
    <w:rsid w:val="001E5C8F"/>
    <w:rsid w:val="001E6102"/>
    <w:rsid w:val="001E612A"/>
    <w:rsid w:val="001E6368"/>
    <w:rsid w:val="001E6B07"/>
    <w:rsid w:val="001E70EF"/>
    <w:rsid w:val="001E71FF"/>
    <w:rsid w:val="001E7618"/>
    <w:rsid w:val="001E7740"/>
    <w:rsid w:val="001E7C44"/>
    <w:rsid w:val="001E7EB1"/>
    <w:rsid w:val="001F02CA"/>
    <w:rsid w:val="001F0B38"/>
    <w:rsid w:val="001F112C"/>
    <w:rsid w:val="001F1DE6"/>
    <w:rsid w:val="001F23E4"/>
    <w:rsid w:val="001F245C"/>
    <w:rsid w:val="001F2962"/>
    <w:rsid w:val="001F29B7"/>
    <w:rsid w:val="001F2E08"/>
    <w:rsid w:val="001F2F4F"/>
    <w:rsid w:val="001F3678"/>
    <w:rsid w:val="001F3976"/>
    <w:rsid w:val="001F4A33"/>
    <w:rsid w:val="001F5231"/>
    <w:rsid w:val="001F576B"/>
    <w:rsid w:val="001F5890"/>
    <w:rsid w:val="001F5E74"/>
    <w:rsid w:val="001F5FA1"/>
    <w:rsid w:val="001F6199"/>
    <w:rsid w:val="001F6AE0"/>
    <w:rsid w:val="001F6CE8"/>
    <w:rsid w:val="001F790B"/>
    <w:rsid w:val="001F7DE2"/>
    <w:rsid w:val="0020009F"/>
    <w:rsid w:val="00200E91"/>
    <w:rsid w:val="0020131B"/>
    <w:rsid w:val="00201F01"/>
    <w:rsid w:val="002020C6"/>
    <w:rsid w:val="002023BD"/>
    <w:rsid w:val="00202891"/>
    <w:rsid w:val="00202936"/>
    <w:rsid w:val="002029A2"/>
    <w:rsid w:val="00203696"/>
    <w:rsid w:val="00203E33"/>
    <w:rsid w:val="0020451D"/>
    <w:rsid w:val="00204A8C"/>
    <w:rsid w:val="00204ACA"/>
    <w:rsid w:val="00204C1E"/>
    <w:rsid w:val="00204E32"/>
    <w:rsid w:val="00204E35"/>
    <w:rsid w:val="002050F2"/>
    <w:rsid w:val="00205CAB"/>
    <w:rsid w:val="00205CFA"/>
    <w:rsid w:val="00205E5E"/>
    <w:rsid w:val="002101FD"/>
    <w:rsid w:val="00212098"/>
    <w:rsid w:val="0021216E"/>
    <w:rsid w:val="00213625"/>
    <w:rsid w:val="00213931"/>
    <w:rsid w:val="00213AB0"/>
    <w:rsid w:val="00214975"/>
    <w:rsid w:val="00214AE5"/>
    <w:rsid w:val="00215111"/>
    <w:rsid w:val="00215570"/>
    <w:rsid w:val="00215C95"/>
    <w:rsid w:val="00215CB4"/>
    <w:rsid w:val="00215E59"/>
    <w:rsid w:val="00216380"/>
    <w:rsid w:val="00216749"/>
    <w:rsid w:val="00216775"/>
    <w:rsid w:val="00216E0A"/>
    <w:rsid w:val="00217390"/>
    <w:rsid w:val="00217B56"/>
    <w:rsid w:val="00217C69"/>
    <w:rsid w:val="002201C0"/>
    <w:rsid w:val="00220942"/>
    <w:rsid w:val="0022178F"/>
    <w:rsid w:val="0022196C"/>
    <w:rsid w:val="00221BA7"/>
    <w:rsid w:val="00222568"/>
    <w:rsid w:val="00223F1C"/>
    <w:rsid w:val="00224428"/>
    <w:rsid w:val="00224746"/>
    <w:rsid w:val="00225175"/>
    <w:rsid w:val="00226299"/>
    <w:rsid w:val="00226F85"/>
    <w:rsid w:val="0022753E"/>
    <w:rsid w:val="00227A65"/>
    <w:rsid w:val="00230519"/>
    <w:rsid w:val="00230EA9"/>
    <w:rsid w:val="00231017"/>
    <w:rsid w:val="002311C4"/>
    <w:rsid w:val="00231557"/>
    <w:rsid w:val="00231778"/>
    <w:rsid w:val="00232781"/>
    <w:rsid w:val="00232BF9"/>
    <w:rsid w:val="00232E44"/>
    <w:rsid w:val="00232E58"/>
    <w:rsid w:val="00234182"/>
    <w:rsid w:val="00234737"/>
    <w:rsid w:val="00234A90"/>
    <w:rsid w:val="0023509F"/>
    <w:rsid w:val="002358A2"/>
    <w:rsid w:val="00235C54"/>
    <w:rsid w:val="00235CD5"/>
    <w:rsid w:val="00235D4F"/>
    <w:rsid w:val="00235DC8"/>
    <w:rsid w:val="0023612A"/>
    <w:rsid w:val="00236BEC"/>
    <w:rsid w:val="00237313"/>
    <w:rsid w:val="0023783E"/>
    <w:rsid w:val="002410F6"/>
    <w:rsid w:val="002411ED"/>
    <w:rsid w:val="002415F8"/>
    <w:rsid w:val="002418A7"/>
    <w:rsid w:val="002422D9"/>
    <w:rsid w:val="00242D31"/>
    <w:rsid w:val="00243356"/>
    <w:rsid w:val="0024392E"/>
    <w:rsid w:val="00243C8F"/>
    <w:rsid w:val="00244585"/>
    <w:rsid w:val="00244F32"/>
    <w:rsid w:val="00245313"/>
    <w:rsid w:val="002458F4"/>
    <w:rsid w:val="00245A44"/>
    <w:rsid w:val="002465FE"/>
    <w:rsid w:val="002466BF"/>
    <w:rsid w:val="0024737C"/>
    <w:rsid w:val="00247644"/>
    <w:rsid w:val="0024794D"/>
    <w:rsid w:val="00250AAF"/>
    <w:rsid w:val="00250E40"/>
    <w:rsid w:val="0025115E"/>
    <w:rsid w:val="0025169C"/>
    <w:rsid w:val="0025214B"/>
    <w:rsid w:val="002525E4"/>
    <w:rsid w:val="002525F5"/>
    <w:rsid w:val="00252824"/>
    <w:rsid w:val="00253B62"/>
    <w:rsid w:val="00253E34"/>
    <w:rsid w:val="0025484F"/>
    <w:rsid w:val="0025495F"/>
    <w:rsid w:val="00255099"/>
    <w:rsid w:val="00255575"/>
    <w:rsid w:val="002559F4"/>
    <w:rsid w:val="00255F1E"/>
    <w:rsid w:val="00256FE0"/>
    <w:rsid w:val="0025712C"/>
    <w:rsid w:val="002573BD"/>
    <w:rsid w:val="00257AE7"/>
    <w:rsid w:val="00260406"/>
    <w:rsid w:val="002610B7"/>
    <w:rsid w:val="002613C4"/>
    <w:rsid w:val="0026155E"/>
    <w:rsid w:val="002615E2"/>
    <w:rsid w:val="00261CCF"/>
    <w:rsid w:val="00261E19"/>
    <w:rsid w:val="0026208F"/>
    <w:rsid w:val="002625E3"/>
    <w:rsid w:val="002626CC"/>
    <w:rsid w:val="002627A2"/>
    <w:rsid w:val="00262B54"/>
    <w:rsid w:val="00262C90"/>
    <w:rsid w:val="00262DB6"/>
    <w:rsid w:val="00262DBC"/>
    <w:rsid w:val="002633CA"/>
    <w:rsid w:val="0026417F"/>
    <w:rsid w:val="00264BD6"/>
    <w:rsid w:val="00264D53"/>
    <w:rsid w:val="00265270"/>
    <w:rsid w:val="00265510"/>
    <w:rsid w:val="00265AE4"/>
    <w:rsid w:val="00265C8E"/>
    <w:rsid w:val="00265DE9"/>
    <w:rsid w:val="00265FD2"/>
    <w:rsid w:val="002664C9"/>
    <w:rsid w:val="0026697E"/>
    <w:rsid w:val="00266A13"/>
    <w:rsid w:val="00267034"/>
    <w:rsid w:val="00267533"/>
    <w:rsid w:val="002677E6"/>
    <w:rsid w:val="00267D89"/>
    <w:rsid w:val="00270229"/>
    <w:rsid w:val="002708DA"/>
    <w:rsid w:val="0027112D"/>
    <w:rsid w:val="002719F4"/>
    <w:rsid w:val="00271DDC"/>
    <w:rsid w:val="00272837"/>
    <w:rsid w:val="002733E3"/>
    <w:rsid w:val="00273497"/>
    <w:rsid w:val="00273D74"/>
    <w:rsid w:val="00274505"/>
    <w:rsid w:val="002748C2"/>
    <w:rsid w:val="0027490F"/>
    <w:rsid w:val="00274E15"/>
    <w:rsid w:val="002752C6"/>
    <w:rsid w:val="0027551C"/>
    <w:rsid w:val="00275D93"/>
    <w:rsid w:val="00276568"/>
    <w:rsid w:val="002766C2"/>
    <w:rsid w:val="00276B9D"/>
    <w:rsid w:val="00276D2D"/>
    <w:rsid w:val="00277141"/>
    <w:rsid w:val="00277234"/>
    <w:rsid w:val="00277903"/>
    <w:rsid w:val="00277B7D"/>
    <w:rsid w:val="00277D95"/>
    <w:rsid w:val="00277DDB"/>
    <w:rsid w:val="00277EAD"/>
    <w:rsid w:val="00277EE4"/>
    <w:rsid w:val="00280453"/>
    <w:rsid w:val="00281212"/>
    <w:rsid w:val="00281D30"/>
    <w:rsid w:val="002826F3"/>
    <w:rsid w:val="002827A3"/>
    <w:rsid w:val="002827C0"/>
    <w:rsid w:val="00282B3C"/>
    <w:rsid w:val="00282BA5"/>
    <w:rsid w:val="0028337A"/>
    <w:rsid w:val="00283BC7"/>
    <w:rsid w:val="00283DC8"/>
    <w:rsid w:val="00284578"/>
    <w:rsid w:val="00284D2C"/>
    <w:rsid w:val="0028514C"/>
    <w:rsid w:val="0028554E"/>
    <w:rsid w:val="002859ED"/>
    <w:rsid w:val="002860BF"/>
    <w:rsid w:val="00286A49"/>
    <w:rsid w:val="0028720B"/>
    <w:rsid w:val="0028788D"/>
    <w:rsid w:val="002901E5"/>
    <w:rsid w:val="00290576"/>
    <w:rsid w:val="00290754"/>
    <w:rsid w:val="00291139"/>
    <w:rsid w:val="00291671"/>
    <w:rsid w:val="0029173F"/>
    <w:rsid w:val="00291884"/>
    <w:rsid w:val="0029232B"/>
    <w:rsid w:val="00292345"/>
    <w:rsid w:val="00292A8E"/>
    <w:rsid w:val="00293458"/>
    <w:rsid w:val="002936C5"/>
    <w:rsid w:val="00293A5B"/>
    <w:rsid w:val="00293B83"/>
    <w:rsid w:val="0029477C"/>
    <w:rsid w:val="00294899"/>
    <w:rsid w:val="002948F5"/>
    <w:rsid w:val="00294EA8"/>
    <w:rsid w:val="00295615"/>
    <w:rsid w:val="00296786"/>
    <w:rsid w:val="00296E14"/>
    <w:rsid w:val="00297587"/>
    <w:rsid w:val="00297E44"/>
    <w:rsid w:val="002A15BE"/>
    <w:rsid w:val="002A1ED9"/>
    <w:rsid w:val="002A2B6B"/>
    <w:rsid w:val="002A2FC7"/>
    <w:rsid w:val="002A37D9"/>
    <w:rsid w:val="002A3850"/>
    <w:rsid w:val="002A3C40"/>
    <w:rsid w:val="002A42D6"/>
    <w:rsid w:val="002A443B"/>
    <w:rsid w:val="002A507F"/>
    <w:rsid w:val="002A52B5"/>
    <w:rsid w:val="002A5567"/>
    <w:rsid w:val="002A57EF"/>
    <w:rsid w:val="002A5B00"/>
    <w:rsid w:val="002A5EF0"/>
    <w:rsid w:val="002A6A9B"/>
    <w:rsid w:val="002A6BF4"/>
    <w:rsid w:val="002A6C60"/>
    <w:rsid w:val="002A6D03"/>
    <w:rsid w:val="002A7062"/>
    <w:rsid w:val="002A7D7F"/>
    <w:rsid w:val="002A7EED"/>
    <w:rsid w:val="002B0259"/>
    <w:rsid w:val="002B02F8"/>
    <w:rsid w:val="002B05D6"/>
    <w:rsid w:val="002B0A41"/>
    <w:rsid w:val="002B0CF7"/>
    <w:rsid w:val="002B0ED7"/>
    <w:rsid w:val="002B17F7"/>
    <w:rsid w:val="002B18D1"/>
    <w:rsid w:val="002B1FBF"/>
    <w:rsid w:val="002B2558"/>
    <w:rsid w:val="002B2600"/>
    <w:rsid w:val="002B2A2D"/>
    <w:rsid w:val="002B367C"/>
    <w:rsid w:val="002B4BAA"/>
    <w:rsid w:val="002B4C69"/>
    <w:rsid w:val="002B4F22"/>
    <w:rsid w:val="002B57E2"/>
    <w:rsid w:val="002B5E25"/>
    <w:rsid w:val="002B6052"/>
    <w:rsid w:val="002B77DA"/>
    <w:rsid w:val="002B7C70"/>
    <w:rsid w:val="002C0184"/>
    <w:rsid w:val="002C053B"/>
    <w:rsid w:val="002C05AC"/>
    <w:rsid w:val="002C0608"/>
    <w:rsid w:val="002C0766"/>
    <w:rsid w:val="002C0AB9"/>
    <w:rsid w:val="002C1039"/>
    <w:rsid w:val="002C10BA"/>
    <w:rsid w:val="002C1847"/>
    <w:rsid w:val="002C1A02"/>
    <w:rsid w:val="002C251B"/>
    <w:rsid w:val="002C2585"/>
    <w:rsid w:val="002C28DD"/>
    <w:rsid w:val="002C3670"/>
    <w:rsid w:val="002C36CC"/>
    <w:rsid w:val="002C4DF4"/>
    <w:rsid w:val="002C6177"/>
    <w:rsid w:val="002C67B8"/>
    <w:rsid w:val="002C71B3"/>
    <w:rsid w:val="002D08B3"/>
    <w:rsid w:val="002D0970"/>
    <w:rsid w:val="002D0EFB"/>
    <w:rsid w:val="002D14B5"/>
    <w:rsid w:val="002D30CA"/>
    <w:rsid w:val="002D3642"/>
    <w:rsid w:val="002D3FE1"/>
    <w:rsid w:val="002D4593"/>
    <w:rsid w:val="002D475C"/>
    <w:rsid w:val="002D4897"/>
    <w:rsid w:val="002D4B97"/>
    <w:rsid w:val="002D4CC9"/>
    <w:rsid w:val="002D51EF"/>
    <w:rsid w:val="002D572E"/>
    <w:rsid w:val="002D5D5E"/>
    <w:rsid w:val="002D6D26"/>
    <w:rsid w:val="002D6EB7"/>
    <w:rsid w:val="002D7466"/>
    <w:rsid w:val="002D74D3"/>
    <w:rsid w:val="002E0433"/>
    <w:rsid w:val="002E125B"/>
    <w:rsid w:val="002E1663"/>
    <w:rsid w:val="002E1A00"/>
    <w:rsid w:val="002E1A73"/>
    <w:rsid w:val="002E1D08"/>
    <w:rsid w:val="002E1D42"/>
    <w:rsid w:val="002E1F6F"/>
    <w:rsid w:val="002E21C0"/>
    <w:rsid w:val="002E4061"/>
    <w:rsid w:val="002E446A"/>
    <w:rsid w:val="002E476B"/>
    <w:rsid w:val="002E4D7C"/>
    <w:rsid w:val="002E569E"/>
    <w:rsid w:val="002E5D0C"/>
    <w:rsid w:val="002E688C"/>
    <w:rsid w:val="002E698E"/>
    <w:rsid w:val="002E6A8F"/>
    <w:rsid w:val="002E6DA9"/>
    <w:rsid w:val="002E77CA"/>
    <w:rsid w:val="002F0D52"/>
    <w:rsid w:val="002F190F"/>
    <w:rsid w:val="002F2686"/>
    <w:rsid w:val="002F2BFD"/>
    <w:rsid w:val="002F321E"/>
    <w:rsid w:val="002F3513"/>
    <w:rsid w:val="002F46F0"/>
    <w:rsid w:val="002F48EA"/>
    <w:rsid w:val="002F4D11"/>
    <w:rsid w:val="002F5641"/>
    <w:rsid w:val="002F5C7D"/>
    <w:rsid w:val="002F6260"/>
    <w:rsid w:val="002F6EDC"/>
    <w:rsid w:val="002F7650"/>
    <w:rsid w:val="0030043D"/>
    <w:rsid w:val="00300730"/>
    <w:rsid w:val="003007CA"/>
    <w:rsid w:val="0030198B"/>
    <w:rsid w:val="00301FF0"/>
    <w:rsid w:val="00302734"/>
    <w:rsid w:val="00302859"/>
    <w:rsid w:val="00302DD5"/>
    <w:rsid w:val="00304CF4"/>
    <w:rsid w:val="00306102"/>
    <w:rsid w:val="00306525"/>
    <w:rsid w:val="00306680"/>
    <w:rsid w:val="00306F85"/>
    <w:rsid w:val="003070CE"/>
    <w:rsid w:val="00307804"/>
    <w:rsid w:val="00307B1B"/>
    <w:rsid w:val="00310339"/>
    <w:rsid w:val="003108F8"/>
    <w:rsid w:val="00310AF5"/>
    <w:rsid w:val="00310B93"/>
    <w:rsid w:val="00311861"/>
    <w:rsid w:val="00311904"/>
    <w:rsid w:val="00311BF3"/>
    <w:rsid w:val="0031383C"/>
    <w:rsid w:val="00313A21"/>
    <w:rsid w:val="00313A4F"/>
    <w:rsid w:val="00314569"/>
    <w:rsid w:val="003147A4"/>
    <w:rsid w:val="0031490A"/>
    <w:rsid w:val="00314D1E"/>
    <w:rsid w:val="00315C6C"/>
    <w:rsid w:val="00315C77"/>
    <w:rsid w:val="003166DC"/>
    <w:rsid w:val="0031673B"/>
    <w:rsid w:val="00317970"/>
    <w:rsid w:val="003209E2"/>
    <w:rsid w:val="00320C70"/>
    <w:rsid w:val="00320E6D"/>
    <w:rsid w:val="003220D4"/>
    <w:rsid w:val="00322471"/>
    <w:rsid w:val="00322627"/>
    <w:rsid w:val="00322EFA"/>
    <w:rsid w:val="0032325C"/>
    <w:rsid w:val="0032424B"/>
    <w:rsid w:val="003245A1"/>
    <w:rsid w:val="00325344"/>
    <w:rsid w:val="00326875"/>
    <w:rsid w:val="00326D07"/>
    <w:rsid w:val="00326E75"/>
    <w:rsid w:val="0032728F"/>
    <w:rsid w:val="003274EE"/>
    <w:rsid w:val="003307E7"/>
    <w:rsid w:val="00331610"/>
    <w:rsid w:val="00331732"/>
    <w:rsid w:val="0033208B"/>
    <w:rsid w:val="003320A6"/>
    <w:rsid w:val="0033211E"/>
    <w:rsid w:val="003332B5"/>
    <w:rsid w:val="00333FD6"/>
    <w:rsid w:val="003342C0"/>
    <w:rsid w:val="00334390"/>
    <w:rsid w:val="00334476"/>
    <w:rsid w:val="0033475F"/>
    <w:rsid w:val="00335375"/>
    <w:rsid w:val="00335700"/>
    <w:rsid w:val="00335FE3"/>
    <w:rsid w:val="003361FD"/>
    <w:rsid w:val="0033693B"/>
    <w:rsid w:val="00336CAE"/>
    <w:rsid w:val="00337374"/>
    <w:rsid w:val="00337E09"/>
    <w:rsid w:val="00337E9A"/>
    <w:rsid w:val="00337F39"/>
    <w:rsid w:val="00340193"/>
    <w:rsid w:val="00340319"/>
    <w:rsid w:val="003408E2"/>
    <w:rsid w:val="00340AF3"/>
    <w:rsid w:val="00340FDE"/>
    <w:rsid w:val="0034150A"/>
    <w:rsid w:val="00341518"/>
    <w:rsid w:val="00341D61"/>
    <w:rsid w:val="00342B2E"/>
    <w:rsid w:val="00343585"/>
    <w:rsid w:val="00343E4D"/>
    <w:rsid w:val="0034403F"/>
    <w:rsid w:val="00345039"/>
    <w:rsid w:val="0034552F"/>
    <w:rsid w:val="003455E5"/>
    <w:rsid w:val="00346284"/>
    <w:rsid w:val="003466C9"/>
    <w:rsid w:val="00346BA8"/>
    <w:rsid w:val="003473AA"/>
    <w:rsid w:val="003474D4"/>
    <w:rsid w:val="00347694"/>
    <w:rsid w:val="0034781E"/>
    <w:rsid w:val="003478C6"/>
    <w:rsid w:val="003479A4"/>
    <w:rsid w:val="00347D89"/>
    <w:rsid w:val="00350276"/>
    <w:rsid w:val="00350CCE"/>
    <w:rsid w:val="00351821"/>
    <w:rsid w:val="003518ED"/>
    <w:rsid w:val="00351C20"/>
    <w:rsid w:val="00351C79"/>
    <w:rsid w:val="0035214B"/>
    <w:rsid w:val="003523D4"/>
    <w:rsid w:val="00352470"/>
    <w:rsid w:val="00352682"/>
    <w:rsid w:val="00352B77"/>
    <w:rsid w:val="00353A59"/>
    <w:rsid w:val="003541E8"/>
    <w:rsid w:val="0035479B"/>
    <w:rsid w:val="00354D3F"/>
    <w:rsid w:val="003560BC"/>
    <w:rsid w:val="0035647A"/>
    <w:rsid w:val="00356993"/>
    <w:rsid w:val="00356B1A"/>
    <w:rsid w:val="003570E3"/>
    <w:rsid w:val="00357E80"/>
    <w:rsid w:val="00357E95"/>
    <w:rsid w:val="00357F00"/>
    <w:rsid w:val="00360032"/>
    <w:rsid w:val="0036056C"/>
    <w:rsid w:val="003607E6"/>
    <w:rsid w:val="00360AA2"/>
    <w:rsid w:val="00360D59"/>
    <w:rsid w:val="00360E09"/>
    <w:rsid w:val="00360F03"/>
    <w:rsid w:val="00360F61"/>
    <w:rsid w:val="003619B3"/>
    <w:rsid w:val="0036229B"/>
    <w:rsid w:val="003623FE"/>
    <w:rsid w:val="00362520"/>
    <w:rsid w:val="00362B28"/>
    <w:rsid w:val="00362DCF"/>
    <w:rsid w:val="0036373E"/>
    <w:rsid w:val="003637C1"/>
    <w:rsid w:val="003642B6"/>
    <w:rsid w:val="003645DA"/>
    <w:rsid w:val="00364BFC"/>
    <w:rsid w:val="00365169"/>
    <w:rsid w:val="003654E4"/>
    <w:rsid w:val="00365B33"/>
    <w:rsid w:val="00365C0D"/>
    <w:rsid w:val="003660AE"/>
    <w:rsid w:val="003672EF"/>
    <w:rsid w:val="003674E3"/>
    <w:rsid w:val="0036754D"/>
    <w:rsid w:val="0036782E"/>
    <w:rsid w:val="00367A8D"/>
    <w:rsid w:val="00367E69"/>
    <w:rsid w:val="0037064A"/>
    <w:rsid w:val="00370DF1"/>
    <w:rsid w:val="00371713"/>
    <w:rsid w:val="00371C1E"/>
    <w:rsid w:val="00373E75"/>
    <w:rsid w:val="00373E81"/>
    <w:rsid w:val="00373EE1"/>
    <w:rsid w:val="00373F76"/>
    <w:rsid w:val="003746EA"/>
    <w:rsid w:val="003749F3"/>
    <w:rsid w:val="00375311"/>
    <w:rsid w:val="0037617D"/>
    <w:rsid w:val="00376B62"/>
    <w:rsid w:val="00376BF3"/>
    <w:rsid w:val="00377327"/>
    <w:rsid w:val="00377485"/>
    <w:rsid w:val="003778B6"/>
    <w:rsid w:val="00380322"/>
    <w:rsid w:val="00380F45"/>
    <w:rsid w:val="0038153E"/>
    <w:rsid w:val="00381DA3"/>
    <w:rsid w:val="00382840"/>
    <w:rsid w:val="00382884"/>
    <w:rsid w:val="00382B05"/>
    <w:rsid w:val="00383CA4"/>
    <w:rsid w:val="003844B7"/>
    <w:rsid w:val="003849C3"/>
    <w:rsid w:val="00384B37"/>
    <w:rsid w:val="00384BFE"/>
    <w:rsid w:val="00385163"/>
    <w:rsid w:val="00385734"/>
    <w:rsid w:val="00385ADD"/>
    <w:rsid w:val="00385C45"/>
    <w:rsid w:val="00385C53"/>
    <w:rsid w:val="003869D4"/>
    <w:rsid w:val="003872D5"/>
    <w:rsid w:val="0038792E"/>
    <w:rsid w:val="00390B14"/>
    <w:rsid w:val="00390C2B"/>
    <w:rsid w:val="00390F15"/>
    <w:rsid w:val="0039142E"/>
    <w:rsid w:val="00391AFC"/>
    <w:rsid w:val="00392856"/>
    <w:rsid w:val="00392C21"/>
    <w:rsid w:val="00393352"/>
    <w:rsid w:val="003933CF"/>
    <w:rsid w:val="003937E0"/>
    <w:rsid w:val="0039399D"/>
    <w:rsid w:val="0039421A"/>
    <w:rsid w:val="003946C9"/>
    <w:rsid w:val="00394C64"/>
    <w:rsid w:val="0039529F"/>
    <w:rsid w:val="003956B2"/>
    <w:rsid w:val="00395D39"/>
    <w:rsid w:val="003968CC"/>
    <w:rsid w:val="00396B87"/>
    <w:rsid w:val="003973EF"/>
    <w:rsid w:val="003974B9"/>
    <w:rsid w:val="00397C8B"/>
    <w:rsid w:val="00397CD8"/>
    <w:rsid w:val="003A04B3"/>
    <w:rsid w:val="003A0A6A"/>
    <w:rsid w:val="003A1223"/>
    <w:rsid w:val="003A1CC4"/>
    <w:rsid w:val="003A1FC8"/>
    <w:rsid w:val="003A2F7F"/>
    <w:rsid w:val="003A3D05"/>
    <w:rsid w:val="003A3F02"/>
    <w:rsid w:val="003A45E6"/>
    <w:rsid w:val="003A47D2"/>
    <w:rsid w:val="003A4A4C"/>
    <w:rsid w:val="003A5649"/>
    <w:rsid w:val="003A5694"/>
    <w:rsid w:val="003A584C"/>
    <w:rsid w:val="003A5EA4"/>
    <w:rsid w:val="003A652D"/>
    <w:rsid w:val="003A6539"/>
    <w:rsid w:val="003A6704"/>
    <w:rsid w:val="003A6814"/>
    <w:rsid w:val="003A6F17"/>
    <w:rsid w:val="003A73ED"/>
    <w:rsid w:val="003A7842"/>
    <w:rsid w:val="003B0597"/>
    <w:rsid w:val="003B1AAB"/>
    <w:rsid w:val="003B2315"/>
    <w:rsid w:val="003B2415"/>
    <w:rsid w:val="003B271E"/>
    <w:rsid w:val="003B2CA3"/>
    <w:rsid w:val="003B3418"/>
    <w:rsid w:val="003B34B2"/>
    <w:rsid w:val="003B35EF"/>
    <w:rsid w:val="003B3BC7"/>
    <w:rsid w:val="003B4686"/>
    <w:rsid w:val="003B4785"/>
    <w:rsid w:val="003B48BD"/>
    <w:rsid w:val="003B4D34"/>
    <w:rsid w:val="003B529F"/>
    <w:rsid w:val="003B5614"/>
    <w:rsid w:val="003B5C64"/>
    <w:rsid w:val="003B5D93"/>
    <w:rsid w:val="003B5EBE"/>
    <w:rsid w:val="003B63DB"/>
    <w:rsid w:val="003B650E"/>
    <w:rsid w:val="003B6AE3"/>
    <w:rsid w:val="003B6D3A"/>
    <w:rsid w:val="003B6E89"/>
    <w:rsid w:val="003B7066"/>
    <w:rsid w:val="003B766F"/>
    <w:rsid w:val="003C04CD"/>
    <w:rsid w:val="003C056D"/>
    <w:rsid w:val="003C1821"/>
    <w:rsid w:val="003C1C49"/>
    <w:rsid w:val="003C237F"/>
    <w:rsid w:val="003C2D9C"/>
    <w:rsid w:val="003C3625"/>
    <w:rsid w:val="003C3D58"/>
    <w:rsid w:val="003C4955"/>
    <w:rsid w:val="003C4C61"/>
    <w:rsid w:val="003C4E94"/>
    <w:rsid w:val="003C586B"/>
    <w:rsid w:val="003C5AEA"/>
    <w:rsid w:val="003C612E"/>
    <w:rsid w:val="003C6923"/>
    <w:rsid w:val="003C7152"/>
    <w:rsid w:val="003C7E9A"/>
    <w:rsid w:val="003D0308"/>
    <w:rsid w:val="003D04A7"/>
    <w:rsid w:val="003D0CF6"/>
    <w:rsid w:val="003D0D74"/>
    <w:rsid w:val="003D136C"/>
    <w:rsid w:val="003D16F9"/>
    <w:rsid w:val="003D1709"/>
    <w:rsid w:val="003D1BA4"/>
    <w:rsid w:val="003D1DB2"/>
    <w:rsid w:val="003D2194"/>
    <w:rsid w:val="003D2DDD"/>
    <w:rsid w:val="003D357F"/>
    <w:rsid w:val="003D3703"/>
    <w:rsid w:val="003D3A8C"/>
    <w:rsid w:val="003D3F6E"/>
    <w:rsid w:val="003D4050"/>
    <w:rsid w:val="003D4271"/>
    <w:rsid w:val="003D497C"/>
    <w:rsid w:val="003D4C5C"/>
    <w:rsid w:val="003D4C79"/>
    <w:rsid w:val="003D57ED"/>
    <w:rsid w:val="003D5AA6"/>
    <w:rsid w:val="003D5C00"/>
    <w:rsid w:val="003D5D3C"/>
    <w:rsid w:val="003D5D85"/>
    <w:rsid w:val="003D5F58"/>
    <w:rsid w:val="003D6129"/>
    <w:rsid w:val="003D6A63"/>
    <w:rsid w:val="003D6CCD"/>
    <w:rsid w:val="003D7C8C"/>
    <w:rsid w:val="003D7EEC"/>
    <w:rsid w:val="003D7FA2"/>
    <w:rsid w:val="003E00A8"/>
    <w:rsid w:val="003E0AB6"/>
    <w:rsid w:val="003E1AD7"/>
    <w:rsid w:val="003E1D16"/>
    <w:rsid w:val="003E20F8"/>
    <w:rsid w:val="003E21C2"/>
    <w:rsid w:val="003E22D4"/>
    <w:rsid w:val="003E2C55"/>
    <w:rsid w:val="003E3065"/>
    <w:rsid w:val="003E3570"/>
    <w:rsid w:val="003E4A86"/>
    <w:rsid w:val="003E504B"/>
    <w:rsid w:val="003E5280"/>
    <w:rsid w:val="003E5766"/>
    <w:rsid w:val="003E640E"/>
    <w:rsid w:val="003E6996"/>
    <w:rsid w:val="003E6AF2"/>
    <w:rsid w:val="003E6D20"/>
    <w:rsid w:val="003E7056"/>
    <w:rsid w:val="003E73CC"/>
    <w:rsid w:val="003E74FA"/>
    <w:rsid w:val="003E7591"/>
    <w:rsid w:val="003F03D6"/>
    <w:rsid w:val="003F063D"/>
    <w:rsid w:val="003F0FF3"/>
    <w:rsid w:val="003F12AE"/>
    <w:rsid w:val="003F15A5"/>
    <w:rsid w:val="003F1964"/>
    <w:rsid w:val="003F2457"/>
    <w:rsid w:val="003F2CC8"/>
    <w:rsid w:val="003F3BA4"/>
    <w:rsid w:val="003F3FCB"/>
    <w:rsid w:val="003F42D6"/>
    <w:rsid w:val="003F451D"/>
    <w:rsid w:val="003F4712"/>
    <w:rsid w:val="003F54F2"/>
    <w:rsid w:val="003F55F6"/>
    <w:rsid w:val="003F5EA8"/>
    <w:rsid w:val="003F72CA"/>
    <w:rsid w:val="003F7403"/>
    <w:rsid w:val="003F7534"/>
    <w:rsid w:val="003F7A8D"/>
    <w:rsid w:val="003F7B92"/>
    <w:rsid w:val="003F7D81"/>
    <w:rsid w:val="00400FA8"/>
    <w:rsid w:val="0040190C"/>
    <w:rsid w:val="00401CE5"/>
    <w:rsid w:val="00402185"/>
    <w:rsid w:val="0040276D"/>
    <w:rsid w:val="00403387"/>
    <w:rsid w:val="00403B54"/>
    <w:rsid w:val="00403E12"/>
    <w:rsid w:val="00404371"/>
    <w:rsid w:val="00405435"/>
    <w:rsid w:val="004057E6"/>
    <w:rsid w:val="004058C2"/>
    <w:rsid w:val="00405E62"/>
    <w:rsid w:val="0040680A"/>
    <w:rsid w:val="00406837"/>
    <w:rsid w:val="00406D5F"/>
    <w:rsid w:val="00406F45"/>
    <w:rsid w:val="00407492"/>
    <w:rsid w:val="00410235"/>
    <w:rsid w:val="004107ED"/>
    <w:rsid w:val="00410D96"/>
    <w:rsid w:val="00411443"/>
    <w:rsid w:val="004119F7"/>
    <w:rsid w:val="00411BE0"/>
    <w:rsid w:val="00411D13"/>
    <w:rsid w:val="004124A1"/>
    <w:rsid w:val="00412BC3"/>
    <w:rsid w:val="0041378B"/>
    <w:rsid w:val="004143C6"/>
    <w:rsid w:val="0041495D"/>
    <w:rsid w:val="00414F6C"/>
    <w:rsid w:val="00415396"/>
    <w:rsid w:val="004153F5"/>
    <w:rsid w:val="0041540C"/>
    <w:rsid w:val="004157A4"/>
    <w:rsid w:val="00415D73"/>
    <w:rsid w:val="00416A45"/>
    <w:rsid w:val="00416F46"/>
    <w:rsid w:val="00416F64"/>
    <w:rsid w:val="00417BFA"/>
    <w:rsid w:val="00417C0C"/>
    <w:rsid w:val="00420FFF"/>
    <w:rsid w:val="0042191A"/>
    <w:rsid w:val="004223C3"/>
    <w:rsid w:val="00422995"/>
    <w:rsid w:val="00422B10"/>
    <w:rsid w:val="00423714"/>
    <w:rsid w:val="00423866"/>
    <w:rsid w:val="00423A77"/>
    <w:rsid w:val="00424591"/>
    <w:rsid w:val="0042489F"/>
    <w:rsid w:val="004261A3"/>
    <w:rsid w:val="004261C4"/>
    <w:rsid w:val="0042669E"/>
    <w:rsid w:val="0042683E"/>
    <w:rsid w:val="00427295"/>
    <w:rsid w:val="0042768B"/>
    <w:rsid w:val="004301B7"/>
    <w:rsid w:val="0043085E"/>
    <w:rsid w:val="00430CE0"/>
    <w:rsid w:val="004312C4"/>
    <w:rsid w:val="0043144F"/>
    <w:rsid w:val="00431521"/>
    <w:rsid w:val="0043159F"/>
    <w:rsid w:val="00431AD4"/>
    <w:rsid w:val="00431BDC"/>
    <w:rsid w:val="00431FAB"/>
    <w:rsid w:val="00431FDD"/>
    <w:rsid w:val="004325EA"/>
    <w:rsid w:val="004327E4"/>
    <w:rsid w:val="004327FD"/>
    <w:rsid w:val="004329A5"/>
    <w:rsid w:val="00432F2B"/>
    <w:rsid w:val="0043343C"/>
    <w:rsid w:val="004335DC"/>
    <w:rsid w:val="00433744"/>
    <w:rsid w:val="00433842"/>
    <w:rsid w:val="004339E9"/>
    <w:rsid w:val="00434050"/>
    <w:rsid w:val="0043499C"/>
    <w:rsid w:val="004361D1"/>
    <w:rsid w:val="004367F4"/>
    <w:rsid w:val="00436E90"/>
    <w:rsid w:val="004373B3"/>
    <w:rsid w:val="0043748F"/>
    <w:rsid w:val="00437A1B"/>
    <w:rsid w:val="00437AC6"/>
    <w:rsid w:val="00437CE9"/>
    <w:rsid w:val="0044049F"/>
    <w:rsid w:val="00440531"/>
    <w:rsid w:val="00440FF2"/>
    <w:rsid w:val="004425B7"/>
    <w:rsid w:val="004428AE"/>
    <w:rsid w:val="00443D6F"/>
    <w:rsid w:val="00443E40"/>
    <w:rsid w:val="00443EDE"/>
    <w:rsid w:val="00444971"/>
    <w:rsid w:val="00444CFB"/>
    <w:rsid w:val="00444DDA"/>
    <w:rsid w:val="00445002"/>
    <w:rsid w:val="00445172"/>
    <w:rsid w:val="00445628"/>
    <w:rsid w:val="00445E08"/>
    <w:rsid w:val="00445FF8"/>
    <w:rsid w:val="00446628"/>
    <w:rsid w:val="00446853"/>
    <w:rsid w:val="00446965"/>
    <w:rsid w:val="00446967"/>
    <w:rsid w:val="00446A5A"/>
    <w:rsid w:val="00446DD8"/>
    <w:rsid w:val="00446ED1"/>
    <w:rsid w:val="00446F81"/>
    <w:rsid w:val="00447BF8"/>
    <w:rsid w:val="00450232"/>
    <w:rsid w:val="00450520"/>
    <w:rsid w:val="004507D8"/>
    <w:rsid w:val="00450B92"/>
    <w:rsid w:val="00450CDE"/>
    <w:rsid w:val="00450CFA"/>
    <w:rsid w:val="004510F0"/>
    <w:rsid w:val="0045122E"/>
    <w:rsid w:val="004515FD"/>
    <w:rsid w:val="00451CAF"/>
    <w:rsid w:val="00451F1C"/>
    <w:rsid w:val="00452367"/>
    <w:rsid w:val="00452BBB"/>
    <w:rsid w:val="00452C18"/>
    <w:rsid w:val="00452C84"/>
    <w:rsid w:val="0045385D"/>
    <w:rsid w:val="00453AEA"/>
    <w:rsid w:val="00453D14"/>
    <w:rsid w:val="00453F03"/>
    <w:rsid w:val="00454E49"/>
    <w:rsid w:val="0045508A"/>
    <w:rsid w:val="00456835"/>
    <w:rsid w:val="00456C86"/>
    <w:rsid w:val="00456DDE"/>
    <w:rsid w:val="00456ECE"/>
    <w:rsid w:val="0045753E"/>
    <w:rsid w:val="00457D51"/>
    <w:rsid w:val="0046029A"/>
    <w:rsid w:val="0046087D"/>
    <w:rsid w:val="00461003"/>
    <w:rsid w:val="00461043"/>
    <w:rsid w:val="004614EB"/>
    <w:rsid w:val="00461BFC"/>
    <w:rsid w:val="00462113"/>
    <w:rsid w:val="004629DD"/>
    <w:rsid w:val="00462AC0"/>
    <w:rsid w:val="0046308C"/>
    <w:rsid w:val="004630ED"/>
    <w:rsid w:val="00463468"/>
    <w:rsid w:val="00463EA3"/>
    <w:rsid w:val="00464216"/>
    <w:rsid w:val="0046597E"/>
    <w:rsid w:val="004659DA"/>
    <w:rsid w:val="004662C4"/>
    <w:rsid w:val="0046754D"/>
    <w:rsid w:val="0047033E"/>
    <w:rsid w:val="00470D69"/>
    <w:rsid w:val="00470F5A"/>
    <w:rsid w:val="00471C31"/>
    <w:rsid w:val="00471E4C"/>
    <w:rsid w:val="004721AA"/>
    <w:rsid w:val="00473261"/>
    <w:rsid w:val="004733B8"/>
    <w:rsid w:val="00473D38"/>
    <w:rsid w:val="004742A2"/>
    <w:rsid w:val="00474519"/>
    <w:rsid w:val="00474A0B"/>
    <w:rsid w:val="0047583A"/>
    <w:rsid w:val="00475F76"/>
    <w:rsid w:val="00475FC1"/>
    <w:rsid w:val="00476652"/>
    <w:rsid w:val="004766B1"/>
    <w:rsid w:val="004768F6"/>
    <w:rsid w:val="00476C28"/>
    <w:rsid w:val="0047704C"/>
    <w:rsid w:val="00477AA4"/>
    <w:rsid w:val="00477ACC"/>
    <w:rsid w:val="00480034"/>
    <w:rsid w:val="00480153"/>
    <w:rsid w:val="00480978"/>
    <w:rsid w:val="00480F72"/>
    <w:rsid w:val="00480FC1"/>
    <w:rsid w:val="004814A1"/>
    <w:rsid w:val="0048168A"/>
    <w:rsid w:val="00481C81"/>
    <w:rsid w:val="0048255B"/>
    <w:rsid w:val="00482C98"/>
    <w:rsid w:val="0048361F"/>
    <w:rsid w:val="00483953"/>
    <w:rsid w:val="00483F80"/>
    <w:rsid w:val="004841FD"/>
    <w:rsid w:val="004848DB"/>
    <w:rsid w:val="00484BA0"/>
    <w:rsid w:val="00484F94"/>
    <w:rsid w:val="00485086"/>
    <w:rsid w:val="00485397"/>
    <w:rsid w:val="00485982"/>
    <w:rsid w:val="00485C0D"/>
    <w:rsid w:val="00485F8C"/>
    <w:rsid w:val="00486188"/>
    <w:rsid w:val="004864F9"/>
    <w:rsid w:val="00486D9B"/>
    <w:rsid w:val="00487411"/>
    <w:rsid w:val="00487807"/>
    <w:rsid w:val="0048797C"/>
    <w:rsid w:val="0048798D"/>
    <w:rsid w:val="00487A2D"/>
    <w:rsid w:val="004900E5"/>
    <w:rsid w:val="0049015A"/>
    <w:rsid w:val="004907B2"/>
    <w:rsid w:val="00490E49"/>
    <w:rsid w:val="0049115F"/>
    <w:rsid w:val="00491864"/>
    <w:rsid w:val="00491EA1"/>
    <w:rsid w:val="004928E6"/>
    <w:rsid w:val="00492A7A"/>
    <w:rsid w:val="00492E19"/>
    <w:rsid w:val="00492FB2"/>
    <w:rsid w:val="00493544"/>
    <w:rsid w:val="00493571"/>
    <w:rsid w:val="004945DD"/>
    <w:rsid w:val="004947B8"/>
    <w:rsid w:val="00495215"/>
    <w:rsid w:val="0049524F"/>
    <w:rsid w:val="0049590D"/>
    <w:rsid w:val="004961F7"/>
    <w:rsid w:val="00496908"/>
    <w:rsid w:val="00496999"/>
    <w:rsid w:val="00496D38"/>
    <w:rsid w:val="00496FE5"/>
    <w:rsid w:val="004974B3"/>
    <w:rsid w:val="004A01D9"/>
    <w:rsid w:val="004A02E3"/>
    <w:rsid w:val="004A1C5B"/>
    <w:rsid w:val="004A1E54"/>
    <w:rsid w:val="004A223C"/>
    <w:rsid w:val="004A2354"/>
    <w:rsid w:val="004A23B7"/>
    <w:rsid w:val="004A294F"/>
    <w:rsid w:val="004A37E5"/>
    <w:rsid w:val="004A3E7F"/>
    <w:rsid w:val="004A3EC7"/>
    <w:rsid w:val="004A485E"/>
    <w:rsid w:val="004A4B29"/>
    <w:rsid w:val="004A55C4"/>
    <w:rsid w:val="004A5767"/>
    <w:rsid w:val="004A5D9B"/>
    <w:rsid w:val="004A5ED9"/>
    <w:rsid w:val="004A5F1B"/>
    <w:rsid w:val="004A6F0D"/>
    <w:rsid w:val="004A7169"/>
    <w:rsid w:val="004A7567"/>
    <w:rsid w:val="004A7968"/>
    <w:rsid w:val="004A798E"/>
    <w:rsid w:val="004A7BFF"/>
    <w:rsid w:val="004B0BB2"/>
    <w:rsid w:val="004B0DA0"/>
    <w:rsid w:val="004B100F"/>
    <w:rsid w:val="004B17C4"/>
    <w:rsid w:val="004B2990"/>
    <w:rsid w:val="004B2B46"/>
    <w:rsid w:val="004B2FC1"/>
    <w:rsid w:val="004B3AE7"/>
    <w:rsid w:val="004B3CC0"/>
    <w:rsid w:val="004B3FD3"/>
    <w:rsid w:val="004B4002"/>
    <w:rsid w:val="004B4730"/>
    <w:rsid w:val="004B4F35"/>
    <w:rsid w:val="004B5349"/>
    <w:rsid w:val="004B5BDE"/>
    <w:rsid w:val="004B6788"/>
    <w:rsid w:val="004B7CBC"/>
    <w:rsid w:val="004B7DA3"/>
    <w:rsid w:val="004B7FFB"/>
    <w:rsid w:val="004C05DE"/>
    <w:rsid w:val="004C071C"/>
    <w:rsid w:val="004C10F8"/>
    <w:rsid w:val="004C1B44"/>
    <w:rsid w:val="004C1CCA"/>
    <w:rsid w:val="004C22F3"/>
    <w:rsid w:val="004C2563"/>
    <w:rsid w:val="004C2DDC"/>
    <w:rsid w:val="004C4048"/>
    <w:rsid w:val="004C40C6"/>
    <w:rsid w:val="004C5195"/>
    <w:rsid w:val="004C56D7"/>
    <w:rsid w:val="004C6FE4"/>
    <w:rsid w:val="004C72B9"/>
    <w:rsid w:val="004C75D0"/>
    <w:rsid w:val="004D016B"/>
    <w:rsid w:val="004D0493"/>
    <w:rsid w:val="004D0940"/>
    <w:rsid w:val="004D0A85"/>
    <w:rsid w:val="004D11FF"/>
    <w:rsid w:val="004D1338"/>
    <w:rsid w:val="004D156C"/>
    <w:rsid w:val="004D19CA"/>
    <w:rsid w:val="004D1EC0"/>
    <w:rsid w:val="004D23D0"/>
    <w:rsid w:val="004D2901"/>
    <w:rsid w:val="004D2DF5"/>
    <w:rsid w:val="004D3372"/>
    <w:rsid w:val="004D3C4B"/>
    <w:rsid w:val="004D41BA"/>
    <w:rsid w:val="004D424E"/>
    <w:rsid w:val="004D4281"/>
    <w:rsid w:val="004D4367"/>
    <w:rsid w:val="004D46D8"/>
    <w:rsid w:val="004D4B0F"/>
    <w:rsid w:val="004D53FB"/>
    <w:rsid w:val="004D5983"/>
    <w:rsid w:val="004D62D5"/>
    <w:rsid w:val="004D6E65"/>
    <w:rsid w:val="004D72B0"/>
    <w:rsid w:val="004D7A68"/>
    <w:rsid w:val="004D7FD1"/>
    <w:rsid w:val="004E0733"/>
    <w:rsid w:val="004E0848"/>
    <w:rsid w:val="004E0B38"/>
    <w:rsid w:val="004E1F32"/>
    <w:rsid w:val="004E2138"/>
    <w:rsid w:val="004E2200"/>
    <w:rsid w:val="004E23A6"/>
    <w:rsid w:val="004E2889"/>
    <w:rsid w:val="004E28CC"/>
    <w:rsid w:val="004E3069"/>
    <w:rsid w:val="004E32BA"/>
    <w:rsid w:val="004E4115"/>
    <w:rsid w:val="004E4C04"/>
    <w:rsid w:val="004E55DA"/>
    <w:rsid w:val="004E61CB"/>
    <w:rsid w:val="004E670B"/>
    <w:rsid w:val="004E67CE"/>
    <w:rsid w:val="004E6DD4"/>
    <w:rsid w:val="004F0DA2"/>
    <w:rsid w:val="004F1171"/>
    <w:rsid w:val="004F17C6"/>
    <w:rsid w:val="004F182D"/>
    <w:rsid w:val="004F1D59"/>
    <w:rsid w:val="004F29B6"/>
    <w:rsid w:val="004F2A3B"/>
    <w:rsid w:val="004F2F3C"/>
    <w:rsid w:val="004F3073"/>
    <w:rsid w:val="004F30EB"/>
    <w:rsid w:val="004F3114"/>
    <w:rsid w:val="004F3305"/>
    <w:rsid w:val="004F42E1"/>
    <w:rsid w:val="004F4A57"/>
    <w:rsid w:val="004F5160"/>
    <w:rsid w:val="004F5501"/>
    <w:rsid w:val="004F6030"/>
    <w:rsid w:val="004F60FF"/>
    <w:rsid w:val="004F6352"/>
    <w:rsid w:val="004F6676"/>
    <w:rsid w:val="004F6EBD"/>
    <w:rsid w:val="004F7365"/>
    <w:rsid w:val="004F7B80"/>
    <w:rsid w:val="004F7F35"/>
    <w:rsid w:val="005002AE"/>
    <w:rsid w:val="005017C6"/>
    <w:rsid w:val="00502C32"/>
    <w:rsid w:val="00502CB7"/>
    <w:rsid w:val="00502D3A"/>
    <w:rsid w:val="00503176"/>
    <w:rsid w:val="00503ADD"/>
    <w:rsid w:val="0050434D"/>
    <w:rsid w:val="00504A21"/>
    <w:rsid w:val="0050580A"/>
    <w:rsid w:val="005061E5"/>
    <w:rsid w:val="00506B74"/>
    <w:rsid w:val="00507591"/>
    <w:rsid w:val="0050764B"/>
    <w:rsid w:val="00507ADB"/>
    <w:rsid w:val="00507D65"/>
    <w:rsid w:val="0051008C"/>
    <w:rsid w:val="005101A7"/>
    <w:rsid w:val="0051068E"/>
    <w:rsid w:val="00510A92"/>
    <w:rsid w:val="00511143"/>
    <w:rsid w:val="0051119F"/>
    <w:rsid w:val="00511A1F"/>
    <w:rsid w:val="0051251C"/>
    <w:rsid w:val="0051251F"/>
    <w:rsid w:val="00512A14"/>
    <w:rsid w:val="00513E8C"/>
    <w:rsid w:val="00514624"/>
    <w:rsid w:val="00514E82"/>
    <w:rsid w:val="005158E6"/>
    <w:rsid w:val="005178C2"/>
    <w:rsid w:val="00517A81"/>
    <w:rsid w:val="00517D16"/>
    <w:rsid w:val="005200F3"/>
    <w:rsid w:val="0052011C"/>
    <w:rsid w:val="005201FF"/>
    <w:rsid w:val="0052053F"/>
    <w:rsid w:val="005205E7"/>
    <w:rsid w:val="005209FA"/>
    <w:rsid w:val="00520E40"/>
    <w:rsid w:val="00521655"/>
    <w:rsid w:val="00521922"/>
    <w:rsid w:val="00521AEF"/>
    <w:rsid w:val="005232B4"/>
    <w:rsid w:val="00523809"/>
    <w:rsid w:val="00523971"/>
    <w:rsid w:val="005242F1"/>
    <w:rsid w:val="005243FA"/>
    <w:rsid w:val="005244C6"/>
    <w:rsid w:val="0052491A"/>
    <w:rsid w:val="00524B3D"/>
    <w:rsid w:val="00524EF9"/>
    <w:rsid w:val="00524F4D"/>
    <w:rsid w:val="00525341"/>
    <w:rsid w:val="00525359"/>
    <w:rsid w:val="005257B4"/>
    <w:rsid w:val="00525D42"/>
    <w:rsid w:val="00525E82"/>
    <w:rsid w:val="00526562"/>
    <w:rsid w:val="00526CFF"/>
    <w:rsid w:val="00526D46"/>
    <w:rsid w:val="00527807"/>
    <w:rsid w:val="00530112"/>
    <w:rsid w:val="00530C10"/>
    <w:rsid w:val="00530C4A"/>
    <w:rsid w:val="00531998"/>
    <w:rsid w:val="0053277E"/>
    <w:rsid w:val="00532DEB"/>
    <w:rsid w:val="00533C94"/>
    <w:rsid w:val="005342E4"/>
    <w:rsid w:val="005347C1"/>
    <w:rsid w:val="00534851"/>
    <w:rsid w:val="00534D27"/>
    <w:rsid w:val="005350BF"/>
    <w:rsid w:val="00535548"/>
    <w:rsid w:val="00535DE5"/>
    <w:rsid w:val="00535E07"/>
    <w:rsid w:val="00536181"/>
    <w:rsid w:val="0053624B"/>
    <w:rsid w:val="0053664E"/>
    <w:rsid w:val="00536932"/>
    <w:rsid w:val="005378B4"/>
    <w:rsid w:val="00537967"/>
    <w:rsid w:val="0054065E"/>
    <w:rsid w:val="005409AB"/>
    <w:rsid w:val="00541BBB"/>
    <w:rsid w:val="00542497"/>
    <w:rsid w:val="005429B8"/>
    <w:rsid w:val="00542F44"/>
    <w:rsid w:val="005436B2"/>
    <w:rsid w:val="005437B0"/>
    <w:rsid w:val="00543EE7"/>
    <w:rsid w:val="00545250"/>
    <w:rsid w:val="0054551D"/>
    <w:rsid w:val="0054603B"/>
    <w:rsid w:val="005464F7"/>
    <w:rsid w:val="00547609"/>
    <w:rsid w:val="005502DC"/>
    <w:rsid w:val="00550DAC"/>
    <w:rsid w:val="00551927"/>
    <w:rsid w:val="00552553"/>
    <w:rsid w:val="00552AEA"/>
    <w:rsid w:val="00552CA4"/>
    <w:rsid w:val="00552F69"/>
    <w:rsid w:val="005533BB"/>
    <w:rsid w:val="0055386C"/>
    <w:rsid w:val="005544D9"/>
    <w:rsid w:val="005545D7"/>
    <w:rsid w:val="00554A0A"/>
    <w:rsid w:val="00554C10"/>
    <w:rsid w:val="0055588B"/>
    <w:rsid w:val="00556704"/>
    <w:rsid w:val="005567A0"/>
    <w:rsid w:val="00556905"/>
    <w:rsid w:val="00556984"/>
    <w:rsid w:val="00556A1C"/>
    <w:rsid w:val="005572E4"/>
    <w:rsid w:val="0055753F"/>
    <w:rsid w:val="00557BCC"/>
    <w:rsid w:val="00557EA0"/>
    <w:rsid w:val="00557EC6"/>
    <w:rsid w:val="0056020B"/>
    <w:rsid w:val="005604F1"/>
    <w:rsid w:val="00560B09"/>
    <w:rsid w:val="00561225"/>
    <w:rsid w:val="00561487"/>
    <w:rsid w:val="00561BF0"/>
    <w:rsid w:val="00561D5C"/>
    <w:rsid w:val="00562235"/>
    <w:rsid w:val="005622D5"/>
    <w:rsid w:val="00562C62"/>
    <w:rsid w:val="005630FE"/>
    <w:rsid w:val="005632D7"/>
    <w:rsid w:val="00563465"/>
    <w:rsid w:val="00563A4B"/>
    <w:rsid w:val="00563C0B"/>
    <w:rsid w:val="005645FD"/>
    <w:rsid w:val="0056468F"/>
    <w:rsid w:val="005646A0"/>
    <w:rsid w:val="0056470C"/>
    <w:rsid w:val="00564DFA"/>
    <w:rsid w:val="005651B5"/>
    <w:rsid w:val="005654AD"/>
    <w:rsid w:val="005656E1"/>
    <w:rsid w:val="00565C91"/>
    <w:rsid w:val="00566E51"/>
    <w:rsid w:val="00566E71"/>
    <w:rsid w:val="005672BE"/>
    <w:rsid w:val="00567D29"/>
    <w:rsid w:val="00567D76"/>
    <w:rsid w:val="00570CED"/>
    <w:rsid w:val="00570FAE"/>
    <w:rsid w:val="005722AE"/>
    <w:rsid w:val="005725A1"/>
    <w:rsid w:val="005727D5"/>
    <w:rsid w:val="00572AE1"/>
    <w:rsid w:val="00572B82"/>
    <w:rsid w:val="00572C35"/>
    <w:rsid w:val="005735AE"/>
    <w:rsid w:val="005747C3"/>
    <w:rsid w:val="005748E7"/>
    <w:rsid w:val="0057533C"/>
    <w:rsid w:val="00575AC3"/>
    <w:rsid w:val="00575C3A"/>
    <w:rsid w:val="00575DCC"/>
    <w:rsid w:val="005760CE"/>
    <w:rsid w:val="0057664C"/>
    <w:rsid w:val="005779A5"/>
    <w:rsid w:val="00577E74"/>
    <w:rsid w:val="00580408"/>
    <w:rsid w:val="0058096F"/>
    <w:rsid w:val="005826EB"/>
    <w:rsid w:val="00582B30"/>
    <w:rsid w:val="005831E7"/>
    <w:rsid w:val="00583837"/>
    <w:rsid w:val="00583A4A"/>
    <w:rsid w:val="00583DC1"/>
    <w:rsid w:val="005847B7"/>
    <w:rsid w:val="00584D94"/>
    <w:rsid w:val="00586427"/>
    <w:rsid w:val="005865B3"/>
    <w:rsid w:val="00587649"/>
    <w:rsid w:val="005876C6"/>
    <w:rsid w:val="00587779"/>
    <w:rsid w:val="00587A87"/>
    <w:rsid w:val="00587CD6"/>
    <w:rsid w:val="00587D47"/>
    <w:rsid w:val="00587F84"/>
    <w:rsid w:val="005901B7"/>
    <w:rsid w:val="00590907"/>
    <w:rsid w:val="00590ABA"/>
    <w:rsid w:val="00590C6A"/>
    <w:rsid w:val="00590C96"/>
    <w:rsid w:val="00590D3E"/>
    <w:rsid w:val="00590E98"/>
    <w:rsid w:val="00591077"/>
    <w:rsid w:val="005913D4"/>
    <w:rsid w:val="00591487"/>
    <w:rsid w:val="00591AD5"/>
    <w:rsid w:val="00592354"/>
    <w:rsid w:val="0059264E"/>
    <w:rsid w:val="005927AC"/>
    <w:rsid w:val="00592ABA"/>
    <w:rsid w:val="00592FFF"/>
    <w:rsid w:val="005930D7"/>
    <w:rsid w:val="00593165"/>
    <w:rsid w:val="00593214"/>
    <w:rsid w:val="0059344E"/>
    <w:rsid w:val="00593ACC"/>
    <w:rsid w:val="00594366"/>
    <w:rsid w:val="00594F1C"/>
    <w:rsid w:val="005953C8"/>
    <w:rsid w:val="005959F7"/>
    <w:rsid w:val="005964CA"/>
    <w:rsid w:val="00596693"/>
    <w:rsid w:val="0059707E"/>
    <w:rsid w:val="005973EB"/>
    <w:rsid w:val="0059788D"/>
    <w:rsid w:val="00597AB3"/>
    <w:rsid w:val="005A0D6E"/>
    <w:rsid w:val="005A11C0"/>
    <w:rsid w:val="005A162C"/>
    <w:rsid w:val="005A1834"/>
    <w:rsid w:val="005A1E0A"/>
    <w:rsid w:val="005A2090"/>
    <w:rsid w:val="005A2A1D"/>
    <w:rsid w:val="005A2B6F"/>
    <w:rsid w:val="005A2ED8"/>
    <w:rsid w:val="005A3186"/>
    <w:rsid w:val="005A383A"/>
    <w:rsid w:val="005A3DB8"/>
    <w:rsid w:val="005A435C"/>
    <w:rsid w:val="005A46C7"/>
    <w:rsid w:val="005A596C"/>
    <w:rsid w:val="005A59D7"/>
    <w:rsid w:val="005A5AC5"/>
    <w:rsid w:val="005A5DBE"/>
    <w:rsid w:val="005A5FBC"/>
    <w:rsid w:val="005A6C02"/>
    <w:rsid w:val="005A6FD2"/>
    <w:rsid w:val="005A71F2"/>
    <w:rsid w:val="005A768E"/>
    <w:rsid w:val="005B0304"/>
    <w:rsid w:val="005B046A"/>
    <w:rsid w:val="005B07E1"/>
    <w:rsid w:val="005B21D1"/>
    <w:rsid w:val="005B229F"/>
    <w:rsid w:val="005B285E"/>
    <w:rsid w:val="005B3B7A"/>
    <w:rsid w:val="005B3DAE"/>
    <w:rsid w:val="005B425F"/>
    <w:rsid w:val="005B4280"/>
    <w:rsid w:val="005B4322"/>
    <w:rsid w:val="005B4647"/>
    <w:rsid w:val="005B4961"/>
    <w:rsid w:val="005B50A0"/>
    <w:rsid w:val="005B56A0"/>
    <w:rsid w:val="005B590D"/>
    <w:rsid w:val="005B5EA4"/>
    <w:rsid w:val="005B5EB5"/>
    <w:rsid w:val="005B5F30"/>
    <w:rsid w:val="005C0615"/>
    <w:rsid w:val="005C1035"/>
    <w:rsid w:val="005C1178"/>
    <w:rsid w:val="005C1499"/>
    <w:rsid w:val="005C1D66"/>
    <w:rsid w:val="005C2B1A"/>
    <w:rsid w:val="005C362B"/>
    <w:rsid w:val="005C3EFB"/>
    <w:rsid w:val="005C440A"/>
    <w:rsid w:val="005C48F8"/>
    <w:rsid w:val="005C54FE"/>
    <w:rsid w:val="005C5725"/>
    <w:rsid w:val="005C59FD"/>
    <w:rsid w:val="005C5B1E"/>
    <w:rsid w:val="005C5C1C"/>
    <w:rsid w:val="005C5FC8"/>
    <w:rsid w:val="005C678E"/>
    <w:rsid w:val="005C68AB"/>
    <w:rsid w:val="005C693D"/>
    <w:rsid w:val="005C6CB3"/>
    <w:rsid w:val="005C6F05"/>
    <w:rsid w:val="005C7A8A"/>
    <w:rsid w:val="005C7DD9"/>
    <w:rsid w:val="005D07B2"/>
    <w:rsid w:val="005D0857"/>
    <w:rsid w:val="005D0984"/>
    <w:rsid w:val="005D0CEA"/>
    <w:rsid w:val="005D15D6"/>
    <w:rsid w:val="005D1626"/>
    <w:rsid w:val="005D223A"/>
    <w:rsid w:val="005D24A3"/>
    <w:rsid w:val="005D2E90"/>
    <w:rsid w:val="005D3099"/>
    <w:rsid w:val="005D30FB"/>
    <w:rsid w:val="005D325B"/>
    <w:rsid w:val="005D35D8"/>
    <w:rsid w:val="005D3EF5"/>
    <w:rsid w:val="005D3FCC"/>
    <w:rsid w:val="005D4B31"/>
    <w:rsid w:val="005D4B96"/>
    <w:rsid w:val="005D4D83"/>
    <w:rsid w:val="005D58ED"/>
    <w:rsid w:val="005D6CAE"/>
    <w:rsid w:val="005D7073"/>
    <w:rsid w:val="005D7989"/>
    <w:rsid w:val="005D7A96"/>
    <w:rsid w:val="005D7FEB"/>
    <w:rsid w:val="005E06D3"/>
    <w:rsid w:val="005E0798"/>
    <w:rsid w:val="005E162A"/>
    <w:rsid w:val="005E191B"/>
    <w:rsid w:val="005E1C24"/>
    <w:rsid w:val="005E1CDD"/>
    <w:rsid w:val="005E1D01"/>
    <w:rsid w:val="005E233F"/>
    <w:rsid w:val="005E2528"/>
    <w:rsid w:val="005E2AF7"/>
    <w:rsid w:val="005E3283"/>
    <w:rsid w:val="005E3447"/>
    <w:rsid w:val="005E344A"/>
    <w:rsid w:val="005E34D2"/>
    <w:rsid w:val="005E3B14"/>
    <w:rsid w:val="005E3D83"/>
    <w:rsid w:val="005E3E0F"/>
    <w:rsid w:val="005E4079"/>
    <w:rsid w:val="005E4233"/>
    <w:rsid w:val="005E468E"/>
    <w:rsid w:val="005E550E"/>
    <w:rsid w:val="005E58FE"/>
    <w:rsid w:val="005E6BA2"/>
    <w:rsid w:val="005E6C6D"/>
    <w:rsid w:val="005E6CCE"/>
    <w:rsid w:val="005E6E82"/>
    <w:rsid w:val="005E7443"/>
    <w:rsid w:val="005E789F"/>
    <w:rsid w:val="005E7C38"/>
    <w:rsid w:val="005F019D"/>
    <w:rsid w:val="005F1214"/>
    <w:rsid w:val="005F16AF"/>
    <w:rsid w:val="005F1AC3"/>
    <w:rsid w:val="005F1BC8"/>
    <w:rsid w:val="005F2528"/>
    <w:rsid w:val="005F295F"/>
    <w:rsid w:val="005F2C00"/>
    <w:rsid w:val="005F2E00"/>
    <w:rsid w:val="005F32F7"/>
    <w:rsid w:val="005F355D"/>
    <w:rsid w:val="005F3579"/>
    <w:rsid w:val="005F52C9"/>
    <w:rsid w:val="005F5B16"/>
    <w:rsid w:val="005F5F03"/>
    <w:rsid w:val="005F62AD"/>
    <w:rsid w:val="005F63BF"/>
    <w:rsid w:val="005F680C"/>
    <w:rsid w:val="005F6941"/>
    <w:rsid w:val="005F6B37"/>
    <w:rsid w:val="005F7076"/>
    <w:rsid w:val="005F730F"/>
    <w:rsid w:val="005F73A1"/>
    <w:rsid w:val="005F780F"/>
    <w:rsid w:val="0060002A"/>
    <w:rsid w:val="00600F5B"/>
    <w:rsid w:val="00601966"/>
    <w:rsid w:val="006019B4"/>
    <w:rsid w:val="00602648"/>
    <w:rsid w:val="00602F15"/>
    <w:rsid w:val="00602FB3"/>
    <w:rsid w:val="0060333B"/>
    <w:rsid w:val="00603508"/>
    <w:rsid w:val="0060360C"/>
    <w:rsid w:val="006037CA"/>
    <w:rsid w:val="00603CB5"/>
    <w:rsid w:val="0060467A"/>
    <w:rsid w:val="00604D81"/>
    <w:rsid w:val="0060538C"/>
    <w:rsid w:val="006054E5"/>
    <w:rsid w:val="006064D1"/>
    <w:rsid w:val="0060650B"/>
    <w:rsid w:val="00607722"/>
    <w:rsid w:val="0061067C"/>
    <w:rsid w:val="006109A5"/>
    <w:rsid w:val="0061108F"/>
    <w:rsid w:val="006122B7"/>
    <w:rsid w:val="00612325"/>
    <w:rsid w:val="0061257B"/>
    <w:rsid w:val="00612DC7"/>
    <w:rsid w:val="0061302D"/>
    <w:rsid w:val="00613048"/>
    <w:rsid w:val="006137F9"/>
    <w:rsid w:val="0061449A"/>
    <w:rsid w:val="0061460E"/>
    <w:rsid w:val="00615A4E"/>
    <w:rsid w:val="00616020"/>
    <w:rsid w:val="006173C4"/>
    <w:rsid w:val="00620B56"/>
    <w:rsid w:val="0062107E"/>
    <w:rsid w:val="0062111D"/>
    <w:rsid w:val="0062167D"/>
    <w:rsid w:val="00621B42"/>
    <w:rsid w:val="00621DCF"/>
    <w:rsid w:val="00622837"/>
    <w:rsid w:val="00624248"/>
    <w:rsid w:val="00624990"/>
    <w:rsid w:val="00624A47"/>
    <w:rsid w:val="00624B6E"/>
    <w:rsid w:val="00625415"/>
    <w:rsid w:val="006256F0"/>
    <w:rsid w:val="00625D6D"/>
    <w:rsid w:val="006261EC"/>
    <w:rsid w:val="00626796"/>
    <w:rsid w:val="00626DAB"/>
    <w:rsid w:val="00627075"/>
    <w:rsid w:val="00627108"/>
    <w:rsid w:val="0063031B"/>
    <w:rsid w:val="00630514"/>
    <w:rsid w:val="006309C3"/>
    <w:rsid w:val="0063126D"/>
    <w:rsid w:val="00631476"/>
    <w:rsid w:val="006316AF"/>
    <w:rsid w:val="006319FC"/>
    <w:rsid w:val="00631D5F"/>
    <w:rsid w:val="00632F3C"/>
    <w:rsid w:val="00632FE6"/>
    <w:rsid w:val="00633142"/>
    <w:rsid w:val="006334AE"/>
    <w:rsid w:val="00633E36"/>
    <w:rsid w:val="0063528F"/>
    <w:rsid w:val="0063535E"/>
    <w:rsid w:val="006357B0"/>
    <w:rsid w:val="00635BBD"/>
    <w:rsid w:val="00636734"/>
    <w:rsid w:val="0063685D"/>
    <w:rsid w:val="0063737F"/>
    <w:rsid w:val="00637A28"/>
    <w:rsid w:val="00637F9D"/>
    <w:rsid w:val="006404AF"/>
    <w:rsid w:val="0064063D"/>
    <w:rsid w:val="00640A1C"/>
    <w:rsid w:val="00640EBF"/>
    <w:rsid w:val="00641190"/>
    <w:rsid w:val="006412C0"/>
    <w:rsid w:val="00642602"/>
    <w:rsid w:val="0064295E"/>
    <w:rsid w:val="00642E74"/>
    <w:rsid w:val="00643743"/>
    <w:rsid w:val="006439BD"/>
    <w:rsid w:val="00643A2E"/>
    <w:rsid w:val="00643C3C"/>
    <w:rsid w:val="00643E1B"/>
    <w:rsid w:val="006442EC"/>
    <w:rsid w:val="00644B20"/>
    <w:rsid w:val="00644C47"/>
    <w:rsid w:val="00645696"/>
    <w:rsid w:val="0064585E"/>
    <w:rsid w:val="00645923"/>
    <w:rsid w:val="00645C92"/>
    <w:rsid w:val="00646942"/>
    <w:rsid w:val="00646E33"/>
    <w:rsid w:val="00647703"/>
    <w:rsid w:val="00647B5C"/>
    <w:rsid w:val="00647BC2"/>
    <w:rsid w:val="0065088B"/>
    <w:rsid w:val="006509EC"/>
    <w:rsid w:val="00650C01"/>
    <w:rsid w:val="00650E0B"/>
    <w:rsid w:val="00652253"/>
    <w:rsid w:val="006522FC"/>
    <w:rsid w:val="00653713"/>
    <w:rsid w:val="00653BDA"/>
    <w:rsid w:val="0065426D"/>
    <w:rsid w:val="006547E9"/>
    <w:rsid w:val="006548CB"/>
    <w:rsid w:val="00654AB7"/>
    <w:rsid w:val="0065520F"/>
    <w:rsid w:val="00655955"/>
    <w:rsid w:val="006559D5"/>
    <w:rsid w:val="00655CB4"/>
    <w:rsid w:val="00655F0F"/>
    <w:rsid w:val="00655FBE"/>
    <w:rsid w:val="0065669E"/>
    <w:rsid w:val="00657C1B"/>
    <w:rsid w:val="006601E3"/>
    <w:rsid w:val="006604E3"/>
    <w:rsid w:val="00660F18"/>
    <w:rsid w:val="006610E1"/>
    <w:rsid w:val="006615DF"/>
    <w:rsid w:val="00661B0F"/>
    <w:rsid w:val="00662301"/>
    <w:rsid w:val="0066333B"/>
    <w:rsid w:val="00663421"/>
    <w:rsid w:val="006636F1"/>
    <w:rsid w:val="006643CB"/>
    <w:rsid w:val="00664422"/>
    <w:rsid w:val="006648AE"/>
    <w:rsid w:val="00664C25"/>
    <w:rsid w:val="006650BA"/>
    <w:rsid w:val="00665B03"/>
    <w:rsid w:val="00665DA4"/>
    <w:rsid w:val="006660F1"/>
    <w:rsid w:val="00666230"/>
    <w:rsid w:val="006664AD"/>
    <w:rsid w:val="00667759"/>
    <w:rsid w:val="0066786D"/>
    <w:rsid w:val="00667F83"/>
    <w:rsid w:val="006701CE"/>
    <w:rsid w:val="00670486"/>
    <w:rsid w:val="00670823"/>
    <w:rsid w:val="00670C56"/>
    <w:rsid w:val="00670C99"/>
    <w:rsid w:val="00670CE2"/>
    <w:rsid w:val="00670D0D"/>
    <w:rsid w:val="006710E2"/>
    <w:rsid w:val="00671199"/>
    <w:rsid w:val="00671334"/>
    <w:rsid w:val="00671384"/>
    <w:rsid w:val="00671873"/>
    <w:rsid w:val="0067192A"/>
    <w:rsid w:val="00671E42"/>
    <w:rsid w:val="00673389"/>
    <w:rsid w:val="00673A39"/>
    <w:rsid w:val="00673BF6"/>
    <w:rsid w:val="00673FBD"/>
    <w:rsid w:val="006741D8"/>
    <w:rsid w:val="00674239"/>
    <w:rsid w:val="006747E3"/>
    <w:rsid w:val="00674C44"/>
    <w:rsid w:val="0067500B"/>
    <w:rsid w:val="006751C7"/>
    <w:rsid w:val="00675296"/>
    <w:rsid w:val="006755DC"/>
    <w:rsid w:val="006765E5"/>
    <w:rsid w:val="00676C02"/>
    <w:rsid w:val="00676CC5"/>
    <w:rsid w:val="00680D88"/>
    <w:rsid w:val="00680DE0"/>
    <w:rsid w:val="006811A4"/>
    <w:rsid w:val="006813EB"/>
    <w:rsid w:val="00681728"/>
    <w:rsid w:val="006825B9"/>
    <w:rsid w:val="0068263D"/>
    <w:rsid w:val="006828A4"/>
    <w:rsid w:val="00682F46"/>
    <w:rsid w:val="006830C7"/>
    <w:rsid w:val="00683232"/>
    <w:rsid w:val="00683F9E"/>
    <w:rsid w:val="006843B7"/>
    <w:rsid w:val="00684658"/>
    <w:rsid w:val="006847DC"/>
    <w:rsid w:val="00684A7E"/>
    <w:rsid w:val="00684AD7"/>
    <w:rsid w:val="00684E9A"/>
    <w:rsid w:val="00685010"/>
    <w:rsid w:val="0068525D"/>
    <w:rsid w:val="006854C9"/>
    <w:rsid w:val="006864DF"/>
    <w:rsid w:val="00686699"/>
    <w:rsid w:val="006869DB"/>
    <w:rsid w:val="00686C23"/>
    <w:rsid w:val="00686DA5"/>
    <w:rsid w:val="00687105"/>
    <w:rsid w:val="00687C07"/>
    <w:rsid w:val="00690313"/>
    <w:rsid w:val="00690432"/>
    <w:rsid w:val="00690F7A"/>
    <w:rsid w:val="00691242"/>
    <w:rsid w:val="0069196B"/>
    <w:rsid w:val="00691AE6"/>
    <w:rsid w:val="00692053"/>
    <w:rsid w:val="006924E9"/>
    <w:rsid w:val="006927C3"/>
    <w:rsid w:val="00692AD9"/>
    <w:rsid w:val="00692CC7"/>
    <w:rsid w:val="00693449"/>
    <w:rsid w:val="006935F7"/>
    <w:rsid w:val="00694B17"/>
    <w:rsid w:val="00694CCD"/>
    <w:rsid w:val="00696648"/>
    <w:rsid w:val="00696D05"/>
    <w:rsid w:val="00696E39"/>
    <w:rsid w:val="0069771A"/>
    <w:rsid w:val="006979BB"/>
    <w:rsid w:val="006A0843"/>
    <w:rsid w:val="006A0953"/>
    <w:rsid w:val="006A0E62"/>
    <w:rsid w:val="006A1119"/>
    <w:rsid w:val="006A1149"/>
    <w:rsid w:val="006A123C"/>
    <w:rsid w:val="006A15AF"/>
    <w:rsid w:val="006A18DF"/>
    <w:rsid w:val="006A1F2E"/>
    <w:rsid w:val="006A2F7A"/>
    <w:rsid w:val="006A3495"/>
    <w:rsid w:val="006A3746"/>
    <w:rsid w:val="006A3B61"/>
    <w:rsid w:val="006A4064"/>
    <w:rsid w:val="006A4272"/>
    <w:rsid w:val="006A46DB"/>
    <w:rsid w:val="006A47F3"/>
    <w:rsid w:val="006A54A8"/>
    <w:rsid w:val="006A5E48"/>
    <w:rsid w:val="006A61CC"/>
    <w:rsid w:val="006A683E"/>
    <w:rsid w:val="006A6AA7"/>
    <w:rsid w:val="006A7691"/>
    <w:rsid w:val="006B0BEF"/>
    <w:rsid w:val="006B0BF5"/>
    <w:rsid w:val="006B0C88"/>
    <w:rsid w:val="006B12B8"/>
    <w:rsid w:val="006B15D5"/>
    <w:rsid w:val="006B173A"/>
    <w:rsid w:val="006B1DA7"/>
    <w:rsid w:val="006B2799"/>
    <w:rsid w:val="006B281A"/>
    <w:rsid w:val="006B2D89"/>
    <w:rsid w:val="006B309F"/>
    <w:rsid w:val="006B3484"/>
    <w:rsid w:val="006B376E"/>
    <w:rsid w:val="006B3802"/>
    <w:rsid w:val="006B3BF9"/>
    <w:rsid w:val="006B4EC7"/>
    <w:rsid w:val="006B752D"/>
    <w:rsid w:val="006B76F9"/>
    <w:rsid w:val="006B7BBD"/>
    <w:rsid w:val="006C1305"/>
    <w:rsid w:val="006C13DD"/>
    <w:rsid w:val="006C13F3"/>
    <w:rsid w:val="006C1EEF"/>
    <w:rsid w:val="006C1F16"/>
    <w:rsid w:val="006C28F9"/>
    <w:rsid w:val="006C2DF1"/>
    <w:rsid w:val="006C2E01"/>
    <w:rsid w:val="006C32CE"/>
    <w:rsid w:val="006C3D83"/>
    <w:rsid w:val="006C43AE"/>
    <w:rsid w:val="006C49A7"/>
    <w:rsid w:val="006C5ADF"/>
    <w:rsid w:val="006C5B0D"/>
    <w:rsid w:val="006C5E5A"/>
    <w:rsid w:val="006C5EC2"/>
    <w:rsid w:val="006C60DD"/>
    <w:rsid w:val="006C6128"/>
    <w:rsid w:val="006C7162"/>
    <w:rsid w:val="006C72E2"/>
    <w:rsid w:val="006C737F"/>
    <w:rsid w:val="006C7556"/>
    <w:rsid w:val="006C795D"/>
    <w:rsid w:val="006D036B"/>
    <w:rsid w:val="006D0BB9"/>
    <w:rsid w:val="006D0D93"/>
    <w:rsid w:val="006D0E62"/>
    <w:rsid w:val="006D1547"/>
    <w:rsid w:val="006D1701"/>
    <w:rsid w:val="006D18BC"/>
    <w:rsid w:val="006D1C15"/>
    <w:rsid w:val="006D1C39"/>
    <w:rsid w:val="006D1C45"/>
    <w:rsid w:val="006D1DF3"/>
    <w:rsid w:val="006D2145"/>
    <w:rsid w:val="006D2252"/>
    <w:rsid w:val="006D2263"/>
    <w:rsid w:val="006D37D7"/>
    <w:rsid w:val="006D3D50"/>
    <w:rsid w:val="006D3F63"/>
    <w:rsid w:val="006D4078"/>
    <w:rsid w:val="006D4184"/>
    <w:rsid w:val="006D4540"/>
    <w:rsid w:val="006D4597"/>
    <w:rsid w:val="006D47AF"/>
    <w:rsid w:val="006D4C30"/>
    <w:rsid w:val="006D57FB"/>
    <w:rsid w:val="006D5874"/>
    <w:rsid w:val="006D5DC3"/>
    <w:rsid w:val="006D5FAB"/>
    <w:rsid w:val="006D5FE5"/>
    <w:rsid w:val="006D61FC"/>
    <w:rsid w:val="006D64C1"/>
    <w:rsid w:val="006D64D2"/>
    <w:rsid w:val="006D6BEA"/>
    <w:rsid w:val="006D70F2"/>
    <w:rsid w:val="006D7ECD"/>
    <w:rsid w:val="006D7F6A"/>
    <w:rsid w:val="006D7FBF"/>
    <w:rsid w:val="006E05C0"/>
    <w:rsid w:val="006E088A"/>
    <w:rsid w:val="006E0E4F"/>
    <w:rsid w:val="006E1D23"/>
    <w:rsid w:val="006E20B4"/>
    <w:rsid w:val="006E210F"/>
    <w:rsid w:val="006E3395"/>
    <w:rsid w:val="006E3410"/>
    <w:rsid w:val="006E35DE"/>
    <w:rsid w:val="006E3D86"/>
    <w:rsid w:val="006E420A"/>
    <w:rsid w:val="006E4316"/>
    <w:rsid w:val="006E467E"/>
    <w:rsid w:val="006E468D"/>
    <w:rsid w:val="006E4E87"/>
    <w:rsid w:val="006E5005"/>
    <w:rsid w:val="006E5404"/>
    <w:rsid w:val="006E57E3"/>
    <w:rsid w:val="006E67BA"/>
    <w:rsid w:val="006E6AFD"/>
    <w:rsid w:val="006E700B"/>
    <w:rsid w:val="006E743F"/>
    <w:rsid w:val="006E7817"/>
    <w:rsid w:val="006E7AAB"/>
    <w:rsid w:val="006E7DCB"/>
    <w:rsid w:val="006F0218"/>
    <w:rsid w:val="006F07C0"/>
    <w:rsid w:val="006F0B23"/>
    <w:rsid w:val="006F20EE"/>
    <w:rsid w:val="006F26E3"/>
    <w:rsid w:val="006F2F55"/>
    <w:rsid w:val="006F2FDC"/>
    <w:rsid w:val="006F36B4"/>
    <w:rsid w:val="006F379F"/>
    <w:rsid w:val="006F3AC1"/>
    <w:rsid w:val="006F4114"/>
    <w:rsid w:val="006F470A"/>
    <w:rsid w:val="006F48D4"/>
    <w:rsid w:val="006F4BAF"/>
    <w:rsid w:val="006F4FBA"/>
    <w:rsid w:val="006F557D"/>
    <w:rsid w:val="006F7C8B"/>
    <w:rsid w:val="0070010E"/>
    <w:rsid w:val="00700214"/>
    <w:rsid w:val="00700AFD"/>
    <w:rsid w:val="00701312"/>
    <w:rsid w:val="007013DF"/>
    <w:rsid w:val="00701844"/>
    <w:rsid w:val="00701C7E"/>
    <w:rsid w:val="00701D01"/>
    <w:rsid w:val="00702242"/>
    <w:rsid w:val="007029A0"/>
    <w:rsid w:val="00702C70"/>
    <w:rsid w:val="00702DD1"/>
    <w:rsid w:val="00702F0F"/>
    <w:rsid w:val="007038F0"/>
    <w:rsid w:val="00704A87"/>
    <w:rsid w:val="00704F92"/>
    <w:rsid w:val="007056A8"/>
    <w:rsid w:val="00705714"/>
    <w:rsid w:val="007074D2"/>
    <w:rsid w:val="00711222"/>
    <w:rsid w:val="0071122F"/>
    <w:rsid w:val="00711382"/>
    <w:rsid w:val="00711767"/>
    <w:rsid w:val="00711998"/>
    <w:rsid w:val="00713AE5"/>
    <w:rsid w:val="00713D4C"/>
    <w:rsid w:val="00714B88"/>
    <w:rsid w:val="00714BF3"/>
    <w:rsid w:val="00714D4F"/>
    <w:rsid w:val="007157D1"/>
    <w:rsid w:val="007161B5"/>
    <w:rsid w:val="0071645C"/>
    <w:rsid w:val="00716A23"/>
    <w:rsid w:val="0071761E"/>
    <w:rsid w:val="0072048A"/>
    <w:rsid w:val="00720A20"/>
    <w:rsid w:val="00721063"/>
    <w:rsid w:val="0072137A"/>
    <w:rsid w:val="00721EAE"/>
    <w:rsid w:val="00722205"/>
    <w:rsid w:val="0072280C"/>
    <w:rsid w:val="0072578D"/>
    <w:rsid w:val="00730082"/>
    <w:rsid w:val="00730371"/>
    <w:rsid w:val="007304F7"/>
    <w:rsid w:val="00730B4D"/>
    <w:rsid w:val="00730CBA"/>
    <w:rsid w:val="00731F7D"/>
    <w:rsid w:val="00731F90"/>
    <w:rsid w:val="00732E70"/>
    <w:rsid w:val="00733561"/>
    <w:rsid w:val="00733CE9"/>
    <w:rsid w:val="007340B2"/>
    <w:rsid w:val="007346F6"/>
    <w:rsid w:val="007349C6"/>
    <w:rsid w:val="00734BB6"/>
    <w:rsid w:val="00734EB8"/>
    <w:rsid w:val="007351C1"/>
    <w:rsid w:val="007351ED"/>
    <w:rsid w:val="0073593F"/>
    <w:rsid w:val="00735D5F"/>
    <w:rsid w:val="00735D7C"/>
    <w:rsid w:val="00735E39"/>
    <w:rsid w:val="00735F3C"/>
    <w:rsid w:val="007361CD"/>
    <w:rsid w:val="0073674D"/>
    <w:rsid w:val="00736A94"/>
    <w:rsid w:val="0073716C"/>
    <w:rsid w:val="00737DA1"/>
    <w:rsid w:val="00737FDD"/>
    <w:rsid w:val="00740173"/>
    <w:rsid w:val="00740378"/>
    <w:rsid w:val="00740561"/>
    <w:rsid w:val="007405BB"/>
    <w:rsid w:val="00740754"/>
    <w:rsid w:val="0074091C"/>
    <w:rsid w:val="00741BE0"/>
    <w:rsid w:val="00741EA6"/>
    <w:rsid w:val="007428DE"/>
    <w:rsid w:val="00742FF3"/>
    <w:rsid w:val="00743593"/>
    <w:rsid w:val="00743A4D"/>
    <w:rsid w:val="007442EB"/>
    <w:rsid w:val="00744443"/>
    <w:rsid w:val="0074474A"/>
    <w:rsid w:val="00744784"/>
    <w:rsid w:val="00744883"/>
    <w:rsid w:val="0074498F"/>
    <w:rsid w:val="00744F76"/>
    <w:rsid w:val="00745373"/>
    <w:rsid w:val="0074643F"/>
    <w:rsid w:val="007465A2"/>
    <w:rsid w:val="00747241"/>
    <w:rsid w:val="00747A27"/>
    <w:rsid w:val="007507BC"/>
    <w:rsid w:val="00750BFC"/>
    <w:rsid w:val="00750D26"/>
    <w:rsid w:val="00750E29"/>
    <w:rsid w:val="00751051"/>
    <w:rsid w:val="00751ADF"/>
    <w:rsid w:val="0075276F"/>
    <w:rsid w:val="00752F82"/>
    <w:rsid w:val="0075339E"/>
    <w:rsid w:val="007544F3"/>
    <w:rsid w:val="00754679"/>
    <w:rsid w:val="0075482A"/>
    <w:rsid w:val="00754B18"/>
    <w:rsid w:val="00754BA8"/>
    <w:rsid w:val="007555BC"/>
    <w:rsid w:val="00755A48"/>
    <w:rsid w:val="0075622F"/>
    <w:rsid w:val="007563BA"/>
    <w:rsid w:val="007566A8"/>
    <w:rsid w:val="00756749"/>
    <w:rsid w:val="0075691F"/>
    <w:rsid w:val="007569EA"/>
    <w:rsid w:val="00756D4E"/>
    <w:rsid w:val="00757485"/>
    <w:rsid w:val="00757918"/>
    <w:rsid w:val="00757F7B"/>
    <w:rsid w:val="00760593"/>
    <w:rsid w:val="007617F8"/>
    <w:rsid w:val="00761BDD"/>
    <w:rsid w:val="00761FC2"/>
    <w:rsid w:val="0076235C"/>
    <w:rsid w:val="0076236E"/>
    <w:rsid w:val="00762848"/>
    <w:rsid w:val="00762F2D"/>
    <w:rsid w:val="0076330A"/>
    <w:rsid w:val="00763617"/>
    <w:rsid w:val="00763CEF"/>
    <w:rsid w:val="00763EC7"/>
    <w:rsid w:val="007646B2"/>
    <w:rsid w:val="0076470E"/>
    <w:rsid w:val="00764B35"/>
    <w:rsid w:val="00764BE1"/>
    <w:rsid w:val="007653D9"/>
    <w:rsid w:val="00766BA6"/>
    <w:rsid w:val="00767C33"/>
    <w:rsid w:val="00767E0D"/>
    <w:rsid w:val="007705C8"/>
    <w:rsid w:val="00770669"/>
    <w:rsid w:val="00771CC6"/>
    <w:rsid w:val="00771DBC"/>
    <w:rsid w:val="007720C4"/>
    <w:rsid w:val="007722A0"/>
    <w:rsid w:val="00773500"/>
    <w:rsid w:val="00773577"/>
    <w:rsid w:val="00773824"/>
    <w:rsid w:val="00773A4B"/>
    <w:rsid w:val="00773DEA"/>
    <w:rsid w:val="00774061"/>
    <w:rsid w:val="00774580"/>
    <w:rsid w:val="00774EC0"/>
    <w:rsid w:val="00775669"/>
    <w:rsid w:val="007757D6"/>
    <w:rsid w:val="007760D3"/>
    <w:rsid w:val="00776136"/>
    <w:rsid w:val="0077656C"/>
    <w:rsid w:val="00777474"/>
    <w:rsid w:val="00777E5F"/>
    <w:rsid w:val="00780138"/>
    <w:rsid w:val="007804D8"/>
    <w:rsid w:val="00780933"/>
    <w:rsid w:val="00780A17"/>
    <w:rsid w:val="00781036"/>
    <w:rsid w:val="0078151A"/>
    <w:rsid w:val="007817FF"/>
    <w:rsid w:val="0078184C"/>
    <w:rsid w:val="007826EF"/>
    <w:rsid w:val="00782BB1"/>
    <w:rsid w:val="00782C4E"/>
    <w:rsid w:val="0078407C"/>
    <w:rsid w:val="00784EF5"/>
    <w:rsid w:val="00784FC2"/>
    <w:rsid w:val="00785D70"/>
    <w:rsid w:val="00787135"/>
    <w:rsid w:val="007874EB"/>
    <w:rsid w:val="007875D7"/>
    <w:rsid w:val="0078767A"/>
    <w:rsid w:val="00792B1A"/>
    <w:rsid w:val="00792B8A"/>
    <w:rsid w:val="00792E62"/>
    <w:rsid w:val="007939BD"/>
    <w:rsid w:val="0079523B"/>
    <w:rsid w:val="0079526F"/>
    <w:rsid w:val="0079534E"/>
    <w:rsid w:val="007956D2"/>
    <w:rsid w:val="0079576F"/>
    <w:rsid w:val="007971D0"/>
    <w:rsid w:val="0079731E"/>
    <w:rsid w:val="007977D8"/>
    <w:rsid w:val="00797876"/>
    <w:rsid w:val="00797DE1"/>
    <w:rsid w:val="007A014A"/>
    <w:rsid w:val="007A0285"/>
    <w:rsid w:val="007A0648"/>
    <w:rsid w:val="007A09B9"/>
    <w:rsid w:val="007A09E6"/>
    <w:rsid w:val="007A0D33"/>
    <w:rsid w:val="007A12BA"/>
    <w:rsid w:val="007A147A"/>
    <w:rsid w:val="007A1EC3"/>
    <w:rsid w:val="007A2E2D"/>
    <w:rsid w:val="007A30D0"/>
    <w:rsid w:val="007A32A0"/>
    <w:rsid w:val="007A359C"/>
    <w:rsid w:val="007A383D"/>
    <w:rsid w:val="007A3ADB"/>
    <w:rsid w:val="007A3EA7"/>
    <w:rsid w:val="007A4D1B"/>
    <w:rsid w:val="007A58B2"/>
    <w:rsid w:val="007A5A0B"/>
    <w:rsid w:val="007A5D9A"/>
    <w:rsid w:val="007A6146"/>
    <w:rsid w:val="007A6234"/>
    <w:rsid w:val="007A6A60"/>
    <w:rsid w:val="007A6B8E"/>
    <w:rsid w:val="007A6C92"/>
    <w:rsid w:val="007A70EF"/>
    <w:rsid w:val="007A7380"/>
    <w:rsid w:val="007A74C1"/>
    <w:rsid w:val="007A7938"/>
    <w:rsid w:val="007B0084"/>
    <w:rsid w:val="007B011C"/>
    <w:rsid w:val="007B0342"/>
    <w:rsid w:val="007B1361"/>
    <w:rsid w:val="007B1857"/>
    <w:rsid w:val="007B1DB7"/>
    <w:rsid w:val="007B23E2"/>
    <w:rsid w:val="007B240B"/>
    <w:rsid w:val="007B2442"/>
    <w:rsid w:val="007B2E15"/>
    <w:rsid w:val="007B31AF"/>
    <w:rsid w:val="007B4135"/>
    <w:rsid w:val="007B42B2"/>
    <w:rsid w:val="007B4CF4"/>
    <w:rsid w:val="007B4D6C"/>
    <w:rsid w:val="007B4DA8"/>
    <w:rsid w:val="007B5D8D"/>
    <w:rsid w:val="007B5E4D"/>
    <w:rsid w:val="007B6112"/>
    <w:rsid w:val="007B6590"/>
    <w:rsid w:val="007B665E"/>
    <w:rsid w:val="007B6B6C"/>
    <w:rsid w:val="007B70AD"/>
    <w:rsid w:val="007B74A4"/>
    <w:rsid w:val="007B77D0"/>
    <w:rsid w:val="007B7FBF"/>
    <w:rsid w:val="007C008F"/>
    <w:rsid w:val="007C0D12"/>
    <w:rsid w:val="007C0D26"/>
    <w:rsid w:val="007C18BA"/>
    <w:rsid w:val="007C19BB"/>
    <w:rsid w:val="007C215B"/>
    <w:rsid w:val="007C2462"/>
    <w:rsid w:val="007C3143"/>
    <w:rsid w:val="007C32F8"/>
    <w:rsid w:val="007C3B1D"/>
    <w:rsid w:val="007C4574"/>
    <w:rsid w:val="007C4EE3"/>
    <w:rsid w:val="007C50AE"/>
    <w:rsid w:val="007C549F"/>
    <w:rsid w:val="007C54F0"/>
    <w:rsid w:val="007C5B81"/>
    <w:rsid w:val="007C5F3B"/>
    <w:rsid w:val="007C63BA"/>
    <w:rsid w:val="007C64A2"/>
    <w:rsid w:val="007C6C32"/>
    <w:rsid w:val="007C7707"/>
    <w:rsid w:val="007C7AD2"/>
    <w:rsid w:val="007C7AFF"/>
    <w:rsid w:val="007C7B54"/>
    <w:rsid w:val="007C7C2D"/>
    <w:rsid w:val="007D04C8"/>
    <w:rsid w:val="007D0AAE"/>
    <w:rsid w:val="007D1114"/>
    <w:rsid w:val="007D1E71"/>
    <w:rsid w:val="007D2497"/>
    <w:rsid w:val="007D257B"/>
    <w:rsid w:val="007D2CCE"/>
    <w:rsid w:val="007D319B"/>
    <w:rsid w:val="007D3728"/>
    <w:rsid w:val="007D4066"/>
    <w:rsid w:val="007D57DF"/>
    <w:rsid w:val="007D6802"/>
    <w:rsid w:val="007D6B46"/>
    <w:rsid w:val="007D6E18"/>
    <w:rsid w:val="007D6FA4"/>
    <w:rsid w:val="007E15F4"/>
    <w:rsid w:val="007E1EFD"/>
    <w:rsid w:val="007E1FB1"/>
    <w:rsid w:val="007E20D3"/>
    <w:rsid w:val="007E21DA"/>
    <w:rsid w:val="007E2608"/>
    <w:rsid w:val="007E27B1"/>
    <w:rsid w:val="007E2C41"/>
    <w:rsid w:val="007E304F"/>
    <w:rsid w:val="007E3107"/>
    <w:rsid w:val="007E4CCF"/>
    <w:rsid w:val="007E559C"/>
    <w:rsid w:val="007E650A"/>
    <w:rsid w:val="007E68DA"/>
    <w:rsid w:val="007E6A74"/>
    <w:rsid w:val="007E6C45"/>
    <w:rsid w:val="007E6CF7"/>
    <w:rsid w:val="007E6F86"/>
    <w:rsid w:val="007E7496"/>
    <w:rsid w:val="007F0913"/>
    <w:rsid w:val="007F1224"/>
    <w:rsid w:val="007F15C2"/>
    <w:rsid w:val="007F1B6E"/>
    <w:rsid w:val="007F1D91"/>
    <w:rsid w:val="007F2C22"/>
    <w:rsid w:val="007F3A95"/>
    <w:rsid w:val="007F3D08"/>
    <w:rsid w:val="007F43C6"/>
    <w:rsid w:val="007F45C0"/>
    <w:rsid w:val="007F4691"/>
    <w:rsid w:val="007F54C9"/>
    <w:rsid w:val="007F5719"/>
    <w:rsid w:val="007F5920"/>
    <w:rsid w:val="007F6605"/>
    <w:rsid w:val="007F6B17"/>
    <w:rsid w:val="007F6E76"/>
    <w:rsid w:val="007F78D8"/>
    <w:rsid w:val="007F7A73"/>
    <w:rsid w:val="007F7ADC"/>
    <w:rsid w:val="00800509"/>
    <w:rsid w:val="0080062C"/>
    <w:rsid w:val="008008F4"/>
    <w:rsid w:val="0080091E"/>
    <w:rsid w:val="0080158A"/>
    <w:rsid w:val="00801E69"/>
    <w:rsid w:val="00801F49"/>
    <w:rsid w:val="00802474"/>
    <w:rsid w:val="00802683"/>
    <w:rsid w:val="008028A9"/>
    <w:rsid w:val="008029F4"/>
    <w:rsid w:val="00802E60"/>
    <w:rsid w:val="008030CB"/>
    <w:rsid w:val="00803961"/>
    <w:rsid w:val="00803AEC"/>
    <w:rsid w:val="00803FBF"/>
    <w:rsid w:val="008047C4"/>
    <w:rsid w:val="00804D46"/>
    <w:rsid w:val="008052F4"/>
    <w:rsid w:val="0080533C"/>
    <w:rsid w:val="00805572"/>
    <w:rsid w:val="00805A51"/>
    <w:rsid w:val="00805B13"/>
    <w:rsid w:val="008065BD"/>
    <w:rsid w:val="0080687A"/>
    <w:rsid w:val="00806E07"/>
    <w:rsid w:val="008071F2"/>
    <w:rsid w:val="008073FE"/>
    <w:rsid w:val="0080756B"/>
    <w:rsid w:val="008078CC"/>
    <w:rsid w:val="00807FC6"/>
    <w:rsid w:val="0081013E"/>
    <w:rsid w:val="008101A0"/>
    <w:rsid w:val="00810632"/>
    <w:rsid w:val="008107AC"/>
    <w:rsid w:val="008109B0"/>
    <w:rsid w:val="008112FF"/>
    <w:rsid w:val="00811DD0"/>
    <w:rsid w:val="00812105"/>
    <w:rsid w:val="0081216D"/>
    <w:rsid w:val="00812F56"/>
    <w:rsid w:val="00813A17"/>
    <w:rsid w:val="00814536"/>
    <w:rsid w:val="00814B50"/>
    <w:rsid w:val="00814CC7"/>
    <w:rsid w:val="00814E7C"/>
    <w:rsid w:val="008155D9"/>
    <w:rsid w:val="0081609B"/>
    <w:rsid w:val="00816B6C"/>
    <w:rsid w:val="0082047E"/>
    <w:rsid w:val="008209C8"/>
    <w:rsid w:val="00821993"/>
    <w:rsid w:val="00821C4C"/>
    <w:rsid w:val="00821CE9"/>
    <w:rsid w:val="00821D8D"/>
    <w:rsid w:val="008226E0"/>
    <w:rsid w:val="00822B1A"/>
    <w:rsid w:val="00822C10"/>
    <w:rsid w:val="00822C40"/>
    <w:rsid w:val="0082319E"/>
    <w:rsid w:val="008232F0"/>
    <w:rsid w:val="00823498"/>
    <w:rsid w:val="00823705"/>
    <w:rsid w:val="0082389F"/>
    <w:rsid w:val="00823B2D"/>
    <w:rsid w:val="008245DB"/>
    <w:rsid w:val="008246B9"/>
    <w:rsid w:val="008248FD"/>
    <w:rsid w:val="00824C78"/>
    <w:rsid w:val="00824F27"/>
    <w:rsid w:val="00824F61"/>
    <w:rsid w:val="00825309"/>
    <w:rsid w:val="00825370"/>
    <w:rsid w:val="00825937"/>
    <w:rsid w:val="00825C6B"/>
    <w:rsid w:val="00825CF0"/>
    <w:rsid w:val="00825FDF"/>
    <w:rsid w:val="008260AA"/>
    <w:rsid w:val="008267F1"/>
    <w:rsid w:val="008271AE"/>
    <w:rsid w:val="00827B42"/>
    <w:rsid w:val="00827E44"/>
    <w:rsid w:val="008301BB"/>
    <w:rsid w:val="008304A4"/>
    <w:rsid w:val="00830DC6"/>
    <w:rsid w:val="00830E46"/>
    <w:rsid w:val="00830ED7"/>
    <w:rsid w:val="008311F4"/>
    <w:rsid w:val="008317DA"/>
    <w:rsid w:val="00832075"/>
    <w:rsid w:val="00832716"/>
    <w:rsid w:val="008327DE"/>
    <w:rsid w:val="00832832"/>
    <w:rsid w:val="00832848"/>
    <w:rsid w:val="00832CBC"/>
    <w:rsid w:val="00832DF8"/>
    <w:rsid w:val="00833508"/>
    <w:rsid w:val="00833A97"/>
    <w:rsid w:val="0083426D"/>
    <w:rsid w:val="00834C0B"/>
    <w:rsid w:val="00834E4D"/>
    <w:rsid w:val="008357A8"/>
    <w:rsid w:val="0083682A"/>
    <w:rsid w:val="00836FB6"/>
    <w:rsid w:val="00837497"/>
    <w:rsid w:val="00837774"/>
    <w:rsid w:val="008412CA"/>
    <w:rsid w:val="008412E2"/>
    <w:rsid w:val="00841767"/>
    <w:rsid w:val="00841B55"/>
    <w:rsid w:val="0084220B"/>
    <w:rsid w:val="0084257C"/>
    <w:rsid w:val="008425B1"/>
    <w:rsid w:val="008427C2"/>
    <w:rsid w:val="00842DC5"/>
    <w:rsid w:val="0084369A"/>
    <w:rsid w:val="008436CE"/>
    <w:rsid w:val="00843CA1"/>
    <w:rsid w:val="00844A91"/>
    <w:rsid w:val="00844E40"/>
    <w:rsid w:val="00844EE0"/>
    <w:rsid w:val="0084572F"/>
    <w:rsid w:val="008463A7"/>
    <w:rsid w:val="0084667F"/>
    <w:rsid w:val="00846B7A"/>
    <w:rsid w:val="00846C29"/>
    <w:rsid w:val="00846C6E"/>
    <w:rsid w:val="00846E44"/>
    <w:rsid w:val="0084785D"/>
    <w:rsid w:val="0084787C"/>
    <w:rsid w:val="00850977"/>
    <w:rsid w:val="00850AB7"/>
    <w:rsid w:val="008512AF"/>
    <w:rsid w:val="0085146D"/>
    <w:rsid w:val="00851923"/>
    <w:rsid w:val="00851AB1"/>
    <w:rsid w:val="00851F09"/>
    <w:rsid w:val="0085274F"/>
    <w:rsid w:val="008527DF"/>
    <w:rsid w:val="00853138"/>
    <w:rsid w:val="008533D0"/>
    <w:rsid w:val="008539A6"/>
    <w:rsid w:val="00854080"/>
    <w:rsid w:val="00854421"/>
    <w:rsid w:val="00854512"/>
    <w:rsid w:val="00854601"/>
    <w:rsid w:val="00854961"/>
    <w:rsid w:val="008556FC"/>
    <w:rsid w:val="008558D7"/>
    <w:rsid w:val="00856054"/>
    <w:rsid w:val="0085620F"/>
    <w:rsid w:val="00856356"/>
    <w:rsid w:val="00856392"/>
    <w:rsid w:val="008564EC"/>
    <w:rsid w:val="0085651E"/>
    <w:rsid w:val="00856654"/>
    <w:rsid w:val="00856AC4"/>
    <w:rsid w:val="00856C3C"/>
    <w:rsid w:val="00857158"/>
    <w:rsid w:val="0085744D"/>
    <w:rsid w:val="00857825"/>
    <w:rsid w:val="008579EE"/>
    <w:rsid w:val="00857D45"/>
    <w:rsid w:val="00857EE6"/>
    <w:rsid w:val="00857FCD"/>
    <w:rsid w:val="008600AA"/>
    <w:rsid w:val="0086116E"/>
    <w:rsid w:val="00862071"/>
    <w:rsid w:val="00862099"/>
    <w:rsid w:val="008626C9"/>
    <w:rsid w:val="008626F9"/>
    <w:rsid w:val="00862A2D"/>
    <w:rsid w:val="00862CBF"/>
    <w:rsid w:val="008630F4"/>
    <w:rsid w:val="008631D4"/>
    <w:rsid w:val="0086338B"/>
    <w:rsid w:val="0086415C"/>
    <w:rsid w:val="00864C9D"/>
    <w:rsid w:val="008651CC"/>
    <w:rsid w:val="00865D1A"/>
    <w:rsid w:val="00866E84"/>
    <w:rsid w:val="00867AAA"/>
    <w:rsid w:val="00867C69"/>
    <w:rsid w:val="00870091"/>
    <w:rsid w:val="0087069E"/>
    <w:rsid w:val="008707E5"/>
    <w:rsid w:val="008712AC"/>
    <w:rsid w:val="0087141B"/>
    <w:rsid w:val="00871646"/>
    <w:rsid w:val="00873015"/>
    <w:rsid w:val="008735A8"/>
    <w:rsid w:val="00873C10"/>
    <w:rsid w:val="00873E38"/>
    <w:rsid w:val="00874059"/>
    <w:rsid w:val="008740B7"/>
    <w:rsid w:val="0087478C"/>
    <w:rsid w:val="008747D4"/>
    <w:rsid w:val="00874C28"/>
    <w:rsid w:val="00874F52"/>
    <w:rsid w:val="00874FF5"/>
    <w:rsid w:val="00875471"/>
    <w:rsid w:val="0087612C"/>
    <w:rsid w:val="00876F50"/>
    <w:rsid w:val="0088113F"/>
    <w:rsid w:val="00881178"/>
    <w:rsid w:val="00881B22"/>
    <w:rsid w:val="0088272A"/>
    <w:rsid w:val="00882AB2"/>
    <w:rsid w:val="00882F24"/>
    <w:rsid w:val="00883658"/>
    <w:rsid w:val="00883828"/>
    <w:rsid w:val="00884580"/>
    <w:rsid w:val="00884729"/>
    <w:rsid w:val="00884F2F"/>
    <w:rsid w:val="008857C5"/>
    <w:rsid w:val="00885B05"/>
    <w:rsid w:val="00885F04"/>
    <w:rsid w:val="00886509"/>
    <w:rsid w:val="0088654F"/>
    <w:rsid w:val="00886BD1"/>
    <w:rsid w:val="00887ECE"/>
    <w:rsid w:val="00890F8D"/>
    <w:rsid w:val="008913B6"/>
    <w:rsid w:val="00891E10"/>
    <w:rsid w:val="00893A85"/>
    <w:rsid w:val="0089463A"/>
    <w:rsid w:val="00894722"/>
    <w:rsid w:val="008949A1"/>
    <w:rsid w:val="00895967"/>
    <w:rsid w:val="0089631F"/>
    <w:rsid w:val="008977CB"/>
    <w:rsid w:val="008978E3"/>
    <w:rsid w:val="008A0028"/>
    <w:rsid w:val="008A0547"/>
    <w:rsid w:val="008A0607"/>
    <w:rsid w:val="008A1012"/>
    <w:rsid w:val="008A13AD"/>
    <w:rsid w:val="008A1635"/>
    <w:rsid w:val="008A1EF3"/>
    <w:rsid w:val="008A2499"/>
    <w:rsid w:val="008A2C2B"/>
    <w:rsid w:val="008A2C93"/>
    <w:rsid w:val="008A31FD"/>
    <w:rsid w:val="008A353C"/>
    <w:rsid w:val="008A38C0"/>
    <w:rsid w:val="008A3BC6"/>
    <w:rsid w:val="008A4119"/>
    <w:rsid w:val="008A4501"/>
    <w:rsid w:val="008A54B2"/>
    <w:rsid w:val="008A55EF"/>
    <w:rsid w:val="008A7207"/>
    <w:rsid w:val="008A7482"/>
    <w:rsid w:val="008A76B0"/>
    <w:rsid w:val="008A775D"/>
    <w:rsid w:val="008A7C36"/>
    <w:rsid w:val="008A7DDF"/>
    <w:rsid w:val="008B02B2"/>
    <w:rsid w:val="008B0EA9"/>
    <w:rsid w:val="008B1607"/>
    <w:rsid w:val="008B16EC"/>
    <w:rsid w:val="008B1BE4"/>
    <w:rsid w:val="008B1E30"/>
    <w:rsid w:val="008B2725"/>
    <w:rsid w:val="008B287C"/>
    <w:rsid w:val="008B3564"/>
    <w:rsid w:val="008B3AD4"/>
    <w:rsid w:val="008B4014"/>
    <w:rsid w:val="008B48A0"/>
    <w:rsid w:val="008B4E74"/>
    <w:rsid w:val="008B54B0"/>
    <w:rsid w:val="008B5D98"/>
    <w:rsid w:val="008B61E1"/>
    <w:rsid w:val="008B65F8"/>
    <w:rsid w:val="008B701C"/>
    <w:rsid w:val="008B71A7"/>
    <w:rsid w:val="008C03EA"/>
    <w:rsid w:val="008C067B"/>
    <w:rsid w:val="008C0686"/>
    <w:rsid w:val="008C0BC4"/>
    <w:rsid w:val="008C0E2D"/>
    <w:rsid w:val="008C152C"/>
    <w:rsid w:val="008C1AEA"/>
    <w:rsid w:val="008C2352"/>
    <w:rsid w:val="008C2C6A"/>
    <w:rsid w:val="008C2E3B"/>
    <w:rsid w:val="008C36F0"/>
    <w:rsid w:val="008C3A0A"/>
    <w:rsid w:val="008C3BB8"/>
    <w:rsid w:val="008C4153"/>
    <w:rsid w:val="008C436D"/>
    <w:rsid w:val="008C4747"/>
    <w:rsid w:val="008C48CC"/>
    <w:rsid w:val="008C6607"/>
    <w:rsid w:val="008C69C5"/>
    <w:rsid w:val="008C6D1A"/>
    <w:rsid w:val="008C7CD5"/>
    <w:rsid w:val="008C7E66"/>
    <w:rsid w:val="008D0097"/>
    <w:rsid w:val="008D0463"/>
    <w:rsid w:val="008D0614"/>
    <w:rsid w:val="008D0ADA"/>
    <w:rsid w:val="008D0B7A"/>
    <w:rsid w:val="008D195A"/>
    <w:rsid w:val="008D2AB5"/>
    <w:rsid w:val="008D49EF"/>
    <w:rsid w:val="008D4A89"/>
    <w:rsid w:val="008D51E8"/>
    <w:rsid w:val="008D55CD"/>
    <w:rsid w:val="008D5B38"/>
    <w:rsid w:val="008D606B"/>
    <w:rsid w:val="008D6D7F"/>
    <w:rsid w:val="008D70CE"/>
    <w:rsid w:val="008D773B"/>
    <w:rsid w:val="008D7BC5"/>
    <w:rsid w:val="008E020D"/>
    <w:rsid w:val="008E0398"/>
    <w:rsid w:val="008E0A14"/>
    <w:rsid w:val="008E0A3A"/>
    <w:rsid w:val="008E0AED"/>
    <w:rsid w:val="008E0B67"/>
    <w:rsid w:val="008E0EDA"/>
    <w:rsid w:val="008E10FA"/>
    <w:rsid w:val="008E1A85"/>
    <w:rsid w:val="008E2E06"/>
    <w:rsid w:val="008E2EAE"/>
    <w:rsid w:val="008E336A"/>
    <w:rsid w:val="008E3BA3"/>
    <w:rsid w:val="008E403F"/>
    <w:rsid w:val="008E4195"/>
    <w:rsid w:val="008E4724"/>
    <w:rsid w:val="008E477E"/>
    <w:rsid w:val="008E4BCE"/>
    <w:rsid w:val="008E5020"/>
    <w:rsid w:val="008E53E3"/>
    <w:rsid w:val="008E58AF"/>
    <w:rsid w:val="008E5D1F"/>
    <w:rsid w:val="008E679F"/>
    <w:rsid w:val="008E6AF1"/>
    <w:rsid w:val="008E6EC1"/>
    <w:rsid w:val="008E6F38"/>
    <w:rsid w:val="008E7A5E"/>
    <w:rsid w:val="008E7B4F"/>
    <w:rsid w:val="008E7F5C"/>
    <w:rsid w:val="008E7F72"/>
    <w:rsid w:val="008F05B0"/>
    <w:rsid w:val="008F0684"/>
    <w:rsid w:val="008F0A17"/>
    <w:rsid w:val="008F0A5A"/>
    <w:rsid w:val="008F1413"/>
    <w:rsid w:val="008F178F"/>
    <w:rsid w:val="008F1989"/>
    <w:rsid w:val="008F1E25"/>
    <w:rsid w:val="008F228C"/>
    <w:rsid w:val="008F2BEC"/>
    <w:rsid w:val="008F386C"/>
    <w:rsid w:val="008F39E3"/>
    <w:rsid w:val="008F4290"/>
    <w:rsid w:val="008F490A"/>
    <w:rsid w:val="008F49CA"/>
    <w:rsid w:val="008F50C5"/>
    <w:rsid w:val="008F54F6"/>
    <w:rsid w:val="008F567D"/>
    <w:rsid w:val="008F5765"/>
    <w:rsid w:val="008F5906"/>
    <w:rsid w:val="008F5E0F"/>
    <w:rsid w:val="008F61EE"/>
    <w:rsid w:val="008F68A5"/>
    <w:rsid w:val="008F68F5"/>
    <w:rsid w:val="008F6D0D"/>
    <w:rsid w:val="008F7058"/>
    <w:rsid w:val="008F70D1"/>
    <w:rsid w:val="008F723D"/>
    <w:rsid w:val="00900540"/>
    <w:rsid w:val="009008E5"/>
    <w:rsid w:val="00900C9F"/>
    <w:rsid w:val="00900EFE"/>
    <w:rsid w:val="009012F4"/>
    <w:rsid w:val="00901C33"/>
    <w:rsid w:val="009029B8"/>
    <w:rsid w:val="00902CE8"/>
    <w:rsid w:val="00902D97"/>
    <w:rsid w:val="00904436"/>
    <w:rsid w:val="009049A1"/>
    <w:rsid w:val="00904A2E"/>
    <w:rsid w:val="00904A78"/>
    <w:rsid w:val="00904F9A"/>
    <w:rsid w:val="0090503A"/>
    <w:rsid w:val="009057FD"/>
    <w:rsid w:val="00905F52"/>
    <w:rsid w:val="00906289"/>
    <w:rsid w:val="009075CF"/>
    <w:rsid w:val="00907672"/>
    <w:rsid w:val="00907A76"/>
    <w:rsid w:val="00907AD1"/>
    <w:rsid w:val="00907CB5"/>
    <w:rsid w:val="009100F4"/>
    <w:rsid w:val="00910443"/>
    <w:rsid w:val="00910706"/>
    <w:rsid w:val="00910895"/>
    <w:rsid w:val="009110B6"/>
    <w:rsid w:val="009127A5"/>
    <w:rsid w:val="009128F5"/>
    <w:rsid w:val="0091305F"/>
    <w:rsid w:val="0091450C"/>
    <w:rsid w:val="009147FD"/>
    <w:rsid w:val="00915044"/>
    <w:rsid w:val="00915DA0"/>
    <w:rsid w:val="00915DDF"/>
    <w:rsid w:val="00915F0E"/>
    <w:rsid w:val="0091601E"/>
    <w:rsid w:val="00916164"/>
    <w:rsid w:val="009161AD"/>
    <w:rsid w:val="0091657D"/>
    <w:rsid w:val="00917FAB"/>
    <w:rsid w:val="0092061A"/>
    <w:rsid w:val="00920F6A"/>
    <w:rsid w:val="00920F85"/>
    <w:rsid w:val="00922254"/>
    <w:rsid w:val="009229D0"/>
    <w:rsid w:val="009237C5"/>
    <w:rsid w:val="00923C61"/>
    <w:rsid w:val="00924240"/>
    <w:rsid w:val="00924A8C"/>
    <w:rsid w:val="00925209"/>
    <w:rsid w:val="009254D8"/>
    <w:rsid w:val="00925561"/>
    <w:rsid w:val="00926A4C"/>
    <w:rsid w:val="00926B56"/>
    <w:rsid w:val="00926D21"/>
    <w:rsid w:val="009272F8"/>
    <w:rsid w:val="00927713"/>
    <w:rsid w:val="00930310"/>
    <w:rsid w:val="00930328"/>
    <w:rsid w:val="009313F3"/>
    <w:rsid w:val="00931520"/>
    <w:rsid w:val="00931A2B"/>
    <w:rsid w:val="00931D98"/>
    <w:rsid w:val="00931EB3"/>
    <w:rsid w:val="0093203A"/>
    <w:rsid w:val="00932721"/>
    <w:rsid w:val="0093277E"/>
    <w:rsid w:val="00932849"/>
    <w:rsid w:val="00933199"/>
    <w:rsid w:val="0093422D"/>
    <w:rsid w:val="00934676"/>
    <w:rsid w:val="009347CA"/>
    <w:rsid w:val="00934B16"/>
    <w:rsid w:val="00935212"/>
    <w:rsid w:val="009352A0"/>
    <w:rsid w:val="009358D4"/>
    <w:rsid w:val="00935C0C"/>
    <w:rsid w:val="00935EEA"/>
    <w:rsid w:val="0093636C"/>
    <w:rsid w:val="0093661D"/>
    <w:rsid w:val="00937666"/>
    <w:rsid w:val="00937A56"/>
    <w:rsid w:val="00937FF8"/>
    <w:rsid w:val="0094013C"/>
    <w:rsid w:val="00940374"/>
    <w:rsid w:val="00940A3E"/>
    <w:rsid w:val="00941308"/>
    <w:rsid w:val="00942B60"/>
    <w:rsid w:val="0094354B"/>
    <w:rsid w:val="00943B62"/>
    <w:rsid w:val="00943BC8"/>
    <w:rsid w:val="00944D9F"/>
    <w:rsid w:val="009452C5"/>
    <w:rsid w:val="00945609"/>
    <w:rsid w:val="00945B61"/>
    <w:rsid w:val="00946089"/>
    <w:rsid w:val="0094636B"/>
    <w:rsid w:val="0094784B"/>
    <w:rsid w:val="0095062A"/>
    <w:rsid w:val="00950AA3"/>
    <w:rsid w:val="00950CFE"/>
    <w:rsid w:val="00950DEF"/>
    <w:rsid w:val="00951021"/>
    <w:rsid w:val="00951396"/>
    <w:rsid w:val="00951A81"/>
    <w:rsid w:val="00951C39"/>
    <w:rsid w:val="00951DBC"/>
    <w:rsid w:val="00951F3D"/>
    <w:rsid w:val="00951FE7"/>
    <w:rsid w:val="00952798"/>
    <w:rsid w:val="00952A12"/>
    <w:rsid w:val="00952BE8"/>
    <w:rsid w:val="00952DFD"/>
    <w:rsid w:val="00952E52"/>
    <w:rsid w:val="00952F06"/>
    <w:rsid w:val="0095302C"/>
    <w:rsid w:val="009530A7"/>
    <w:rsid w:val="009535E3"/>
    <w:rsid w:val="00953B2E"/>
    <w:rsid w:val="009541B0"/>
    <w:rsid w:val="00954472"/>
    <w:rsid w:val="00954AC4"/>
    <w:rsid w:val="009554E8"/>
    <w:rsid w:val="009562D1"/>
    <w:rsid w:val="009564DE"/>
    <w:rsid w:val="00956E06"/>
    <w:rsid w:val="00957046"/>
    <w:rsid w:val="009573E4"/>
    <w:rsid w:val="009601C7"/>
    <w:rsid w:val="00960225"/>
    <w:rsid w:val="00960414"/>
    <w:rsid w:val="009609CE"/>
    <w:rsid w:val="0096104A"/>
    <w:rsid w:val="00961215"/>
    <w:rsid w:val="009614BB"/>
    <w:rsid w:val="009618E9"/>
    <w:rsid w:val="00961E4E"/>
    <w:rsid w:val="00962041"/>
    <w:rsid w:val="00964038"/>
    <w:rsid w:val="00964A2E"/>
    <w:rsid w:val="00965486"/>
    <w:rsid w:val="009654F4"/>
    <w:rsid w:val="00965C9B"/>
    <w:rsid w:val="00966049"/>
    <w:rsid w:val="00967295"/>
    <w:rsid w:val="009674E6"/>
    <w:rsid w:val="009678B9"/>
    <w:rsid w:val="00967AEC"/>
    <w:rsid w:val="00967E23"/>
    <w:rsid w:val="0097073F"/>
    <w:rsid w:val="00970B23"/>
    <w:rsid w:val="00970E6C"/>
    <w:rsid w:val="009712C4"/>
    <w:rsid w:val="00971CC1"/>
    <w:rsid w:val="00971D2F"/>
    <w:rsid w:val="00971F3D"/>
    <w:rsid w:val="0097287A"/>
    <w:rsid w:val="009730A5"/>
    <w:rsid w:val="00973422"/>
    <w:rsid w:val="0097392C"/>
    <w:rsid w:val="00973B81"/>
    <w:rsid w:val="00973C14"/>
    <w:rsid w:val="009747F0"/>
    <w:rsid w:val="009759F5"/>
    <w:rsid w:val="00977031"/>
    <w:rsid w:val="009770D1"/>
    <w:rsid w:val="00977108"/>
    <w:rsid w:val="009776F7"/>
    <w:rsid w:val="00977DDD"/>
    <w:rsid w:val="009800EE"/>
    <w:rsid w:val="0098032E"/>
    <w:rsid w:val="0098043C"/>
    <w:rsid w:val="00980784"/>
    <w:rsid w:val="009814AB"/>
    <w:rsid w:val="009817FD"/>
    <w:rsid w:val="009821A5"/>
    <w:rsid w:val="009829CA"/>
    <w:rsid w:val="00982A74"/>
    <w:rsid w:val="00983DC4"/>
    <w:rsid w:val="00983DF6"/>
    <w:rsid w:val="00984275"/>
    <w:rsid w:val="009846F7"/>
    <w:rsid w:val="00984D68"/>
    <w:rsid w:val="009851F1"/>
    <w:rsid w:val="009852C9"/>
    <w:rsid w:val="00985442"/>
    <w:rsid w:val="00985740"/>
    <w:rsid w:val="0098591D"/>
    <w:rsid w:val="009867F3"/>
    <w:rsid w:val="00986E9A"/>
    <w:rsid w:val="0098742A"/>
    <w:rsid w:val="00987C65"/>
    <w:rsid w:val="00990718"/>
    <w:rsid w:val="009919DD"/>
    <w:rsid w:val="009941D6"/>
    <w:rsid w:val="00994423"/>
    <w:rsid w:val="00994435"/>
    <w:rsid w:val="00994938"/>
    <w:rsid w:val="00994C54"/>
    <w:rsid w:val="00994DD7"/>
    <w:rsid w:val="0099527A"/>
    <w:rsid w:val="009952F7"/>
    <w:rsid w:val="009954DE"/>
    <w:rsid w:val="00995AA0"/>
    <w:rsid w:val="00995FAE"/>
    <w:rsid w:val="00995FD0"/>
    <w:rsid w:val="009961D5"/>
    <w:rsid w:val="0099653B"/>
    <w:rsid w:val="009968DF"/>
    <w:rsid w:val="00996C0F"/>
    <w:rsid w:val="00997B53"/>
    <w:rsid w:val="009A01EB"/>
    <w:rsid w:val="009A0300"/>
    <w:rsid w:val="009A0CE4"/>
    <w:rsid w:val="009A10EE"/>
    <w:rsid w:val="009A11C7"/>
    <w:rsid w:val="009A12A8"/>
    <w:rsid w:val="009A12EE"/>
    <w:rsid w:val="009A134F"/>
    <w:rsid w:val="009A16B1"/>
    <w:rsid w:val="009A16E0"/>
    <w:rsid w:val="009A1A4B"/>
    <w:rsid w:val="009A1CC2"/>
    <w:rsid w:val="009A2CA0"/>
    <w:rsid w:val="009A3577"/>
    <w:rsid w:val="009A3997"/>
    <w:rsid w:val="009A3B75"/>
    <w:rsid w:val="009A3CB2"/>
    <w:rsid w:val="009A3D06"/>
    <w:rsid w:val="009A3EC0"/>
    <w:rsid w:val="009A4E1D"/>
    <w:rsid w:val="009A52D3"/>
    <w:rsid w:val="009A5ED0"/>
    <w:rsid w:val="009A631A"/>
    <w:rsid w:val="009A6575"/>
    <w:rsid w:val="009A66FB"/>
    <w:rsid w:val="009A6758"/>
    <w:rsid w:val="009A6B3C"/>
    <w:rsid w:val="009A722A"/>
    <w:rsid w:val="009A771D"/>
    <w:rsid w:val="009B006B"/>
    <w:rsid w:val="009B044C"/>
    <w:rsid w:val="009B062E"/>
    <w:rsid w:val="009B1632"/>
    <w:rsid w:val="009B1995"/>
    <w:rsid w:val="009B1C6F"/>
    <w:rsid w:val="009B1EB0"/>
    <w:rsid w:val="009B2009"/>
    <w:rsid w:val="009B2401"/>
    <w:rsid w:val="009B2AC6"/>
    <w:rsid w:val="009B2C59"/>
    <w:rsid w:val="009B309C"/>
    <w:rsid w:val="009B4267"/>
    <w:rsid w:val="009B429C"/>
    <w:rsid w:val="009B45B1"/>
    <w:rsid w:val="009B4A0A"/>
    <w:rsid w:val="009B4C98"/>
    <w:rsid w:val="009B5980"/>
    <w:rsid w:val="009B6EC5"/>
    <w:rsid w:val="009B728B"/>
    <w:rsid w:val="009B7383"/>
    <w:rsid w:val="009C0883"/>
    <w:rsid w:val="009C0DAC"/>
    <w:rsid w:val="009C1265"/>
    <w:rsid w:val="009C1503"/>
    <w:rsid w:val="009C1937"/>
    <w:rsid w:val="009C2070"/>
    <w:rsid w:val="009C2545"/>
    <w:rsid w:val="009C2F74"/>
    <w:rsid w:val="009C2FFA"/>
    <w:rsid w:val="009C351E"/>
    <w:rsid w:val="009C3689"/>
    <w:rsid w:val="009C36FD"/>
    <w:rsid w:val="009C3EB1"/>
    <w:rsid w:val="009C4123"/>
    <w:rsid w:val="009C4510"/>
    <w:rsid w:val="009C496E"/>
    <w:rsid w:val="009C4E09"/>
    <w:rsid w:val="009C5A8D"/>
    <w:rsid w:val="009C5E1A"/>
    <w:rsid w:val="009C6338"/>
    <w:rsid w:val="009C6745"/>
    <w:rsid w:val="009C6E76"/>
    <w:rsid w:val="009C774F"/>
    <w:rsid w:val="009C7B17"/>
    <w:rsid w:val="009C7B40"/>
    <w:rsid w:val="009D04C5"/>
    <w:rsid w:val="009D0B7D"/>
    <w:rsid w:val="009D0E5C"/>
    <w:rsid w:val="009D15E3"/>
    <w:rsid w:val="009D1AF1"/>
    <w:rsid w:val="009D1B66"/>
    <w:rsid w:val="009D1E73"/>
    <w:rsid w:val="009D1F9C"/>
    <w:rsid w:val="009D226E"/>
    <w:rsid w:val="009D235E"/>
    <w:rsid w:val="009D2404"/>
    <w:rsid w:val="009D25CB"/>
    <w:rsid w:val="009D2750"/>
    <w:rsid w:val="009D2DFF"/>
    <w:rsid w:val="009D2FCE"/>
    <w:rsid w:val="009D3629"/>
    <w:rsid w:val="009D384F"/>
    <w:rsid w:val="009D38BD"/>
    <w:rsid w:val="009D3EE7"/>
    <w:rsid w:val="009D4175"/>
    <w:rsid w:val="009D444C"/>
    <w:rsid w:val="009D4AD7"/>
    <w:rsid w:val="009D54AF"/>
    <w:rsid w:val="009D5517"/>
    <w:rsid w:val="009D55BD"/>
    <w:rsid w:val="009D57DA"/>
    <w:rsid w:val="009D5890"/>
    <w:rsid w:val="009D5E76"/>
    <w:rsid w:val="009D5F80"/>
    <w:rsid w:val="009D6D22"/>
    <w:rsid w:val="009D6DE2"/>
    <w:rsid w:val="009D7797"/>
    <w:rsid w:val="009D7AA7"/>
    <w:rsid w:val="009D7EB9"/>
    <w:rsid w:val="009E0250"/>
    <w:rsid w:val="009E0A1E"/>
    <w:rsid w:val="009E0B23"/>
    <w:rsid w:val="009E0D0D"/>
    <w:rsid w:val="009E1974"/>
    <w:rsid w:val="009E1B24"/>
    <w:rsid w:val="009E262B"/>
    <w:rsid w:val="009E40A7"/>
    <w:rsid w:val="009E44A5"/>
    <w:rsid w:val="009E5D7B"/>
    <w:rsid w:val="009E69B6"/>
    <w:rsid w:val="009E79DD"/>
    <w:rsid w:val="009F14E9"/>
    <w:rsid w:val="009F19E5"/>
    <w:rsid w:val="009F1CC7"/>
    <w:rsid w:val="009F239B"/>
    <w:rsid w:val="009F2677"/>
    <w:rsid w:val="009F2B58"/>
    <w:rsid w:val="009F2D3B"/>
    <w:rsid w:val="009F2EE1"/>
    <w:rsid w:val="009F3D4E"/>
    <w:rsid w:val="009F411C"/>
    <w:rsid w:val="009F43BE"/>
    <w:rsid w:val="009F47F2"/>
    <w:rsid w:val="009F49B0"/>
    <w:rsid w:val="009F4D3A"/>
    <w:rsid w:val="009F59B7"/>
    <w:rsid w:val="009F6261"/>
    <w:rsid w:val="009F6A21"/>
    <w:rsid w:val="009F6A36"/>
    <w:rsid w:val="009F7117"/>
    <w:rsid w:val="009F7B53"/>
    <w:rsid w:val="009F7D60"/>
    <w:rsid w:val="009F7F46"/>
    <w:rsid w:val="00A00069"/>
    <w:rsid w:val="00A00A65"/>
    <w:rsid w:val="00A00E66"/>
    <w:rsid w:val="00A00E92"/>
    <w:rsid w:val="00A010CD"/>
    <w:rsid w:val="00A01A75"/>
    <w:rsid w:val="00A01AFD"/>
    <w:rsid w:val="00A020CD"/>
    <w:rsid w:val="00A03216"/>
    <w:rsid w:val="00A03DF7"/>
    <w:rsid w:val="00A0453D"/>
    <w:rsid w:val="00A0472A"/>
    <w:rsid w:val="00A04E2C"/>
    <w:rsid w:val="00A057B4"/>
    <w:rsid w:val="00A05A09"/>
    <w:rsid w:val="00A05E63"/>
    <w:rsid w:val="00A072FD"/>
    <w:rsid w:val="00A077B6"/>
    <w:rsid w:val="00A10836"/>
    <w:rsid w:val="00A114BE"/>
    <w:rsid w:val="00A11705"/>
    <w:rsid w:val="00A1393F"/>
    <w:rsid w:val="00A14561"/>
    <w:rsid w:val="00A15C27"/>
    <w:rsid w:val="00A15C63"/>
    <w:rsid w:val="00A1667C"/>
    <w:rsid w:val="00A16DF7"/>
    <w:rsid w:val="00A17294"/>
    <w:rsid w:val="00A17D14"/>
    <w:rsid w:val="00A204B2"/>
    <w:rsid w:val="00A219E6"/>
    <w:rsid w:val="00A21AAE"/>
    <w:rsid w:val="00A2299B"/>
    <w:rsid w:val="00A22F3B"/>
    <w:rsid w:val="00A23002"/>
    <w:rsid w:val="00A23052"/>
    <w:rsid w:val="00A23775"/>
    <w:rsid w:val="00A24618"/>
    <w:rsid w:val="00A2499C"/>
    <w:rsid w:val="00A24BA6"/>
    <w:rsid w:val="00A24DB0"/>
    <w:rsid w:val="00A24F23"/>
    <w:rsid w:val="00A2516E"/>
    <w:rsid w:val="00A25D02"/>
    <w:rsid w:val="00A26871"/>
    <w:rsid w:val="00A26B74"/>
    <w:rsid w:val="00A26B95"/>
    <w:rsid w:val="00A26C0B"/>
    <w:rsid w:val="00A26CD7"/>
    <w:rsid w:val="00A27552"/>
    <w:rsid w:val="00A27F06"/>
    <w:rsid w:val="00A3037C"/>
    <w:rsid w:val="00A308B5"/>
    <w:rsid w:val="00A31190"/>
    <w:rsid w:val="00A31369"/>
    <w:rsid w:val="00A314EB"/>
    <w:rsid w:val="00A31705"/>
    <w:rsid w:val="00A31E2C"/>
    <w:rsid w:val="00A322FF"/>
    <w:rsid w:val="00A3238E"/>
    <w:rsid w:val="00A323CD"/>
    <w:rsid w:val="00A325C8"/>
    <w:rsid w:val="00A32BB6"/>
    <w:rsid w:val="00A32C1D"/>
    <w:rsid w:val="00A32D6D"/>
    <w:rsid w:val="00A339B6"/>
    <w:rsid w:val="00A33BDA"/>
    <w:rsid w:val="00A33CA9"/>
    <w:rsid w:val="00A34681"/>
    <w:rsid w:val="00A3468C"/>
    <w:rsid w:val="00A34CFD"/>
    <w:rsid w:val="00A34E88"/>
    <w:rsid w:val="00A35289"/>
    <w:rsid w:val="00A3538D"/>
    <w:rsid w:val="00A35467"/>
    <w:rsid w:val="00A359B4"/>
    <w:rsid w:val="00A35A40"/>
    <w:rsid w:val="00A35F5F"/>
    <w:rsid w:val="00A3643C"/>
    <w:rsid w:val="00A36A62"/>
    <w:rsid w:val="00A377DE"/>
    <w:rsid w:val="00A37853"/>
    <w:rsid w:val="00A378CF"/>
    <w:rsid w:val="00A40596"/>
    <w:rsid w:val="00A40779"/>
    <w:rsid w:val="00A40F97"/>
    <w:rsid w:val="00A4123A"/>
    <w:rsid w:val="00A41772"/>
    <w:rsid w:val="00A419A3"/>
    <w:rsid w:val="00A424A3"/>
    <w:rsid w:val="00A42767"/>
    <w:rsid w:val="00A4310F"/>
    <w:rsid w:val="00A4326A"/>
    <w:rsid w:val="00A43741"/>
    <w:rsid w:val="00A44F2B"/>
    <w:rsid w:val="00A45373"/>
    <w:rsid w:val="00A45F42"/>
    <w:rsid w:val="00A4620B"/>
    <w:rsid w:val="00A462D6"/>
    <w:rsid w:val="00A463DF"/>
    <w:rsid w:val="00A468C9"/>
    <w:rsid w:val="00A47426"/>
    <w:rsid w:val="00A4788D"/>
    <w:rsid w:val="00A47DE4"/>
    <w:rsid w:val="00A507E5"/>
    <w:rsid w:val="00A516C7"/>
    <w:rsid w:val="00A52AC4"/>
    <w:rsid w:val="00A52DD0"/>
    <w:rsid w:val="00A53175"/>
    <w:rsid w:val="00A531EC"/>
    <w:rsid w:val="00A5343B"/>
    <w:rsid w:val="00A53446"/>
    <w:rsid w:val="00A5458B"/>
    <w:rsid w:val="00A558AD"/>
    <w:rsid w:val="00A55954"/>
    <w:rsid w:val="00A55E1B"/>
    <w:rsid w:val="00A55E6C"/>
    <w:rsid w:val="00A55F27"/>
    <w:rsid w:val="00A55FAA"/>
    <w:rsid w:val="00A560A7"/>
    <w:rsid w:val="00A5682B"/>
    <w:rsid w:val="00A571E5"/>
    <w:rsid w:val="00A57948"/>
    <w:rsid w:val="00A60184"/>
    <w:rsid w:val="00A604FB"/>
    <w:rsid w:val="00A60504"/>
    <w:rsid w:val="00A6087C"/>
    <w:rsid w:val="00A60C0C"/>
    <w:rsid w:val="00A61209"/>
    <w:rsid w:val="00A61505"/>
    <w:rsid w:val="00A61983"/>
    <w:rsid w:val="00A61B20"/>
    <w:rsid w:val="00A61C8A"/>
    <w:rsid w:val="00A6222B"/>
    <w:rsid w:val="00A63074"/>
    <w:rsid w:val="00A63949"/>
    <w:rsid w:val="00A63A80"/>
    <w:rsid w:val="00A63CC8"/>
    <w:rsid w:val="00A645A6"/>
    <w:rsid w:val="00A64CED"/>
    <w:rsid w:val="00A64E84"/>
    <w:rsid w:val="00A657B7"/>
    <w:rsid w:val="00A65A20"/>
    <w:rsid w:val="00A65C43"/>
    <w:rsid w:val="00A6720C"/>
    <w:rsid w:val="00A672E4"/>
    <w:rsid w:val="00A67360"/>
    <w:rsid w:val="00A67A7D"/>
    <w:rsid w:val="00A67CE6"/>
    <w:rsid w:val="00A67EAE"/>
    <w:rsid w:val="00A704E3"/>
    <w:rsid w:val="00A70ABD"/>
    <w:rsid w:val="00A70C92"/>
    <w:rsid w:val="00A71858"/>
    <w:rsid w:val="00A71B0F"/>
    <w:rsid w:val="00A71DA3"/>
    <w:rsid w:val="00A71FC5"/>
    <w:rsid w:val="00A72D4C"/>
    <w:rsid w:val="00A72F4A"/>
    <w:rsid w:val="00A73409"/>
    <w:rsid w:val="00A73469"/>
    <w:rsid w:val="00A73A58"/>
    <w:rsid w:val="00A73AE9"/>
    <w:rsid w:val="00A74A5D"/>
    <w:rsid w:val="00A74E02"/>
    <w:rsid w:val="00A753A3"/>
    <w:rsid w:val="00A7543A"/>
    <w:rsid w:val="00A75C61"/>
    <w:rsid w:val="00A76744"/>
    <w:rsid w:val="00A76BFF"/>
    <w:rsid w:val="00A76F92"/>
    <w:rsid w:val="00A77EF5"/>
    <w:rsid w:val="00A807D8"/>
    <w:rsid w:val="00A8085B"/>
    <w:rsid w:val="00A8087F"/>
    <w:rsid w:val="00A80B97"/>
    <w:rsid w:val="00A80BFD"/>
    <w:rsid w:val="00A81309"/>
    <w:rsid w:val="00A81342"/>
    <w:rsid w:val="00A81A2D"/>
    <w:rsid w:val="00A820C3"/>
    <w:rsid w:val="00A82111"/>
    <w:rsid w:val="00A827FB"/>
    <w:rsid w:val="00A828CD"/>
    <w:rsid w:val="00A8300E"/>
    <w:rsid w:val="00A83355"/>
    <w:rsid w:val="00A83D7F"/>
    <w:rsid w:val="00A84294"/>
    <w:rsid w:val="00A8467E"/>
    <w:rsid w:val="00A84AD6"/>
    <w:rsid w:val="00A84E04"/>
    <w:rsid w:val="00A84F5F"/>
    <w:rsid w:val="00A84F83"/>
    <w:rsid w:val="00A85126"/>
    <w:rsid w:val="00A85356"/>
    <w:rsid w:val="00A8538B"/>
    <w:rsid w:val="00A8588D"/>
    <w:rsid w:val="00A8781F"/>
    <w:rsid w:val="00A900B9"/>
    <w:rsid w:val="00A91115"/>
    <w:rsid w:val="00A9142A"/>
    <w:rsid w:val="00A915D1"/>
    <w:rsid w:val="00A92198"/>
    <w:rsid w:val="00A92210"/>
    <w:rsid w:val="00A92336"/>
    <w:rsid w:val="00A92CF4"/>
    <w:rsid w:val="00A937A9"/>
    <w:rsid w:val="00A93FA3"/>
    <w:rsid w:val="00A94F9A"/>
    <w:rsid w:val="00A9575B"/>
    <w:rsid w:val="00A95EEA"/>
    <w:rsid w:val="00A960ED"/>
    <w:rsid w:val="00A960F8"/>
    <w:rsid w:val="00A9632C"/>
    <w:rsid w:val="00A964A7"/>
    <w:rsid w:val="00A96A61"/>
    <w:rsid w:val="00A96B41"/>
    <w:rsid w:val="00A96B59"/>
    <w:rsid w:val="00A96F53"/>
    <w:rsid w:val="00A971D7"/>
    <w:rsid w:val="00A97CAE"/>
    <w:rsid w:val="00A97D29"/>
    <w:rsid w:val="00AA009B"/>
    <w:rsid w:val="00AA017E"/>
    <w:rsid w:val="00AA04EE"/>
    <w:rsid w:val="00AA08F3"/>
    <w:rsid w:val="00AA0C60"/>
    <w:rsid w:val="00AA0F4A"/>
    <w:rsid w:val="00AA18CA"/>
    <w:rsid w:val="00AA2117"/>
    <w:rsid w:val="00AA217A"/>
    <w:rsid w:val="00AA2CC0"/>
    <w:rsid w:val="00AA320A"/>
    <w:rsid w:val="00AA4A03"/>
    <w:rsid w:val="00AA506B"/>
    <w:rsid w:val="00AA5D96"/>
    <w:rsid w:val="00AA644A"/>
    <w:rsid w:val="00AA69D5"/>
    <w:rsid w:val="00AA701C"/>
    <w:rsid w:val="00AA70CE"/>
    <w:rsid w:val="00AA7D5E"/>
    <w:rsid w:val="00AB0A5A"/>
    <w:rsid w:val="00AB1040"/>
    <w:rsid w:val="00AB1D0E"/>
    <w:rsid w:val="00AB1D7A"/>
    <w:rsid w:val="00AB2027"/>
    <w:rsid w:val="00AB2284"/>
    <w:rsid w:val="00AB2CC9"/>
    <w:rsid w:val="00AB396B"/>
    <w:rsid w:val="00AB4473"/>
    <w:rsid w:val="00AB4ACC"/>
    <w:rsid w:val="00AB4E32"/>
    <w:rsid w:val="00AB5018"/>
    <w:rsid w:val="00AB5371"/>
    <w:rsid w:val="00AB5552"/>
    <w:rsid w:val="00AB55EE"/>
    <w:rsid w:val="00AB60C7"/>
    <w:rsid w:val="00AB7AAE"/>
    <w:rsid w:val="00AC0765"/>
    <w:rsid w:val="00AC14B2"/>
    <w:rsid w:val="00AC1D2A"/>
    <w:rsid w:val="00AC1E60"/>
    <w:rsid w:val="00AC208E"/>
    <w:rsid w:val="00AC22D6"/>
    <w:rsid w:val="00AC2425"/>
    <w:rsid w:val="00AC2893"/>
    <w:rsid w:val="00AC295A"/>
    <w:rsid w:val="00AC3506"/>
    <w:rsid w:val="00AC3707"/>
    <w:rsid w:val="00AC4B2B"/>
    <w:rsid w:val="00AC526C"/>
    <w:rsid w:val="00AC5361"/>
    <w:rsid w:val="00AC5393"/>
    <w:rsid w:val="00AC53B8"/>
    <w:rsid w:val="00AC5891"/>
    <w:rsid w:val="00AC6045"/>
    <w:rsid w:val="00AC63EF"/>
    <w:rsid w:val="00AC650B"/>
    <w:rsid w:val="00AC6A1D"/>
    <w:rsid w:val="00AC74A9"/>
    <w:rsid w:val="00AC79ED"/>
    <w:rsid w:val="00AD0CC7"/>
    <w:rsid w:val="00AD0FD3"/>
    <w:rsid w:val="00AD178B"/>
    <w:rsid w:val="00AD18B5"/>
    <w:rsid w:val="00AD1F0B"/>
    <w:rsid w:val="00AD222F"/>
    <w:rsid w:val="00AD2A59"/>
    <w:rsid w:val="00AD4086"/>
    <w:rsid w:val="00AD4715"/>
    <w:rsid w:val="00AD47A9"/>
    <w:rsid w:val="00AD494E"/>
    <w:rsid w:val="00AD4ADF"/>
    <w:rsid w:val="00AD4E6D"/>
    <w:rsid w:val="00AD58C0"/>
    <w:rsid w:val="00AD6505"/>
    <w:rsid w:val="00AD66BB"/>
    <w:rsid w:val="00AD66F0"/>
    <w:rsid w:val="00AD676E"/>
    <w:rsid w:val="00AD7757"/>
    <w:rsid w:val="00AD79CE"/>
    <w:rsid w:val="00AD7AF2"/>
    <w:rsid w:val="00AE1151"/>
    <w:rsid w:val="00AE198B"/>
    <w:rsid w:val="00AE1DCB"/>
    <w:rsid w:val="00AE236B"/>
    <w:rsid w:val="00AE27D7"/>
    <w:rsid w:val="00AE349F"/>
    <w:rsid w:val="00AE4375"/>
    <w:rsid w:val="00AE5B10"/>
    <w:rsid w:val="00AE623B"/>
    <w:rsid w:val="00AE6453"/>
    <w:rsid w:val="00AE7ED9"/>
    <w:rsid w:val="00AF0786"/>
    <w:rsid w:val="00AF0C5C"/>
    <w:rsid w:val="00AF1A90"/>
    <w:rsid w:val="00AF26E4"/>
    <w:rsid w:val="00AF2BA6"/>
    <w:rsid w:val="00AF3155"/>
    <w:rsid w:val="00AF3767"/>
    <w:rsid w:val="00AF39EC"/>
    <w:rsid w:val="00AF3CD2"/>
    <w:rsid w:val="00AF476E"/>
    <w:rsid w:val="00AF47BE"/>
    <w:rsid w:val="00AF4EF6"/>
    <w:rsid w:val="00AF50C9"/>
    <w:rsid w:val="00AF58A8"/>
    <w:rsid w:val="00AF5A0F"/>
    <w:rsid w:val="00AF5BBC"/>
    <w:rsid w:val="00AF6A6D"/>
    <w:rsid w:val="00AF6CEF"/>
    <w:rsid w:val="00AF6D19"/>
    <w:rsid w:val="00AF6DE8"/>
    <w:rsid w:val="00AF759B"/>
    <w:rsid w:val="00B004D9"/>
    <w:rsid w:val="00B00AB4"/>
    <w:rsid w:val="00B00C9B"/>
    <w:rsid w:val="00B01061"/>
    <w:rsid w:val="00B01567"/>
    <w:rsid w:val="00B01605"/>
    <w:rsid w:val="00B01A65"/>
    <w:rsid w:val="00B02228"/>
    <w:rsid w:val="00B02718"/>
    <w:rsid w:val="00B02D48"/>
    <w:rsid w:val="00B03272"/>
    <w:rsid w:val="00B03B3B"/>
    <w:rsid w:val="00B03E20"/>
    <w:rsid w:val="00B04253"/>
    <w:rsid w:val="00B0429B"/>
    <w:rsid w:val="00B0489E"/>
    <w:rsid w:val="00B04AFB"/>
    <w:rsid w:val="00B04D3C"/>
    <w:rsid w:val="00B04D41"/>
    <w:rsid w:val="00B05446"/>
    <w:rsid w:val="00B05539"/>
    <w:rsid w:val="00B05DD9"/>
    <w:rsid w:val="00B0611F"/>
    <w:rsid w:val="00B0615C"/>
    <w:rsid w:val="00B06332"/>
    <w:rsid w:val="00B069D7"/>
    <w:rsid w:val="00B06E85"/>
    <w:rsid w:val="00B06EC7"/>
    <w:rsid w:val="00B06ED8"/>
    <w:rsid w:val="00B07045"/>
    <w:rsid w:val="00B07BC6"/>
    <w:rsid w:val="00B07DB6"/>
    <w:rsid w:val="00B103D7"/>
    <w:rsid w:val="00B10E30"/>
    <w:rsid w:val="00B10F44"/>
    <w:rsid w:val="00B11305"/>
    <w:rsid w:val="00B11E9D"/>
    <w:rsid w:val="00B12866"/>
    <w:rsid w:val="00B1295F"/>
    <w:rsid w:val="00B133FA"/>
    <w:rsid w:val="00B13B30"/>
    <w:rsid w:val="00B13CC8"/>
    <w:rsid w:val="00B13D10"/>
    <w:rsid w:val="00B14929"/>
    <w:rsid w:val="00B14981"/>
    <w:rsid w:val="00B14A4F"/>
    <w:rsid w:val="00B15065"/>
    <w:rsid w:val="00B1560E"/>
    <w:rsid w:val="00B156F8"/>
    <w:rsid w:val="00B1586C"/>
    <w:rsid w:val="00B15B24"/>
    <w:rsid w:val="00B176F4"/>
    <w:rsid w:val="00B20708"/>
    <w:rsid w:val="00B20772"/>
    <w:rsid w:val="00B20812"/>
    <w:rsid w:val="00B209E6"/>
    <w:rsid w:val="00B21488"/>
    <w:rsid w:val="00B21B4A"/>
    <w:rsid w:val="00B226B3"/>
    <w:rsid w:val="00B22C1A"/>
    <w:rsid w:val="00B237E2"/>
    <w:rsid w:val="00B23CB3"/>
    <w:rsid w:val="00B243B7"/>
    <w:rsid w:val="00B24638"/>
    <w:rsid w:val="00B24AA5"/>
    <w:rsid w:val="00B24D19"/>
    <w:rsid w:val="00B25589"/>
    <w:rsid w:val="00B256F1"/>
    <w:rsid w:val="00B2589A"/>
    <w:rsid w:val="00B25CF0"/>
    <w:rsid w:val="00B27652"/>
    <w:rsid w:val="00B27CCC"/>
    <w:rsid w:val="00B302B8"/>
    <w:rsid w:val="00B30B5C"/>
    <w:rsid w:val="00B311B0"/>
    <w:rsid w:val="00B312AE"/>
    <w:rsid w:val="00B31D7F"/>
    <w:rsid w:val="00B31FE9"/>
    <w:rsid w:val="00B320A8"/>
    <w:rsid w:val="00B3393E"/>
    <w:rsid w:val="00B33B03"/>
    <w:rsid w:val="00B34649"/>
    <w:rsid w:val="00B34971"/>
    <w:rsid w:val="00B34B9F"/>
    <w:rsid w:val="00B353CC"/>
    <w:rsid w:val="00B3585A"/>
    <w:rsid w:val="00B36E29"/>
    <w:rsid w:val="00B36ED1"/>
    <w:rsid w:val="00B372C4"/>
    <w:rsid w:val="00B374E1"/>
    <w:rsid w:val="00B37C0F"/>
    <w:rsid w:val="00B37C70"/>
    <w:rsid w:val="00B40CB8"/>
    <w:rsid w:val="00B40E93"/>
    <w:rsid w:val="00B41954"/>
    <w:rsid w:val="00B41A84"/>
    <w:rsid w:val="00B41B33"/>
    <w:rsid w:val="00B421AB"/>
    <w:rsid w:val="00B4272D"/>
    <w:rsid w:val="00B42FB8"/>
    <w:rsid w:val="00B434A5"/>
    <w:rsid w:val="00B453F1"/>
    <w:rsid w:val="00B45E2A"/>
    <w:rsid w:val="00B4604C"/>
    <w:rsid w:val="00B462C3"/>
    <w:rsid w:val="00B46BB1"/>
    <w:rsid w:val="00B46EB9"/>
    <w:rsid w:val="00B4785B"/>
    <w:rsid w:val="00B4785E"/>
    <w:rsid w:val="00B47B42"/>
    <w:rsid w:val="00B47F6B"/>
    <w:rsid w:val="00B50376"/>
    <w:rsid w:val="00B508B4"/>
    <w:rsid w:val="00B508EF"/>
    <w:rsid w:val="00B52423"/>
    <w:rsid w:val="00B5287F"/>
    <w:rsid w:val="00B52A2E"/>
    <w:rsid w:val="00B52FD1"/>
    <w:rsid w:val="00B536B9"/>
    <w:rsid w:val="00B53CE5"/>
    <w:rsid w:val="00B53DE3"/>
    <w:rsid w:val="00B53E0D"/>
    <w:rsid w:val="00B53E18"/>
    <w:rsid w:val="00B5601C"/>
    <w:rsid w:val="00B566BA"/>
    <w:rsid w:val="00B568A6"/>
    <w:rsid w:val="00B56FEC"/>
    <w:rsid w:val="00B57239"/>
    <w:rsid w:val="00B572D9"/>
    <w:rsid w:val="00B573EC"/>
    <w:rsid w:val="00B60172"/>
    <w:rsid w:val="00B603F3"/>
    <w:rsid w:val="00B6071F"/>
    <w:rsid w:val="00B608A8"/>
    <w:rsid w:val="00B61054"/>
    <w:rsid w:val="00B61C3E"/>
    <w:rsid w:val="00B62114"/>
    <w:rsid w:val="00B630FF"/>
    <w:rsid w:val="00B63499"/>
    <w:rsid w:val="00B63E23"/>
    <w:rsid w:val="00B6440A"/>
    <w:rsid w:val="00B64A9E"/>
    <w:rsid w:val="00B64D56"/>
    <w:rsid w:val="00B65181"/>
    <w:rsid w:val="00B65497"/>
    <w:rsid w:val="00B65BF5"/>
    <w:rsid w:val="00B672F6"/>
    <w:rsid w:val="00B67D94"/>
    <w:rsid w:val="00B703E2"/>
    <w:rsid w:val="00B70B24"/>
    <w:rsid w:val="00B70E72"/>
    <w:rsid w:val="00B70FD6"/>
    <w:rsid w:val="00B71E10"/>
    <w:rsid w:val="00B7234A"/>
    <w:rsid w:val="00B72843"/>
    <w:rsid w:val="00B72B48"/>
    <w:rsid w:val="00B73EFB"/>
    <w:rsid w:val="00B740BA"/>
    <w:rsid w:val="00B746DE"/>
    <w:rsid w:val="00B7487D"/>
    <w:rsid w:val="00B74E27"/>
    <w:rsid w:val="00B7507C"/>
    <w:rsid w:val="00B75228"/>
    <w:rsid w:val="00B7545C"/>
    <w:rsid w:val="00B75539"/>
    <w:rsid w:val="00B75637"/>
    <w:rsid w:val="00B75923"/>
    <w:rsid w:val="00B75EB8"/>
    <w:rsid w:val="00B766C5"/>
    <w:rsid w:val="00B768B3"/>
    <w:rsid w:val="00B76DA9"/>
    <w:rsid w:val="00B77896"/>
    <w:rsid w:val="00B77A34"/>
    <w:rsid w:val="00B80813"/>
    <w:rsid w:val="00B80B67"/>
    <w:rsid w:val="00B80B76"/>
    <w:rsid w:val="00B80E11"/>
    <w:rsid w:val="00B80FFD"/>
    <w:rsid w:val="00B810CD"/>
    <w:rsid w:val="00B819E1"/>
    <w:rsid w:val="00B81D1E"/>
    <w:rsid w:val="00B82ED1"/>
    <w:rsid w:val="00B841A8"/>
    <w:rsid w:val="00B841D6"/>
    <w:rsid w:val="00B84796"/>
    <w:rsid w:val="00B84AFD"/>
    <w:rsid w:val="00B84B70"/>
    <w:rsid w:val="00B85FE8"/>
    <w:rsid w:val="00B862F8"/>
    <w:rsid w:val="00B875D1"/>
    <w:rsid w:val="00B8786E"/>
    <w:rsid w:val="00B9003A"/>
    <w:rsid w:val="00B90408"/>
    <w:rsid w:val="00B9048F"/>
    <w:rsid w:val="00B913FF"/>
    <w:rsid w:val="00B92421"/>
    <w:rsid w:val="00B940B8"/>
    <w:rsid w:val="00B945BF"/>
    <w:rsid w:val="00B94A9F"/>
    <w:rsid w:val="00B94C9C"/>
    <w:rsid w:val="00B956A2"/>
    <w:rsid w:val="00B95826"/>
    <w:rsid w:val="00B958A0"/>
    <w:rsid w:val="00B95AEF"/>
    <w:rsid w:val="00B96333"/>
    <w:rsid w:val="00B9678E"/>
    <w:rsid w:val="00B96DA6"/>
    <w:rsid w:val="00B97EFA"/>
    <w:rsid w:val="00BA0969"/>
    <w:rsid w:val="00BA14A6"/>
    <w:rsid w:val="00BA1837"/>
    <w:rsid w:val="00BA1A62"/>
    <w:rsid w:val="00BA2AF1"/>
    <w:rsid w:val="00BA2FFF"/>
    <w:rsid w:val="00BA317F"/>
    <w:rsid w:val="00BA371F"/>
    <w:rsid w:val="00BA39EA"/>
    <w:rsid w:val="00BA3A09"/>
    <w:rsid w:val="00BA3C8B"/>
    <w:rsid w:val="00BA3C8D"/>
    <w:rsid w:val="00BA44CB"/>
    <w:rsid w:val="00BA4B13"/>
    <w:rsid w:val="00BA4B24"/>
    <w:rsid w:val="00BA52BA"/>
    <w:rsid w:val="00BA54FB"/>
    <w:rsid w:val="00BA5635"/>
    <w:rsid w:val="00BA5A11"/>
    <w:rsid w:val="00BA5E6B"/>
    <w:rsid w:val="00BA6419"/>
    <w:rsid w:val="00BA6BCA"/>
    <w:rsid w:val="00BA7097"/>
    <w:rsid w:val="00BB00E1"/>
    <w:rsid w:val="00BB07BB"/>
    <w:rsid w:val="00BB0913"/>
    <w:rsid w:val="00BB10ED"/>
    <w:rsid w:val="00BB11E0"/>
    <w:rsid w:val="00BB1D5B"/>
    <w:rsid w:val="00BB22EA"/>
    <w:rsid w:val="00BB252B"/>
    <w:rsid w:val="00BB2678"/>
    <w:rsid w:val="00BB26C9"/>
    <w:rsid w:val="00BB2AF8"/>
    <w:rsid w:val="00BB32FE"/>
    <w:rsid w:val="00BB3324"/>
    <w:rsid w:val="00BB342C"/>
    <w:rsid w:val="00BB38B9"/>
    <w:rsid w:val="00BB3C39"/>
    <w:rsid w:val="00BB3C90"/>
    <w:rsid w:val="00BB4C50"/>
    <w:rsid w:val="00BB4E4B"/>
    <w:rsid w:val="00BB4F42"/>
    <w:rsid w:val="00BB68FA"/>
    <w:rsid w:val="00BB698C"/>
    <w:rsid w:val="00BB6DC9"/>
    <w:rsid w:val="00BB7573"/>
    <w:rsid w:val="00BB79DE"/>
    <w:rsid w:val="00BB79F3"/>
    <w:rsid w:val="00BB7C38"/>
    <w:rsid w:val="00BC0169"/>
    <w:rsid w:val="00BC0238"/>
    <w:rsid w:val="00BC0258"/>
    <w:rsid w:val="00BC08E3"/>
    <w:rsid w:val="00BC0F1F"/>
    <w:rsid w:val="00BC221D"/>
    <w:rsid w:val="00BC26EF"/>
    <w:rsid w:val="00BC273F"/>
    <w:rsid w:val="00BC2E18"/>
    <w:rsid w:val="00BC3160"/>
    <w:rsid w:val="00BC3A60"/>
    <w:rsid w:val="00BC4493"/>
    <w:rsid w:val="00BC4842"/>
    <w:rsid w:val="00BC518F"/>
    <w:rsid w:val="00BC5238"/>
    <w:rsid w:val="00BC53DA"/>
    <w:rsid w:val="00BC5589"/>
    <w:rsid w:val="00BC5DC5"/>
    <w:rsid w:val="00BC6A1A"/>
    <w:rsid w:val="00BC6C81"/>
    <w:rsid w:val="00BC72D5"/>
    <w:rsid w:val="00BC72DA"/>
    <w:rsid w:val="00BC7C6C"/>
    <w:rsid w:val="00BC7D2E"/>
    <w:rsid w:val="00BC7D37"/>
    <w:rsid w:val="00BD0DF9"/>
    <w:rsid w:val="00BD10E7"/>
    <w:rsid w:val="00BD15F5"/>
    <w:rsid w:val="00BD1B69"/>
    <w:rsid w:val="00BD1C47"/>
    <w:rsid w:val="00BD1F4B"/>
    <w:rsid w:val="00BD2251"/>
    <w:rsid w:val="00BD2931"/>
    <w:rsid w:val="00BD2E8C"/>
    <w:rsid w:val="00BD31E1"/>
    <w:rsid w:val="00BD3C17"/>
    <w:rsid w:val="00BD4344"/>
    <w:rsid w:val="00BD476B"/>
    <w:rsid w:val="00BD4B1D"/>
    <w:rsid w:val="00BD4C03"/>
    <w:rsid w:val="00BD509A"/>
    <w:rsid w:val="00BD62AF"/>
    <w:rsid w:val="00BD6321"/>
    <w:rsid w:val="00BD6F97"/>
    <w:rsid w:val="00BD7187"/>
    <w:rsid w:val="00BD746A"/>
    <w:rsid w:val="00BD76E3"/>
    <w:rsid w:val="00BD7CC5"/>
    <w:rsid w:val="00BE0272"/>
    <w:rsid w:val="00BE0AEF"/>
    <w:rsid w:val="00BE0BE3"/>
    <w:rsid w:val="00BE12B9"/>
    <w:rsid w:val="00BE1484"/>
    <w:rsid w:val="00BE170B"/>
    <w:rsid w:val="00BE18C1"/>
    <w:rsid w:val="00BE1B81"/>
    <w:rsid w:val="00BE3F4C"/>
    <w:rsid w:val="00BE40FB"/>
    <w:rsid w:val="00BE45A0"/>
    <w:rsid w:val="00BE45F0"/>
    <w:rsid w:val="00BE6A7F"/>
    <w:rsid w:val="00BE6D67"/>
    <w:rsid w:val="00BE71D2"/>
    <w:rsid w:val="00BE7F01"/>
    <w:rsid w:val="00BF037F"/>
    <w:rsid w:val="00BF0C85"/>
    <w:rsid w:val="00BF1132"/>
    <w:rsid w:val="00BF1CBA"/>
    <w:rsid w:val="00BF1F32"/>
    <w:rsid w:val="00BF26AB"/>
    <w:rsid w:val="00BF279A"/>
    <w:rsid w:val="00BF3F71"/>
    <w:rsid w:val="00BF43FF"/>
    <w:rsid w:val="00BF5371"/>
    <w:rsid w:val="00BF58E6"/>
    <w:rsid w:val="00BF5D78"/>
    <w:rsid w:val="00BF6278"/>
    <w:rsid w:val="00BF67E3"/>
    <w:rsid w:val="00BF6D5F"/>
    <w:rsid w:val="00BF6EE1"/>
    <w:rsid w:val="00C00319"/>
    <w:rsid w:val="00C007E0"/>
    <w:rsid w:val="00C00933"/>
    <w:rsid w:val="00C00D13"/>
    <w:rsid w:val="00C01773"/>
    <w:rsid w:val="00C02383"/>
    <w:rsid w:val="00C02DBC"/>
    <w:rsid w:val="00C02F7D"/>
    <w:rsid w:val="00C03369"/>
    <w:rsid w:val="00C03545"/>
    <w:rsid w:val="00C03851"/>
    <w:rsid w:val="00C03937"/>
    <w:rsid w:val="00C048A8"/>
    <w:rsid w:val="00C053E0"/>
    <w:rsid w:val="00C059D3"/>
    <w:rsid w:val="00C06932"/>
    <w:rsid w:val="00C06BCE"/>
    <w:rsid w:val="00C0750C"/>
    <w:rsid w:val="00C1067A"/>
    <w:rsid w:val="00C106D3"/>
    <w:rsid w:val="00C11827"/>
    <w:rsid w:val="00C1228B"/>
    <w:rsid w:val="00C124F9"/>
    <w:rsid w:val="00C125FE"/>
    <w:rsid w:val="00C13043"/>
    <w:rsid w:val="00C139C8"/>
    <w:rsid w:val="00C13B76"/>
    <w:rsid w:val="00C13EE7"/>
    <w:rsid w:val="00C14B18"/>
    <w:rsid w:val="00C154F4"/>
    <w:rsid w:val="00C157BA"/>
    <w:rsid w:val="00C15AED"/>
    <w:rsid w:val="00C15D59"/>
    <w:rsid w:val="00C15D61"/>
    <w:rsid w:val="00C15E89"/>
    <w:rsid w:val="00C20147"/>
    <w:rsid w:val="00C203BF"/>
    <w:rsid w:val="00C20FDC"/>
    <w:rsid w:val="00C21031"/>
    <w:rsid w:val="00C211D8"/>
    <w:rsid w:val="00C21716"/>
    <w:rsid w:val="00C222A3"/>
    <w:rsid w:val="00C22837"/>
    <w:rsid w:val="00C22A7A"/>
    <w:rsid w:val="00C22D32"/>
    <w:rsid w:val="00C231DD"/>
    <w:rsid w:val="00C232EB"/>
    <w:rsid w:val="00C235F2"/>
    <w:rsid w:val="00C23970"/>
    <w:rsid w:val="00C239FC"/>
    <w:rsid w:val="00C23B7C"/>
    <w:rsid w:val="00C25DAC"/>
    <w:rsid w:val="00C25E5C"/>
    <w:rsid w:val="00C264DE"/>
    <w:rsid w:val="00C26598"/>
    <w:rsid w:val="00C26D55"/>
    <w:rsid w:val="00C27091"/>
    <w:rsid w:val="00C27CD8"/>
    <w:rsid w:val="00C27D31"/>
    <w:rsid w:val="00C3031D"/>
    <w:rsid w:val="00C30D8B"/>
    <w:rsid w:val="00C3166B"/>
    <w:rsid w:val="00C32F76"/>
    <w:rsid w:val="00C32FD4"/>
    <w:rsid w:val="00C33D15"/>
    <w:rsid w:val="00C344FD"/>
    <w:rsid w:val="00C34B5F"/>
    <w:rsid w:val="00C3585D"/>
    <w:rsid w:val="00C35A72"/>
    <w:rsid w:val="00C366B1"/>
    <w:rsid w:val="00C36CA4"/>
    <w:rsid w:val="00C3779F"/>
    <w:rsid w:val="00C37876"/>
    <w:rsid w:val="00C41144"/>
    <w:rsid w:val="00C41311"/>
    <w:rsid w:val="00C4142F"/>
    <w:rsid w:val="00C41A7C"/>
    <w:rsid w:val="00C42076"/>
    <w:rsid w:val="00C42A0C"/>
    <w:rsid w:val="00C42B17"/>
    <w:rsid w:val="00C45F17"/>
    <w:rsid w:val="00C463FC"/>
    <w:rsid w:val="00C46503"/>
    <w:rsid w:val="00C466CB"/>
    <w:rsid w:val="00C46B74"/>
    <w:rsid w:val="00C47790"/>
    <w:rsid w:val="00C47D7E"/>
    <w:rsid w:val="00C507B9"/>
    <w:rsid w:val="00C50C0F"/>
    <w:rsid w:val="00C5139B"/>
    <w:rsid w:val="00C52E92"/>
    <w:rsid w:val="00C544E5"/>
    <w:rsid w:val="00C54E66"/>
    <w:rsid w:val="00C552F5"/>
    <w:rsid w:val="00C562D6"/>
    <w:rsid w:val="00C56C17"/>
    <w:rsid w:val="00C56DA0"/>
    <w:rsid w:val="00C57354"/>
    <w:rsid w:val="00C57621"/>
    <w:rsid w:val="00C57627"/>
    <w:rsid w:val="00C578DC"/>
    <w:rsid w:val="00C57D9F"/>
    <w:rsid w:val="00C60406"/>
    <w:rsid w:val="00C60457"/>
    <w:rsid w:val="00C605E4"/>
    <w:rsid w:val="00C60826"/>
    <w:rsid w:val="00C608ED"/>
    <w:rsid w:val="00C60C11"/>
    <w:rsid w:val="00C60F41"/>
    <w:rsid w:val="00C617E8"/>
    <w:rsid w:val="00C62020"/>
    <w:rsid w:val="00C62273"/>
    <w:rsid w:val="00C63C47"/>
    <w:rsid w:val="00C63D14"/>
    <w:rsid w:val="00C6472D"/>
    <w:rsid w:val="00C64AFB"/>
    <w:rsid w:val="00C64DAB"/>
    <w:rsid w:val="00C65AB3"/>
    <w:rsid w:val="00C65AE5"/>
    <w:rsid w:val="00C65E27"/>
    <w:rsid w:val="00C66B5B"/>
    <w:rsid w:val="00C6749A"/>
    <w:rsid w:val="00C674DD"/>
    <w:rsid w:val="00C679E2"/>
    <w:rsid w:val="00C70456"/>
    <w:rsid w:val="00C70A08"/>
    <w:rsid w:val="00C711C2"/>
    <w:rsid w:val="00C7252F"/>
    <w:rsid w:val="00C72B38"/>
    <w:rsid w:val="00C72D5F"/>
    <w:rsid w:val="00C73332"/>
    <w:rsid w:val="00C73AE8"/>
    <w:rsid w:val="00C73F2B"/>
    <w:rsid w:val="00C73F3A"/>
    <w:rsid w:val="00C742FD"/>
    <w:rsid w:val="00C74D5F"/>
    <w:rsid w:val="00C75B75"/>
    <w:rsid w:val="00C7777E"/>
    <w:rsid w:val="00C77A96"/>
    <w:rsid w:val="00C77B87"/>
    <w:rsid w:val="00C77CB8"/>
    <w:rsid w:val="00C77D9D"/>
    <w:rsid w:val="00C80436"/>
    <w:rsid w:val="00C80508"/>
    <w:rsid w:val="00C805B9"/>
    <w:rsid w:val="00C80708"/>
    <w:rsid w:val="00C8100E"/>
    <w:rsid w:val="00C8105C"/>
    <w:rsid w:val="00C81FDE"/>
    <w:rsid w:val="00C8247A"/>
    <w:rsid w:val="00C82F14"/>
    <w:rsid w:val="00C82F9D"/>
    <w:rsid w:val="00C83393"/>
    <w:rsid w:val="00C836CF"/>
    <w:rsid w:val="00C8386B"/>
    <w:rsid w:val="00C8459C"/>
    <w:rsid w:val="00C84939"/>
    <w:rsid w:val="00C84D76"/>
    <w:rsid w:val="00C850E2"/>
    <w:rsid w:val="00C85E6E"/>
    <w:rsid w:val="00C86067"/>
    <w:rsid w:val="00C86601"/>
    <w:rsid w:val="00C866AF"/>
    <w:rsid w:val="00C869AF"/>
    <w:rsid w:val="00C86C26"/>
    <w:rsid w:val="00C86CCE"/>
    <w:rsid w:val="00C8765F"/>
    <w:rsid w:val="00C87D6C"/>
    <w:rsid w:val="00C87F52"/>
    <w:rsid w:val="00C904FE"/>
    <w:rsid w:val="00C908DF"/>
    <w:rsid w:val="00C90B2E"/>
    <w:rsid w:val="00C90BB6"/>
    <w:rsid w:val="00C90CA1"/>
    <w:rsid w:val="00C90DB9"/>
    <w:rsid w:val="00C90F47"/>
    <w:rsid w:val="00C912CD"/>
    <w:rsid w:val="00C91BBA"/>
    <w:rsid w:val="00C91C73"/>
    <w:rsid w:val="00C9200F"/>
    <w:rsid w:val="00C92643"/>
    <w:rsid w:val="00C92D0F"/>
    <w:rsid w:val="00C92DEC"/>
    <w:rsid w:val="00C92DFC"/>
    <w:rsid w:val="00C92FDB"/>
    <w:rsid w:val="00C9360B"/>
    <w:rsid w:val="00C93949"/>
    <w:rsid w:val="00C93BDC"/>
    <w:rsid w:val="00C93CCC"/>
    <w:rsid w:val="00C94209"/>
    <w:rsid w:val="00C945FC"/>
    <w:rsid w:val="00C955E3"/>
    <w:rsid w:val="00C95938"/>
    <w:rsid w:val="00C95D25"/>
    <w:rsid w:val="00C960F3"/>
    <w:rsid w:val="00C966FE"/>
    <w:rsid w:val="00C968F2"/>
    <w:rsid w:val="00C96A17"/>
    <w:rsid w:val="00C96B8D"/>
    <w:rsid w:val="00C97000"/>
    <w:rsid w:val="00C9721C"/>
    <w:rsid w:val="00C97396"/>
    <w:rsid w:val="00C97403"/>
    <w:rsid w:val="00C977D7"/>
    <w:rsid w:val="00CA0577"/>
    <w:rsid w:val="00CA0B60"/>
    <w:rsid w:val="00CA0D73"/>
    <w:rsid w:val="00CA0E1B"/>
    <w:rsid w:val="00CA11DC"/>
    <w:rsid w:val="00CA1412"/>
    <w:rsid w:val="00CA1483"/>
    <w:rsid w:val="00CA266C"/>
    <w:rsid w:val="00CA2896"/>
    <w:rsid w:val="00CA2A2A"/>
    <w:rsid w:val="00CA2C57"/>
    <w:rsid w:val="00CA5108"/>
    <w:rsid w:val="00CA54FC"/>
    <w:rsid w:val="00CA5A5F"/>
    <w:rsid w:val="00CA6028"/>
    <w:rsid w:val="00CA69A9"/>
    <w:rsid w:val="00CA6C37"/>
    <w:rsid w:val="00CA6C4D"/>
    <w:rsid w:val="00CA753C"/>
    <w:rsid w:val="00CB08B8"/>
    <w:rsid w:val="00CB0C1B"/>
    <w:rsid w:val="00CB0D6F"/>
    <w:rsid w:val="00CB207E"/>
    <w:rsid w:val="00CB2745"/>
    <w:rsid w:val="00CB28FA"/>
    <w:rsid w:val="00CB33F5"/>
    <w:rsid w:val="00CB36D9"/>
    <w:rsid w:val="00CB3932"/>
    <w:rsid w:val="00CB3C7D"/>
    <w:rsid w:val="00CB5A2F"/>
    <w:rsid w:val="00CB5A52"/>
    <w:rsid w:val="00CB5BF6"/>
    <w:rsid w:val="00CB606C"/>
    <w:rsid w:val="00CB6325"/>
    <w:rsid w:val="00CB6718"/>
    <w:rsid w:val="00CB758E"/>
    <w:rsid w:val="00CB75B8"/>
    <w:rsid w:val="00CB7D47"/>
    <w:rsid w:val="00CC0328"/>
    <w:rsid w:val="00CC040E"/>
    <w:rsid w:val="00CC0606"/>
    <w:rsid w:val="00CC0AE1"/>
    <w:rsid w:val="00CC0CBA"/>
    <w:rsid w:val="00CC13E3"/>
    <w:rsid w:val="00CC14FB"/>
    <w:rsid w:val="00CC1972"/>
    <w:rsid w:val="00CC22CE"/>
    <w:rsid w:val="00CC2B19"/>
    <w:rsid w:val="00CC2E71"/>
    <w:rsid w:val="00CC35F1"/>
    <w:rsid w:val="00CC3DCF"/>
    <w:rsid w:val="00CC3F7B"/>
    <w:rsid w:val="00CC46E2"/>
    <w:rsid w:val="00CC4B22"/>
    <w:rsid w:val="00CC5601"/>
    <w:rsid w:val="00CC67F3"/>
    <w:rsid w:val="00CC7266"/>
    <w:rsid w:val="00CC7525"/>
    <w:rsid w:val="00CC760D"/>
    <w:rsid w:val="00CC7FB1"/>
    <w:rsid w:val="00CD0BB3"/>
    <w:rsid w:val="00CD172F"/>
    <w:rsid w:val="00CD1B86"/>
    <w:rsid w:val="00CD27BE"/>
    <w:rsid w:val="00CD3587"/>
    <w:rsid w:val="00CD38B3"/>
    <w:rsid w:val="00CD3AD5"/>
    <w:rsid w:val="00CD3B3E"/>
    <w:rsid w:val="00CD46A2"/>
    <w:rsid w:val="00CD53D8"/>
    <w:rsid w:val="00CD59F7"/>
    <w:rsid w:val="00CD5B15"/>
    <w:rsid w:val="00CD6797"/>
    <w:rsid w:val="00CD6D80"/>
    <w:rsid w:val="00CD75BD"/>
    <w:rsid w:val="00CE0349"/>
    <w:rsid w:val="00CE0515"/>
    <w:rsid w:val="00CE0535"/>
    <w:rsid w:val="00CE07D3"/>
    <w:rsid w:val="00CE0A2C"/>
    <w:rsid w:val="00CE0ACE"/>
    <w:rsid w:val="00CE0ADA"/>
    <w:rsid w:val="00CE0F40"/>
    <w:rsid w:val="00CE1265"/>
    <w:rsid w:val="00CE1300"/>
    <w:rsid w:val="00CE240E"/>
    <w:rsid w:val="00CE2585"/>
    <w:rsid w:val="00CE29C3"/>
    <w:rsid w:val="00CE337F"/>
    <w:rsid w:val="00CE37D8"/>
    <w:rsid w:val="00CE51FD"/>
    <w:rsid w:val="00CE5D1A"/>
    <w:rsid w:val="00CE6C64"/>
    <w:rsid w:val="00CE7E05"/>
    <w:rsid w:val="00CE7FF4"/>
    <w:rsid w:val="00CF013E"/>
    <w:rsid w:val="00CF076C"/>
    <w:rsid w:val="00CF1459"/>
    <w:rsid w:val="00CF14F8"/>
    <w:rsid w:val="00CF16C3"/>
    <w:rsid w:val="00CF1A85"/>
    <w:rsid w:val="00CF254C"/>
    <w:rsid w:val="00CF2777"/>
    <w:rsid w:val="00CF2C9F"/>
    <w:rsid w:val="00CF35B8"/>
    <w:rsid w:val="00CF39C7"/>
    <w:rsid w:val="00CF445E"/>
    <w:rsid w:val="00CF4966"/>
    <w:rsid w:val="00CF4A28"/>
    <w:rsid w:val="00CF50D6"/>
    <w:rsid w:val="00CF5249"/>
    <w:rsid w:val="00CF53A5"/>
    <w:rsid w:val="00CF59FB"/>
    <w:rsid w:val="00CF6507"/>
    <w:rsid w:val="00CF69BE"/>
    <w:rsid w:val="00CF7BBE"/>
    <w:rsid w:val="00D0100D"/>
    <w:rsid w:val="00D0130E"/>
    <w:rsid w:val="00D01811"/>
    <w:rsid w:val="00D02484"/>
    <w:rsid w:val="00D02B67"/>
    <w:rsid w:val="00D02D37"/>
    <w:rsid w:val="00D02FA9"/>
    <w:rsid w:val="00D030CD"/>
    <w:rsid w:val="00D034B6"/>
    <w:rsid w:val="00D03756"/>
    <w:rsid w:val="00D03780"/>
    <w:rsid w:val="00D03835"/>
    <w:rsid w:val="00D039D3"/>
    <w:rsid w:val="00D0405E"/>
    <w:rsid w:val="00D04221"/>
    <w:rsid w:val="00D04E05"/>
    <w:rsid w:val="00D05568"/>
    <w:rsid w:val="00D05C67"/>
    <w:rsid w:val="00D0606F"/>
    <w:rsid w:val="00D0647C"/>
    <w:rsid w:val="00D067E5"/>
    <w:rsid w:val="00D06A1A"/>
    <w:rsid w:val="00D06A4C"/>
    <w:rsid w:val="00D06B2C"/>
    <w:rsid w:val="00D10084"/>
    <w:rsid w:val="00D10151"/>
    <w:rsid w:val="00D10545"/>
    <w:rsid w:val="00D10585"/>
    <w:rsid w:val="00D106C4"/>
    <w:rsid w:val="00D1091B"/>
    <w:rsid w:val="00D10D83"/>
    <w:rsid w:val="00D11195"/>
    <w:rsid w:val="00D116D1"/>
    <w:rsid w:val="00D11A35"/>
    <w:rsid w:val="00D1221C"/>
    <w:rsid w:val="00D1249A"/>
    <w:rsid w:val="00D135C6"/>
    <w:rsid w:val="00D13EAD"/>
    <w:rsid w:val="00D143DD"/>
    <w:rsid w:val="00D15393"/>
    <w:rsid w:val="00D157D6"/>
    <w:rsid w:val="00D1607F"/>
    <w:rsid w:val="00D160B6"/>
    <w:rsid w:val="00D16941"/>
    <w:rsid w:val="00D1718C"/>
    <w:rsid w:val="00D17348"/>
    <w:rsid w:val="00D1735C"/>
    <w:rsid w:val="00D17D34"/>
    <w:rsid w:val="00D20439"/>
    <w:rsid w:val="00D20C61"/>
    <w:rsid w:val="00D21020"/>
    <w:rsid w:val="00D2151B"/>
    <w:rsid w:val="00D21F75"/>
    <w:rsid w:val="00D2210D"/>
    <w:rsid w:val="00D2248F"/>
    <w:rsid w:val="00D22AAB"/>
    <w:rsid w:val="00D22BB9"/>
    <w:rsid w:val="00D23918"/>
    <w:rsid w:val="00D23BD4"/>
    <w:rsid w:val="00D23E24"/>
    <w:rsid w:val="00D2421B"/>
    <w:rsid w:val="00D2424F"/>
    <w:rsid w:val="00D242B3"/>
    <w:rsid w:val="00D248A9"/>
    <w:rsid w:val="00D24954"/>
    <w:rsid w:val="00D26D5F"/>
    <w:rsid w:val="00D27098"/>
    <w:rsid w:val="00D271C0"/>
    <w:rsid w:val="00D2788C"/>
    <w:rsid w:val="00D27A0A"/>
    <w:rsid w:val="00D27BF1"/>
    <w:rsid w:val="00D309AC"/>
    <w:rsid w:val="00D30F2F"/>
    <w:rsid w:val="00D311B2"/>
    <w:rsid w:val="00D312DD"/>
    <w:rsid w:val="00D31AB5"/>
    <w:rsid w:val="00D31CFE"/>
    <w:rsid w:val="00D31EB5"/>
    <w:rsid w:val="00D320EF"/>
    <w:rsid w:val="00D332BA"/>
    <w:rsid w:val="00D3338A"/>
    <w:rsid w:val="00D337CD"/>
    <w:rsid w:val="00D34243"/>
    <w:rsid w:val="00D3492F"/>
    <w:rsid w:val="00D34ACA"/>
    <w:rsid w:val="00D34EA3"/>
    <w:rsid w:val="00D3581C"/>
    <w:rsid w:val="00D358BE"/>
    <w:rsid w:val="00D35B50"/>
    <w:rsid w:val="00D35F0F"/>
    <w:rsid w:val="00D360BA"/>
    <w:rsid w:val="00D36DD4"/>
    <w:rsid w:val="00D36E17"/>
    <w:rsid w:val="00D37180"/>
    <w:rsid w:val="00D37A37"/>
    <w:rsid w:val="00D37D24"/>
    <w:rsid w:val="00D37D83"/>
    <w:rsid w:val="00D37E70"/>
    <w:rsid w:val="00D40047"/>
    <w:rsid w:val="00D40555"/>
    <w:rsid w:val="00D4107F"/>
    <w:rsid w:val="00D41333"/>
    <w:rsid w:val="00D414DE"/>
    <w:rsid w:val="00D41943"/>
    <w:rsid w:val="00D42151"/>
    <w:rsid w:val="00D4258C"/>
    <w:rsid w:val="00D426D3"/>
    <w:rsid w:val="00D43371"/>
    <w:rsid w:val="00D435D2"/>
    <w:rsid w:val="00D438DA"/>
    <w:rsid w:val="00D4402D"/>
    <w:rsid w:val="00D4450A"/>
    <w:rsid w:val="00D44F74"/>
    <w:rsid w:val="00D4549D"/>
    <w:rsid w:val="00D45821"/>
    <w:rsid w:val="00D45DC6"/>
    <w:rsid w:val="00D4656E"/>
    <w:rsid w:val="00D46956"/>
    <w:rsid w:val="00D46E34"/>
    <w:rsid w:val="00D46EBB"/>
    <w:rsid w:val="00D47122"/>
    <w:rsid w:val="00D471C5"/>
    <w:rsid w:val="00D47F54"/>
    <w:rsid w:val="00D50581"/>
    <w:rsid w:val="00D505BA"/>
    <w:rsid w:val="00D50738"/>
    <w:rsid w:val="00D5075D"/>
    <w:rsid w:val="00D5139C"/>
    <w:rsid w:val="00D5140C"/>
    <w:rsid w:val="00D515A0"/>
    <w:rsid w:val="00D51A14"/>
    <w:rsid w:val="00D51E34"/>
    <w:rsid w:val="00D524DC"/>
    <w:rsid w:val="00D52781"/>
    <w:rsid w:val="00D5294E"/>
    <w:rsid w:val="00D5296C"/>
    <w:rsid w:val="00D5301D"/>
    <w:rsid w:val="00D534DA"/>
    <w:rsid w:val="00D53625"/>
    <w:rsid w:val="00D537F3"/>
    <w:rsid w:val="00D53E5E"/>
    <w:rsid w:val="00D54501"/>
    <w:rsid w:val="00D54597"/>
    <w:rsid w:val="00D55460"/>
    <w:rsid w:val="00D557E4"/>
    <w:rsid w:val="00D55A25"/>
    <w:rsid w:val="00D56837"/>
    <w:rsid w:val="00D569D3"/>
    <w:rsid w:val="00D56EE8"/>
    <w:rsid w:val="00D56F32"/>
    <w:rsid w:val="00D5736B"/>
    <w:rsid w:val="00D57452"/>
    <w:rsid w:val="00D5754B"/>
    <w:rsid w:val="00D57F05"/>
    <w:rsid w:val="00D607CA"/>
    <w:rsid w:val="00D61386"/>
    <w:rsid w:val="00D62098"/>
    <w:rsid w:val="00D6310C"/>
    <w:rsid w:val="00D63229"/>
    <w:rsid w:val="00D6337B"/>
    <w:rsid w:val="00D634A3"/>
    <w:rsid w:val="00D63CA7"/>
    <w:rsid w:val="00D64204"/>
    <w:rsid w:val="00D642F9"/>
    <w:rsid w:val="00D657B1"/>
    <w:rsid w:val="00D65AE2"/>
    <w:rsid w:val="00D65EDE"/>
    <w:rsid w:val="00D663A4"/>
    <w:rsid w:val="00D66525"/>
    <w:rsid w:val="00D665D7"/>
    <w:rsid w:val="00D66651"/>
    <w:rsid w:val="00D66C81"/>
    <w:rsid w:val="00D6723F"/>
    <w:rsid w:val="00D677E9"/>
    <w:rsid w:val="00D7009E"/>
    <w:rsid w:val="00D71380"/>
    <w:rsid w:val="00D716F5"/>
    <w:rsid w:val="00D717F9"/>
    <w:rsid w:val="00D7197F"/>
    <w:rsid w:val="00D71A43"/>
    <w:rsid w:val="00D71EA2"/>
    <w:rsid w:val="00D72087"/>
    <w:rsid w:val="00D721A4"/>
    <w:rsid w:val="00D723B8"/>
    <w:rsid w:val="00D72490"/>
    <w:rsid w:val="00D72640"/>
    <w:rsid w:val="00D7387F"/>
    <w:rsid w:val="00D73C25"/>
    <w:rsid w:val="00D73D2A"/>
    <w:rsid w:val="00D745C2"/>
    <w:rsid w:val="00D74AB5"/>
    <w:rsid w:val="00D74FF8"/>
    <w:rsid w:val="00D75509"/>
    <w:rsid w:val="00D7656D"/>
    <w:rsid w:val="00D767C3"/>
    <w:rsid w:val="00D772B1"/>
    <w:rsid w:val="00D77B6E"/>
    <w:rsid w:val="00D80270"/>
    <w:rsid w:val="00D80843"/>
    <w:rsid w:val="00D80E2B"/>
    <w:rsid w:val="00D80F20"/>
    <w:rsid w:val="00D810BE"/>
    <w:rsid w:val="00D812BD"/>
    <w:rsid w:val="00D8152F"/>
    <w:rsid w:val="00D81562"/>
    <w:rsid w:val="00D81DD1"/>
    <w:rsid w:val="00D820DD"/>
    <w:rsid w:val="00D822BD"/>
    <w:rsid w:val="00D825A0"/>
    <w:rsid w:val="00D82654"/>
    <w:rsid w:val="00D82951"/>
    <w:rsid w:val="00D82C24"/>
    <w:rsid w:val="00D83B68"/>
    <w:rsid w:val="00D84624"/>
    <w:rsid w:val="00D84B54"/>
    <w:rsid w:val="00D84E4A"/>
    <w:rsid w:val="00D85545"/>
    <w:rsid w:val="00D8575A"/>
    <w:rsid w:val="00D85C84"/>
    <w:rsid w:val="00D872BC"/>
    <w:rsid w:val="00D872DF"/>
    <w:rsid w:val="00D90227"/>
    <w:rsid w:val="00D9025D"/>
    <w:rsid w:val="00D9046E"/>
    <w:rsid w:val="00D90762"/>
    <w:rsid w:val="00D90DAC"/>
    <w:rsid w:val="00D90F4D"/>
    <w:rsid w:val="00D9141B"/>
    <w:rsid w:val="00D91503"/>
    <w:rsid w:val="00D91580"/>
    <w:rsid w:val="00D91A46"/>
    <w:rsid w:val="00D91CB7"/>
    <w:rsid w:val="00D91CE6"/>
    <w:rsid w:val="00D91E0A"/>
    <w:rsid w:val="00D92711"/>
    <w:rsid w:val="00D92CC0"/>
    <w:rsid w:val="00D93087"/>
    <w:rsid w:val="00D93212"/>
    <w:rsid w:val="00D944E0"/>
    <w:rsid w:val="00D946F7"/>
    <w:rsid w:val="00D948E5"/>
    <w:rsid w:val="00D94EEA"/>
    <w:rsid w:val="00D95952"/>
    <w:rsid w:val="00D96829"/>
    <w:rsid w:val="00D969E8"/>
    <w:rsid w:val="00D96DD6"/>
    <w:rsid w:val="00D97422"/>
    <w:rsid w:val="00D975B4"/>
    <w:rsid w:val="00D9775E"/>
    <w:rsid w:val="00D97BE7"/>
    <w:rsid w:val="00D97F4F"/>
    <w:rsid w:val="00DA013A"/>
    <w:rsid w:val="00DA0643"/>
    <w:rsid w:val="00DA0AF2"/>
    <w:rsid w:val="00DA0B2C"/>
    <w:rsid w:val="00DA0C99"/>
    <w:rsid w:val="00DA0F01"/>
    <w:rsid w:val="00DA1EEF"/>
    <w:rsid w:val="00DA26FB"/>
    <w:rsid w:val="00DA38AB"/>
    <w:rsid w:val="00DA3BED"/>
    <w:rsid w:val="00DA3E38"/>
    <w:rsid w:val="00DA4C76"/>
    <w:rsid w:val="00DA57BD"/>
    <w:rsid w:val="00DA5AB8"/>
    <w:rsid w:val="00DA5BD1"/>
    <w:rsid w:val="00DA5F4C"/>
    <w:rsid w:val="00DA5FC4"/>
    <w:rsid w:val="00DA6295"/>
    <w:rsid w:val="00DA635A"/>
    <w:rsid w:val="00DA6B11"/>
    <w:rsid w:val="00DA6B7C"/>
    <w:rsid w:val="00DA6F42"/>
    <w:rsid w:val="00DA6F71"/>
    <w:rsid w:val="00DA7067"/>
    <w:rsid w:val="00DA75AF"/>
    <w:rsid w:val="00DB041A"/>
    <w:rsid w:val="00DB0483"/>
    <w:rsid w:val="00DB22D1"/>
    <w:rsid w:val="00DB2B9E"/>
    <w:rsid w:val="00DB369B"/>
    <w:rsid w:val="00DB4048"/>
    <w:rsid w:val="00DB42B2"/>
    <w:rsid w:val="00DB4494"/>
    <w:rsid w:val="00DB4ACC"/>
    <w:rsid w:val="00DB540D"/>
    <w:rsid w:val="00DB7486"/>
    <w:rsid w:val="00DB78FE"/>
    <w:rsid w:val="00DB7995"/>
    <w:rsid w:val="00DC0475"/>
    <w:rsid w:val="00DC267D"/>
    <w:rsid w:val="00DC2B37"/>
    <w:rsid w:val="00DC2D9C"/>
    <w:rsid w:val="00DC311F"/>
    <w:rsid w:val="00DC354F"/>
    <w:rsid w:val="00DC3CF5"/>
    <w:rsid w:val="00DC3DE6"/>
    <w:rsid w:val="00DC43BF"/>
    <w:rsid w:val="00DC487E"/>
    <w:rsid w:val="00DC4BB1"/>
    <w:rsid w:val="00DC4DA9"/>
    <w:rsid w:val="00DC58A5"/>
    <w:rsid w:val="00DC5B6A"/>
    <w:rsid w:val="00DC6222"/>
    <w:rsid w:val="00DC63CD"/>
    <w:rsid w:val="00DC67E0"/>
    <w:rsid w:val="00DC6876"/>
    <w:rsid w:val="00DC7EAF"/>
    <w:rsid w:val="00DC7F70"/>
    <w:rsid w:val="00DD0504"/>
    <w:rsid w:val="00DD0AD4"/>
    <w:rsid w:val="00DD0C5D"/>
    <w:rsid w:val="00DD123D"/>
    <w:rsid w:val="00DD18FB"/>
    <w:rsid w:val="00DD2008"/>
    <w:rsid w:val="00DD2937"/>
    <w:rsid w:val="00DD2C85"/>
    <w:rsid w:val="00DD3600"/>
    <w:rsid w:val="00DD38F2"/>
    <w:rsid w:val="00DD3BE9"/>
    <w:rsid w:val="00DD3F02"/>
    <w:rsid w:val="00DD52C7"/>
    <w:rsid w:val="00DD67F7"/>
    <w:rsid w:val="00DD6879"/>
    <w:rsid w:val="00DD7626"/>
    <w:rsid w:val="00DD7EF6"/>
    <w:rsid w:val="00DE06F7"/>
    <w:rsid w:val="00DE0B86"/>
    <w:rsid w:val="00DE0E96"/>
    <w:rsid w:val="00DE1559"/>
    <w:rsid w:val="00DE1619"/>
    <w:rsid w:val="00DE20FC"/>
    <w:rsid w:val="00DE267C"/>
    <w:rsid w:val="00DE291F"/>
    <w:rsid w:val="00DE2972"/>
    <w:rsid w:val="00DE32E1"/>
    <w:rsid w:val="00DE33BA"/>
    <w:rsid w:val="00DE4271"/>
    <w:rsid w:val="00DE4439"/>
    <w:rsid w:val="00DE4B66"/>
    <w:rsid w:val="00DE4C33"/>
    <w:rsid w:val="00DE573B"/>
    <w:rsid w:val="00DE606E"/>
    <w:rsid w:val="00DE61AD"/>
    <w:rsid w:val="00DE6628"/>
    <w:rsid w:val="00DE7564"/>
    <w:rsid w:val="00DF0186"/>
    <w:rsid w:val="00DF04E9"/>
    <w:rsid w:val="00DF09DF"/>
    <w:rsid w:val="00DF0E73"/>
    <w:rsid w:val="00DF1170"/>
    <w:rsid w:val="00DF187B"/>
    <w:rsid w:val="00DF2764"/>
    <w:rsid w:val="00DF2C9E"/>
    <w:rsid w:val="00DF2D41"/>
    <w:rsid w:val="00DF3019"/>
    <w:rsid w:val="00DF3385"/>
    <w:rsid w:val="00DF374A"/>
    <w:rsid w:val="00DF3A1E"/>
    <w:rsid w:val="00DF4615"/>
    <w:rsid w:val="00DF4692"/>
    <w:rsid w:val="00DF4E3C"/>
    <w:rsid w:val="00DF582C"/>
    <w:rsid w:val="00DF607E"/>
    <w:rsid w:val="00DF6560"/>
    <w:rsid w:val="00DF65C5"/>
    <w:rsid w:val="00DF65EE"/>
    <w:rsid w:val="00DF7CD8"/>
    <w:rsid w:val="00E00301"/>
    <w:rsid w:val="00E00932"/>
    <w:rsid w:val="00E013A6"/>
    <w:rsid w:val="00E0192A"/>
    <w:rsid w:val="00E01C32"/>
    <w:rsid w:val="00E01C91"/>
    <w:rsid w:val="00E0289D"/>
    <w:rsid w:val="00E02A21"/>
    <w:rsid w:val="00E02F33"/>
    <w:rsid w:val="00E03372"/>
    <w:rsid w:val="00E0394F"/>
    <w:rsid w:val="00E03A34"/>
    <w:rsid w:val="00E04317"/>
    <w:rsid w:val="00E0436A"/>
    <w:rsid w:val="00E05079"/>
    <w:rsid w:val="00E05361"/>
    <w:rsid w:val="00E055B4"/>
    <w:rsid w:val="00E056F7"/>
    <w:rsid w:val="00E05774"/>
    <w:rsid w:val="00E06E29"/>
    <w:rsid w:val="00E072E4"/>
    <w:rsid w:val="00E07EDF"/>
    <w:rsid w:val="00E10577"/>
    <w:rsid w:val="00E11025"/>
    <w:rsid w:val="00E125FD"/>
    <w:rsid w:val="00E127C7"/>
    <w:rsid w:val="00E12918"/>
    <w:rsid w:val="00E12B9E"/>
    <w:rsid w:val="00E12E72"/>
    <w:rsid w:val="00E12F2F"/>
    <w:rsid w:val="00E13A88"/>
    <w:rsid w:val="00E13F50"/>
    <w:rsid w:val="00E14920"/>
    <w:rsid w:val="00E14BC3"/>
    <w:rsid w:val="00E14C5C"/>
    <w:rsid w:val="00E150C9"/>
    <w:rsid w:val="00E1517D"/>
    <w:rsid w:val="00E15476"/>
    <w:rsid w:val="00E154A2"/>
    <w:rsid w:val="00E160AB"/>
    <w:rsid w:val="00E16582"/>
    <w:rsid w:val="00E16AAC"/>
    <w:rsid w:val="00E16AF7"/>
    <w:rsid w:val="00E17C4A"/>
    <w:rsid w:val="00E20EE2"/>
    <w:rsid w:val="00E2190C"/>
    <w:rsid w:val="00E219D7"/>
    <w:rsid w:val="00E22153"/>
    <w:rsid w:val="00E22433"/>
    <w:rsid w:val="00E22508"/>
    <w:rsid w:val="00E22DB9"/>
    <w:rsid w:val="00E22EF2"/>
    <w:rsid w:val="00E2335F"/>
    <w:rsid w:val="00E2378D"/>
    <w:rsid w:val="00E23C94"/>
    <w:rsid w:val="00E23E0F"/>
    <w:rsid w:val="00E241B5"/>
    <w:rsid w:val="00E244DF"/>
    <w:rsid w:val="00E24BDA"/>
    <w:rsid w:val="00E24E5C"/>
    <w:rsid w:val="00E25342"/>
    <w:rsid w:val="00E2556B"/>
    <w:rsid w:val="00E2570B"/>
    <w:rsid w:val="00E25BC0"/>
    <w:rsid w:val="00E25DE8"/>
    <w:rsid w:val="00E2610D"/>
    <w:rsid w:val="00E26948"/>
    <w:rsid w:val="00E27F95"/>
    <w:rsid w:val="00E301DE"/>
    <w:rsid w:val="00E30CEE"/>
    <w:rsid w:val="00E3113E"/>
    <w:rsid w:val="00E31D19"/>
    <w:rsid w:val="00E31DA3"/>
    <w:rsid w:val="00E31DF5"/>
    <w:rsid w:val="00E32434"/>
    <w:rsid w:val="00E32589"/>
    <w:rsid w:val="00E32BF1"/>
    <w:rsid w:val="00E331C5"/>
    <w:rsid w:val="00E33831"/>
    <w:rsid w:val="00E33BF9"/>
    <w:rsid w:val="00E3437B"/>
    <w:rsid w:val="00E349BD"/>
    <w:rsid w:val="00E34B9B"/>
    <w:rsid w:val="00E35145"/>
    <w:rsid w:val="00E35B56"/>
    <w:rsid w:val="00E35C99"/>
    <w:rsid w:val="00E35E3D"/>
    <w:rsid w:val="00E36533"/>
    <w:rsid w:val="00E36739"/>
    <w:rsid w:val="00E36830"/>
    <w:rsid w:val="00E371C6"/>
    <w:rsid w:val="00E371EB"/>
    <w:rsid w:val="00E373E6"/>
    <w:rsid w:val="00E37CC4"/>
    <w:rsid w:val="00E40C33"/>
    <w:rsid w:val="00E41713"/>
    <w:rsid w:val="00E418AC"/>
    <w:rsid w:val="00E41FDC"/>
    <w:rsid w:val="00E42699"/>
    <w:rsid w:val="00E428E6"/>
    <w:rsid w:val="00E42B66"/>
    <w:rsid w:val="00E43027"/>
    <w:rsid w:val="00E433C2"/>
    <w:rsid w:val="00E435CB"/>
    <w:rsid w:val="00E435D8"/>
    <w:rsid w:val="00E441F5"/>
    <w:rsid w:val="00E443D8"/>
    <w:rsid w:val="00E44594"/>
    <w:rsid w:val="00E44F5B"/>
    <w:rsid w:val="00E4554E"/>
    <w:rsid w:val="00E45F7E"/>
    <w:rsid w:val="00E46535"/>
    <w:rsid w:val="00E469F9"/>
    <w:rsid w:val="00E475C6"/>
    <w:rsid w:val="00E505EF"/>
    <w:rsid w:val="00E50DC3"/>
    <w:rsid w:val="00E515AB"/>
    <w:rsid w:val="00E51CB3"/>
    <w:rsid w:val="00E51E30"/>
    <w:rsid w:val="00E51E8A"/>
    <w:rsid w:val="00E539DB"/>
    <w:rsid w:val="00E53D73"/>
    <w:rsid w:val="00E5405F"/>
    <w:rsid w:val="00E54324"/>
    <w:rsid w:val="00E5469D"/>
    <w:rsid w:val="00E54D55"/>
    <w:rsid w:val="00E54E7B"/>
    <w:rsid w:val="00E55629"/>
    <w:rsid w:val="00E5641E"/>
    <w:rsid w:val="00E56C09"/>
    <w:rsid w:val="00E5717A"/>
    <w:rsid w:val="00E57431"/>
    <w:rsid w:val="00E575C0"/>
    <w:rsid w:val="00E57B87"/>
    <w:rsid w:val="00E57D51"/>
    <w:rsid w:val="00E6094D"/>
    <w:rsid w:val="00E60EFA"/>
    <w:rsid w:val="00E611AD"/>
    <w:rsid w:val="00E61699"/>
    <w:rsid w:val="00E618D1"/>
    <w:rsid w:val="00E61938"/>
    <w:rsid w:val="00E620D6"/>
    <w:rsid w:val="00E62389"/>
    <w:rsid w:val="00E624E7"/>
    <w:rsid w:val="00E6283B"/>
    <w:rsid w:val="00E630E8"/>
    <w:rsid w:val="00E6332A"/>
    <w:rsid w:val="00E64073"/>
    <w:rsid w:val="00E6436E"/>
    <w:rsid w:val="00E64AFA"/>
    <w:rsid w:val="00E64B1D"/>
    <w:rsid w:val="00E64DB1"/>
    <w:rsid w:val="00E64E0F"/>
    <w:rsid w:val="00E653FA"/>
    <w:rsid w:val="00E6545B"/>
    <w:rsid w:val="00E656EA"/>
    <w:rsid w:val="00E656EE"/>
    <w:rsid w:val="00E65707"/>
    <w:rsid w:val="00E6582A"/>
    <w:rsid w:val="00E66192"/>
    <w:rsid w:val="00E66900"/>
    <w:rsid w:val="00E66C8D"/>
    <w:rsid w:val="00E67564"/>
    <w:rsid w:val="00E67A43"/>
    <w:rsid w:val="00E70604"/>
    <w:rsid w:val="00E71125"/>
    <w:rsid w:val="00E7169D"/>
    <w:rsid w:val="00E71EBF"/>
    <w:rsid w:val="00E72485"/>
    <w:rsid w:val="00E72C4D"/>
    <w:rsid w:val="00E73105"/>
    <w:rsid w:val="00E74954"/>
    <w:rsid w:val="00E74BEA"/>
    <w:rsid w:val="00E756F6"/>
    <w:rsid w:val="00E7580E"/>
    <w:rsid w:val="00E75ECA"/>
    <w:rsid w:val="00E76084"/>
    <w:rsid w:val="00E7610A"/>
    <w:rsid w:val="00E76211"/>
    <w:rsid w:val="00E769D3"/>
    <w:rsid w:val="00E76B5B"/>
    <w:rsid w:val="00E76F3F"/>
    <w:rsid w:val="00E80030"/>
    <w:rsid w:val="00E80434"/>
    <w:rsid w:val="00E809D5"/>
    <w:rsid w:val="00E82459"/>
    <w:rsid w:val="00E82CAD"/>
    <w:rsid w:val="00E82D12"/>
    <w:rsid w:val="00E82EBF"/>
    <w:rsid w:val="00E83561"/>
    <w:rsid w:val="00E83937"/>
    <w:rsid w:val="00E83E0D"/>
    <w:rsid w:val="00E8434F"/>
    <w:rsid w:val="00E8574A"/>
    <w:rsid w:val="00E85835"/>
    <w:rsid w:val="00E85A69"/>
    <w:rsid w:val="00E86ADA"/>
    <w:rsid w:val="00E870BF"/>
    <w:rsid w:val="00E871D7"/>
    <w:rsid w:val="00E87226"/>
    <w:rsid w:val="00E876E7"/>
    <w:rsid w:val="00E87B3E"/>
    <w:rsid w:val="00E9007F"/>
    <w:rsid w:val="00E90335"/>
    <w:rsid w:val="00E905C6"/>
    <w:rsid w:val="00E90670"/>
    <w:rsid w:val="00E906B1"/>
    <w:rsid w:val="00E90A5D"/>
    <w:rsid w:val="00E90FD8"/>
    <w:rsid w:val="00E91117"/>
    <w:rsid w:val="00E91234"/>
    <w:rsid w:val="00E91A5D"/>
    <w:rsid w:val="00E91A9E"/>
    <w:rsid w:val="00E91B62"/>
    <w:rsid w:val="00E91FA2"/>
    <w:rsid w:val="00E92167"/>
    <w:rsid w:val="00E922C9"/>
    <w:rsid w:val="00E92F75"/>
    <w:rsid w:val="00E93574"/>
    <w:rsid w:val="00E93DDC"/>
    <w:rsid w:val="00E946CB"/>
    <w:rsid w:val="00E94C49"/>
    <w:rsid w:val="00E94E68"/>
    <w:rsid w:val="00E95DB9"/>
    <w:rsid w:val="00E96045"/>
    <w:rsid w:val="00E96EB0"/>
    <w:rsid w:val="00E976C6"/>
    <w:rsid w:val="00EA015A"/>
    <w:rsid w:val="00EA01C3"/>
    <w:rsid w:val="00EA01D3"/>
    <w:rsid w:val="00EA057A"/>
    <w:rsid w:val="00EA0BE7"/>
    <w:rsid w:val="00EA138F"/>
    <w:rsid w:val="00EA149B"/>
    <w:rsid w:val="00EA2096"/>
    <w:rsid w:val="00EA2F46"/>
    <w:rsid w:val="00EA322B"/>
    <w:rsid w:val="00EA4050"/>
    <w:rsid w:val="00EA430F"/>
    <w:rsid w:val="00EA4729"/>
    <w:rsid w:val="00EA4BE8"/>
    <w:rsid w:val="00EA4D0A"/>
    <w:rsid w:val="00EA5BAA"/>
    <w:rsid w:val="00EA636A"/>
    <w:rsid w:val="00EA64D9"/>
    <w:rsid w:val="00EA6DD9"/>
    <w:rsid w:val="00EA743F"/>
    <w:rsid w:val="00EA76C1"/>
    <w:rsid w:val="00EA77A9"/>
    <w:rsid w:val="00EA7C21"/>
    <w:rsid w:val="00EB09B0"/>
    <w:rsid w:val="00EB0B30"/>
    <w:rsid w:val="00EB1109"/>
    <w:rsid w:val="00EB162C"/>
    <w:rsid w:val="00EB191C"/>
    <w:rsid w:val="00EB2E54"/>
    <w:rsid w:val="00EB308E"/>
    <w:rsid w:val="00EB33C9"/>
    <w:rsid w:val="00EB3B91"/>
    <w:rsid w:val="00EB430E"/>
    <w:rsid w:val="00EB4BCD"/>
    <w:rsid w:val="00EB4E29"/>
    <w:rsid w:val="00EB5321"/>
    <w:rsid w:val="00EB5C20"/>
    <w:rsid w:val="00EB6270"/>
    <w:rsid w:val="00EB6765"/>
    <w:rsid w:val="00EB6A94"/>
    <w:rsid w:val="00EB789D"/>
    <w:rsid w:val="00EC0E57"/>
    <w:rsid w:val="00EC0F51"/>
    <w:rsid w:val="00EC0FCF"/>
    <w:rsid w:val="00EC1CAE"/>
    <w:rsid w:val="00EC1D80"/>
    <w:rsid w:val="00EC2C50"/>
    <w:rsid w:val="00EC3AE4"/>
    <w:rsid w:val="00EC40D4"/>
    <w:rsid w:val="00EC41F3"/>
    <w:rsid w:val="00EC45FC"/>
    <w:rsid w:val="00EC5B6F"/>
    <w:rsid w:val="00EC628D"/>
    <w:rsid w:val="00EC6C4F"/>
    <w:rsid w:val="00EC72BF"/>
    <w:rsid w:val="00EC7778"/>
    <w:rsid w:val="00EC7857"/>
    <w:rsid w:val="00EC7A06"/>
    <w:rsid w:val="00EC7E08"/>
    <w:rsid w:val="00ED04A0"/>
    <w:rsid w:val="00ED0D37"/>
    <w:rsid w:val="00ED1E6B"/>
    <w:rsid w:val="00ED2D31"/>
    <w:rsid w:val="00ED2EA4"/>
    <w:rsid w:val="00ED30FD"/>
    <w:rsid w:val="00ED311F"/>
    <w:rsid w:val="00ED3B26"/>
    <w:rsid w:val="00ED3C14"/>
    <w:rsid w:val="00ED4877"/>
    <w:rsid w:val="00ED507F"/>
    <w:rsid w:val="00ED5359"/>
    <w:rsid w:val="00ED555C"/>
    <w:rsid w:val="00ED5C97"/>
    <w:rsid w:val="00ED5DA6"/>
    <w:rsid w:val="00ED6372"/>
    <w:rsid w:val="00ED69DB"/>
    <w:rsid w:val="00ED6CDD"/>
    <w:rsid w:val="00ED6DB2"/>
    <w:rsid w:val="00EE00DC"/>
    <w:rsid w:val="00EE08E9"/>
    <w:rsid w:val="00EE0CE5"/>
    <w:rsid w:val="00EE0EE4"/>
    <w:rsid w:val="00EE16A0"/>
    <w:rsid w:val="00EE16CC"/>
    <w:rsid w:val="00EE1F0A"/>
    <w:rsid w:val="00EE20A4"/>
    <w:rsid w:val="00EE2198"/>
    <w:rsid w:val="00EE2583"/>
    <w:rsid w:val="00EE341A"/>
    <w:rsid w:val="00EE3F11"/>
    <w:rsid w:val="00EE402D"/>
    <w:rsid w:val="00EE4637"/>
    <w:rsid w:val="00EE471B"/>
    <w:rsid w:val="00EE4C97"/>
    <w:rsid w:val="00EE5342"/>
    <w:rsid w:val="00EE541F"/>
    <w:rsid w:val="00EE545B"/>
    <w:rsid w:val="00EE55EE"/>
    <w:rsid w:val="00EE56D7"/>
    <w:rsid w:val="00EE5DCF"/>
    <w:rsid w:val="00EE614F"/>
    <w:rsid w:val="00EE6703"/>
    <w:rsid w:val="00EE6F37"/>
    <w:rsid w:val="00EE72D3"/>
    <w:rsid w:val="00EE7497"/>
    <w:rsid w:val="00EE7CEF"/>
    <w:rsid w:val="00EF04CA"/>
    <w:rsid w:val="00EF06BC"/>
    <w:rsid w:val="00EF0CC6"/>
    <w:rsid w:val="00EF102B"/>
    <w:rsid w:val="00EF1195"/>
    <w:rsid w:val="00EF14FB"/>
    <w:rsid w:val="00EF19DE"/>
    <w:rsid w:val="00EF1FED"/>
    <w:rsid w:val="00EF2981"/>
    <w:rsid w:val="00EF3A57"/>
    <w:rsid w:val="00EF4096"/>
    <w:rsid w:val="00EF43D3"/>
    <w:rsid w:val="00EF445C"/>
    <w:rsid w:val="00EF4652"/>
    <w:rsid w:val="00EF5C46"/>
    <w:rsid w:val="00EF62CB"/>
    <w:rsid w:val="00EF6DA2"/>
    <w:rsid w:val="00EF7131"/>
    <w:rsid w:val="00EF7530"/>
    <w:rsid w:val="00EF795E"/>
    <w:rsid w:val="00EF7E09"/>
    <w:rsid w:val="00F01226"/>
    <w:rsid w:val="00F01A9D"/>
    <w:rsid w:val="00F0205D"/>
    <w:rsid w:val="00F020C6"/>
    <w:rsid w:val="00F020D4"/>
    <w:rsid w:val="00F02633"/>
    <w:rsid w:val="00F0288E"/>
    <w:rsid w:val="00F03023"/>
    <w:rsid w:val="00F03051"/>
    <w:rsid w:val="00F03158"/>
    <w:rsid w:val="00F0335C"/>
    <w:rsid w:val="00F03AD4"/>
    <w:rsid w:val="00F04E0E"/>
    <w:rsid w:val="00F05BD5"/>
    <w:rsid w:val="00F063A5"/>
    <w:rsid w:val="00F063C7"/>
    <w:rsid w:val="00F06426"/>
    <w:rsid w:val="00F065E1"/>
    <w:rsid w:val="00F067BF"/>
    <w:rsid w:val="00F075C2"/>
    <w:rsid w:val="00F076AA"/>
    <w:rsid w:val="00F1034C"/>
    <w:rsid w:val="00F107B6"/>
    <w:rsid w:val="00F10B1C"/>
    <w:rsid w:val="00F115B1"/>
    <w:rsid w:val="00F117CB"/>
    <w:rsid w:val="00F11C37"/>
    <w:rsid w:val="00F1210D"/>
    <w:rsid w:val="00F1384C"/>
    <w:rsid w:val="00F13912"/>
    <w:rsid w:val="00F13CE2"/>
    <w:rsid w:val="00F141DB"/>
    <w:rsid w:val="00F145FF"/>
    <w:rsid w:val="00F14EC7"/>
    <w:rsid w:val="00F16809"/>
    <w:rsid w:val="00F17046"/>
    <w:rsid w:val="00F178B5"/>
    <w:rsid w:val="00F17ABF"/>
    <w:rsid w:val="00F205E1"/>
    <w:rsid w:val="00F21CCD"/>
    <w:rsid w:val="00F228AF"/>
    <w:rsid w:val="00F22C8E"/>
    <w:rsid w:val="00F234D9"/>
    <w:rsid w:val="00F234FD"/>
    <w:rsid w:val="00F23505"/>
    <w:rsid w:val="00F239E6"/>
    <w:rsid w:val="00F23A9A"/>
    <w:rsid w:val="00F2424F"/>
    <w:rsid w:val="00F24358"/>
    <w:rsid w:val="00F2497F"/>
    <w:rsid w:val="00F24D8E"/>
    <w:rsid w:val="00F24E00"/>
    <w:rsid w:val="00F24E32"/>
    <w:rsid w:val="00F24E4C"/>
    <w:rsid w:val="00F250DF"/>
    <w:rsid w:val="00F256C8"/>
    <w:rsid w:val="00F25E77"/>
    <w:rsid w:val="00F261C9"/>
    <w:rsid w:val="00F262CF"/>
    <w:rsid w:val="00F26D2D"/>
    <w:rsid w:val="00F26E61"/>
    <w:rsid w:val="00F27119"/>
    <w:rsid w:val="00F273EF"/>
    <w:rsid w:val="00F27560"/>
    <w:rsid w:val="00F2756E"/>
    <w:rsid w:val="00F27C63"/>
    <w:rsid w:val="00F27F28"/>
    <w:rsid w:val="00F30499"/>
    <w:rsid w:val="00F30B46"/>
    <w:rsid w:val="00F31090"/>
    <w:rsid w:val="00F315AA"/>
    <w:rsid w:val="00F31DCB"/>
    <w:rsid w:val="00F326A4"/>
    <w:rsid w:val="00F32826"/>
    <w:rsid w:val="00F33B53"/>
    <w:rsid w:val="00F34063"/>
    <w:rsid w:val="00F34D44"/>
    <w:rsid w:val="00F351B2"/>
    <w:rsid w:val="00F35FB1"/>
    <w:rsid w:val="00F35FC9"/>
    <w:rsid w:val="00F36338"/>
    <w:rsid w:val="00F36558"/>
    <w:rsid w:val="00F3665A"/>
    <w:rsid w:val="00F367AC"/>
    <w:rsid w:val="00F36FAC"/>
    <w:rsid w:val="00F3751F"/>
    <w:rsid w:val="00F37563"/>
    <w:rsid w:val="00F37753"/>
    <w:rsid w:val="00F37759"/>
    <w:rsid w:val="00F37EC3"/>
    <w:rsid w:val="00F405BE"/>
    <w:rsid w:val="00F4064A"/>
    <w:rsid w:val="00F414B9"/>
    <w:rsid w:val="00F41B53"/>
    <w:rsid w:val="00F41F13"/>
    <w:rsid w:val="00F422E3"/>
    <w:rsid w:val="00F426BA"/>
    <w:rsid w:val="00F42FAE"/>
    <w:rsid w:val="00F436EE"/>
    <w:rsid w:val="00F43845"/>
    <w:rsid w:val="00F44025"/>
    <w:rsid w:val="00F449D2"/>
    <w:rsid w:val="00F4574B"/>
    <w:rsid w:val="00F45E2A"/>
    <w:rsid w:val="00F46932"/>
    <w:rsid w:val="00F46E35"/>
    <w:rsid w:val="00F471A1"/>
    <w:rsid w:val="00F47BE5"/>
    <w:rsid w:val="00F500EB"/>
    <w:rsid w:val="00F505FC"/>
    <w:rsid w:val="00F50705"/>
    <w:rsid w:val="00F50962"/>
    <w:rsid w:val="00F5099D"/>
    <w:rsid w:val="00F51171"/>
    <w:rsid w:val="00F5165B"/>
    <w:rsid w:val="00F5194C"/>
    <w:rsid w:val="00F5287D"/>
    <w:rsid w:val="00F5310B"/>
    <w:rsid w:val="00F53221"/>
    <w:rsid w:val="00F53235"/>
    <w:rsid w:val="00F532AA"/>
    <w:rsid w:val="00F535AF"/>
    <w:rsid w:val="00F53937"/>
    <w:rsid w:val="00F54AD2"/>
    <w:rsid w:val="00F54AF4"/>
    <w:rsid w:val="00F54E36"/>
    <w:rsid w:val="00F5546F"/>
    <w:rsid w:val="00F555AC"/>
    <w:rsid w:val="00F55723"/>
    <w:rsid w:val="00F55B63"/>
    <w:rsid w:val="00F55DB7"/>
    <w:rsid w:val="00F560EC"/>
    <w:rsid w:val="00F56385"/>
    <w:rsid w:val="00F57419"/>
    <w:rsid w:val="00F574E5"/>
    <w:rsid w:val="00F57751"/>
    <w:rsid w:val="00F57BD0"/>
    <w:rsid w:val="00F600D5"/>
    <w:rsid w:val="00F60507"/>
    <w:rsid w:val="00F60611"/>
    <w:rsid w:val="00F61C27"/>
    <w:rsid w:val="00F63A23"/>
    <w:rsid w:val="00F63C02"/>
    <w:rsid w:val="00F6402D"/>
    <w:rsid w:val="00F64410"/>
    <w:rsid w:val="00F64522"/>
    <w:rsid w:val="00F6489A"/>
    <w:rsid w:val="00F64A45"/>
    <w:rsid w:val="00F64AFD"/>
    <w:rsid w:val="00F65010"/>
    <w:rsid w:val="00F65314"/>
    <w:rsid w:val="00F656DC"/>
    <w:rsid w:val="00F65869"/>
    <w:rsid w:val="00F706EA"/>
    <w:rsid w:val="00F70773"/>
    <w:rsid w:val="00F7078F"/>
    <w:rsid w:val="00F7083A"/>
    <w:rsid w:val="00F715A5"/>
    <w:rsid w:val="00F717C1"/>
    <w:rsid w:val="00F724E1"/>
    <w:rsid w:val="00F728F3"/>
    <w:rsid w:val="00F72957"/>
    <w:rsid w:val="00F72E3B"/>
    <w:rsid w:val="00F73D24"/>
    <w:rsid w:val="00F73DDC"/>
    <w:rsid w:val="00F7431A"/>
    <w:rsid w:val="00F750F4"/>
    <w:rsid w:val="00F75380"/>
    <w:rsid w:val="00F75AC0"/>
    <w:rsid w:val="00F75C1E"/>
    <w:rsid w:val="00F760A1"/>
    <w:rsid w:val="00F76125"/>
    <w:rsid w:val="00F76FB6"/>
    <w:rsid w:val="00F77365"/>
    <w:rsid w:val="00F7759D"/>
    <w:rsid w:val="00F77A2E"/>
    <w:rsid w:val="00F77E05"/>
    <w:rsid w:val="00F8036A"/>
    <w:rsid w:val="00F81254"/>
    <w:rsid w:val="00F813F2"/>
    <w:rsid w:val="00F81492"/>
    <w:rsid w:val="00F8168E"/>
    <w:rsid w:val="00F8188B"/>
    <w:rsid w:val="00F8217D"/>
    <w:rsid w:val="00F82505"/>
    <w:rsid w:val="00F82C09"/>
    <w:rsid w:val="00F82CAB"/>
    <w:rsid w:val="00F830F7"/>
    <w:rsid w:val="00F83252"/>
    <w:rsid w:val="00F83CD0"/>
    <w:rsid w:val="00F840A0"/>
    <w:rsid w:val="00F843C7"/>
    <w:rsid w:val="00F84B45"/>
    <w:rsid w:val="00F84B8F"/>
    <w:rsid w:val="00F84C8F"/>
    <w:rsid w:val="00F85236"/>
    <w:rsid w:val="00F85279"/>
    <w:rsid w:val="00F852C4"/>
    <w:rsid w:val="00F854E2"/>
    <w:rsid w:val="00F85674"/>
    <w:rsid w:val="00F857AE"/>
    <w:rsid w:val="00F85FFE"/>
    <w:rsid w:val="00F86E9A"/>
    <w:rsid w:val="00F87BBA"/>
    <w:rsid w:val="00F90FCF"/>
    <w:rsid w:val="00F91258"/>
    <w:rsid w:val="00F912CB"/>
    <w:rsid w:val="00F91A80"/>
    <w:rsid w:val="00F924B0"/>
    <w:rsid w:val="00F92981"/>
    <w:rsid w:val="00F9299B"/>
    <w:rsid w:val="00F9409E"/>
    <w:rsid w:val="00F942AE"/>
    <w:rsid w:val="00F9451B"/>
    <w:rsid w:val="00F95166"/>
    <w:rsid w:val="00F951BA"/>
    <w:rsid w:val="00F95954"/>
    <w:rsid w:val="00F95DB2"/>
    <w:rsid w:val="00F9682E"/>
    <w:rsid w:val="00F97A8C"/>
    <w:rsid w:val="00F97C1C"/>
    <w:rsid w:val="00FA008B"/>
    <w:rsid w:val="00FA0123"/>
    <w:rsid w:val="00FA020A"/>
    <w:rsid w:val="00FA04D6"/>
    <w:rsid w:val="00FA072D"/>
    <w:rsid w:val="00FA07C7"/>
    <w:rsid w:val="00FA0CCB"/>
    <w:rsid w:val="00FA1658"/>
    <w:rsid w:val="00FA1829"/>
    <w:rsid w:val="00FA1C6B"/>
    <w:rsid w:val="00FA1CC3"/>
    <w:rsid w:val="00FA1DB4"/>
    <w:rsid w:val="00FA2330"/>
    <w:rsid w:val="00FA2483"/>
    <w:rsid w:val="00FA2B55"/>
    <w:rsid w:val="00FA2E4C"/>
    <w:rsid w:val="00FA367C"/>
    <w:rsid w:val="00FA38EC"/>
    <w:rsid w:val="00FA436C"/>
    <w:rsid w:val="00FA4552"/>
    <w:rsid w:val="00FA4C85"/>
    <w:rsid w:val="00FA4DFC"/>
    <w:rsid w:val="00FA51D9"/>
    <w:rsid w:val="00FA5394"/>
    <w:rsid w:val="00FA5A30"/>
    <w:rsid w:val="00FA62E1"/>
    <w:rsid w:val="00FA6311"/>
    <w:rsid w:val="00FA6775"/>
    <w:rsid w:val="00FA70DD"/>
    <w:rsid w:val="00FA776B"/>
    <w:rsid w:val="00FA787B"/>
    <w:rsid w:val="00FA7CAF"/>
    <w:rsid w:val="00FA7DE0"/>
    <w:rsid w:val="00FB0001"/>
    <w:rsid w:val="00FB007B"/>
    <w:rsid w:val="00FB0323"/>
    <w:rsid w:val="00FB2309"/>
    <w:rsid w:val="00FB29FB"/>
    <w:rsid w:val="00FB2DEC"/>
    <w:rsid w:val="00FB3584"/>
    <w:rsid w:val="00FB37E4"/>
    <w:rsid w:val="00FB3889"/>
    <w:rsid w:val="00FB38A5"/>
    <w:rsid w:val="00FB3C8B"/>
    <w:rsid w:val="00FB3CBE"/>
    <w:rsid w:val="00FB3EE3"/>
    <w:rsid w:val="00FB4E20"/>
    <w:rsid w:val="00FB56AC"/>
    <w:rsid w:val="00FB596D"/>
    <w:rsid w:val="00FB5AB0"/>
    <w:rsid w:val="00FB6509"/>
    <w:rsid w:val="00FB67AB"/>
    <w:rsid w:val="00FB6F8B"/>
    <w:rsid w:val="00FB7134"/>
    <w:rsid w:val="00FB7318"/>
    <w:rsid w:val="00FB7B8E"/>
    <w:rsid w:val="00FC018E"/>
    <w:rsid w:val="00FC0E1C"/>
    <w:rsid w:val="00FC1334"/>
    <w:rsid w:val="00FC1492"/>
    <w:rsid w:val="00FC28CA"/>
    <w:rsid w:val="00FC3450"/>
    <w:rsid w:val="00FC4269"/>
    <w:rsid w:val="00FC4491"/>
    <w:rsid w:val="00FC44A7"/>
    <w:rsid w:val="00FC4922"/>
    <w:rsid w:val="00FC4A00"/>
    <w:rsid w:val="00FC5601"/>
    <w:rsid w:val="00FC59D5"/>
    <w:rsid w:val="00FC5F81"/>
    <w:rsid w:val="00FC60A9"/>
    <w:rsid w:val="00FC6109"/>
    <w:rsid w:val="00FC65A7"/>
    <w:rsid w:val="00FC6942"/>
    <w:rsid w:val="00FC72C6"/>
    <w:rsid w:val="00FC7590"/>
    <w:rsid w:val="00FD001F"/>
    <w:rsid w:val="00FD0683"/>
    <w:rsid w:val="00FD0706"/>
    <w:rsid w:val="00FD0F18"/>
    <w:rsid w:val="00FD0FC6"/>
    <w:rsid w:val="00FD1098"/>
    <w:rsid w:val="00FD1B9B"/>
    <w:rsid w:val="00FD1D0F"/>
    <w:rsid w:val="00FD1E64"/>
    <w:rsid w:val="00FD3B91"/>
    <w:rsid w:val="00FD4137"/>
    <w:rsid w:val="00FD456A"/>
    <w:rsid w:val="00FD49D8"/>
    <w:rsid w:val="00FD4C00"/>
    <w:rsid w:val="00FD535F"/>
    <w:rsid w:val="00FD5B4D"/>
    <w:rsid w:val="00FD639F"/>
    <w:rsid w:val="00FD65B4"/>
    <w:rsid w:val="00FD78F4"/>
    <w:rsid w:val="00FD7C79"/>
    <w:rsid w:val="00FE0167"/>
    <w:rsid w:val="00FE0848"/>
    <w:rsid w:val="00FE0A13"/>
    <w:rsid w:val="00FE1065"/>
    <w:rsid w:val="00FE1854"/>
    <w:rsid w:val="00FE1981"/>
    <w:rsid w:val="00FE2345"/>
    <w:rsid w:val="00FE30F0"/>
    <w:rsid w:val="00FE39D3"/>
    <w:rsid w:val="00FE4C8D"/>
    <w:rsid w:val="00FE51A3"/>
    <w:rsid w:val="00FE592D"/>
    <w:rsid w:val="00FE7335"/>
    <w:rsid w:val="00FF0165"/>
    <w:rsid w:val="00FF056C"/>
    <w:rsid w:val="00FF095A"/>
    <w:rsid w:val="00FF0D58"/>
    <w:rsid w:val="00FF17E1"/>
    <w:rsid w:val="00FF205F"/>
    <w:rsid w:val="00FF249E"/>
    <w:rsid w:val="00FF259E"/>
    <w:rsid w:val="00FF2BBA"/>
    <w:rsid w:val="00FF32A8"/>
    <w:rsid w:val="00FF3485"/>
    <w:rsid w:val="00FF447B"/>
    <w:rsid w:val="00FF4556"/>
    <w:rsid w:val="00FF4584"/>
    <w:rsid w:val="00FF516B"/>
    <w:rsid w:val="00FF5FB7"/>
    <w:rsid w:val="00FF60F2"/>
    <w:rsid w:val="00FF6113"/>
    <w:rsid w:val="00FF62CA"/>
    <w:rsid w:val="00FF670E"/>
    <w:rsid w:val="00FF7236"/>
    <w:rsid w:val="00FF7BB8"/>
    <w:rsid w:val="00FF7BDC"/>
    <w:rsid w:val="02ABD3AD"/>
    <w:rsid w:val="04978AF0"/>
    <w:rsid w:val="1365100A"/>
    <w:rsid w:val="15CFD5DF"/>
    <w:rsid w:val="1E56E4C2"/>
    <w:rsid w:val="25DD130E"/>
    <w:rsid w:val="263E7A52"/>
    <w:rsid w:val="26F3ABB5"/>
    <w:rsid w:val="2AAA5BB2"/>
    <w:rsid w:val="2C8A27F0"/>
    <w:rsid w:val="34982AFD"/>
    <w:rsid w:val="3B8B9E10"/>
    <w:rsid w:val="43A6433D"/>
    <w:rsid w:val="4CB902FA"/>
    <w:rsid w:val="4EC60D2C"/>
    <w:rsid w:val="506045E1"/>
    <w:rsid w:val="53C5D398"/>
    <w:rsid w:val="61F541DA"/>
    <w:rsid w:val="65192872"/>
    <w:rsid w:val="6CF1FBC5"/>
    <w:rsid w:val="72BCFA67"/>
    <w:rsid w:val="7515FBD0"/>
    <w:rsid w:val="76ABC096"/>
    <w:rsid w:val="7C65B4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B41066"/>
  <w15:docId w15:val="{D2ED164F-2E74-4666-B616-A79FF3565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6B9"/>
    <w:pPr>
      <w:spacing w:line="276" w:lineRule="auto"/>
      <w:contextualSpacing/>
      <w:jc w:val="both"/>
    </w:pPr>
    <w:rPr>
      <w:rFonts w:eastAsia="Calibri"/>
      <w:sz w:val="24"/>
      <w:szCs w:val="24"/>
      <w:lang w:val="uk-UA"/>
    </w:rPr>
  </w:style>
  <w:style w:type="paragraph" w:styleId="Heading1">
    <w:name w:val="heading 1"/>
    <w:basedOn w:val="Normal"/>
    <w:next w:val="Normal"/>
    <w:link w:val="Heading1Char"/>
    <w:qFormat/>
    <w:rsid w:val="00217B56"/>
    <w:pPr>
      <w:numPr>
        <w:numId w:val="1"/>
      </w:numPr>
      <w:spacing w:before="360" w:after="240"/>
      <w:contextualSpacing w:val="0"/>
      <w:jc w:val="left"/>
      <w:outlineLvl w:val="0"/>
    </w:pPr>
    <w:rPr>
      <w:rFonts w:ascii="Arial" w:eastAsiaTheme="minorHAnsi" w:hAnsi="Arial" w:cs="Arial"/>
      <w:b/>
      <w:bCs/>
      <w:color w:val="000000"/>
      <w:sz w:val="22"/>
      <w:szCs w:val="22"/>
      <w:lang w:eastAsia="ru-RU"/>
    </w:rPr>
  </w:style>
  <w:style w:type="paragraph" w:styleId="Heading2">
    <w:name w:val="heading 2"/>
    <w:basedOn w:val="Normal"/>
    <w:next w:val="Normal"/>
    <w:link w:val="Heading2Char"/>
    <w:uiPriority w:val="9"/>
    <w:unhideWhenUsed/>
    <w:qFormat/>
    <w:rsid w:val="008B16EC"/>
    <w:pPr>
      <w:widowControl w:val="0"/>
      <w:numPr>
        <w:ilvl w:val="1"/>
        <w:numId w:val="1"/>
      </w:numPr>
      <w:spacing w:before="120" w:after="120" w:line="240" w:lineRule="auto"/>
      <w:contextualSpacing w:val="0"/>
      <w:outlineLvl w:val="1"/>
    </w:pPr>
    <w:rPr>
      <w:rFonts w:ascii="Arial" w:eastAsia="Times New Roman" w:hAnsi="Arial" w:cs="Arial"/>
      <w:sz w:val="22"/>
      <w:szCs w:val="22"/>
      <w:lang w:eastAsia="ru-RU"/>
    </w:rPr>
  </w:style>
  <w:style w:type="paragraph" w:styleId="Heading3">
    <w:name w:val="heading 3"/>
    <w:basedOn w:val="Normal"/>
    <w:next w:val="Normal"/>
    <w:link w:val="Heading3Char"/>
    <w:uiPriority w:val="9"/>
    <w:unhideWhenUsed/>
    <w:qFormat/>
    <w:rsid w:val="000C7A28"/>
    <w:pPr>
      <w:widowControl w:val="0"/>
      <w:numPr>
        <w:ilvl w:val="3"/>
        <w:numId w:val="1"/>
      </w:numPr>
      <w:spacing w:before="120" w:after="120" w:line="240" w:lineRule="auto"/>
      <w:contextualSpacing w:val="0"/>
      <w:outlineLvl w:val="2"/>
    </w:pPr>
    <w:rPr>
      <w:rFonts w:ascii="Arial" w:eastAsia="Times New Roman" w:hAnsi="Arial" w:cs="Arial"/>
      <w:sz w:val="22"/>
      <w:szCs w:val="22"/>
      <w:lang w:eastAsia="ru-RU"/>
    </w:rPr>
  </w:style>
  <w:style w:type="paragraph" w:styleId="Heading4">
    <w:name w:val="heading 4"/>
    <w:basedOn w:val="Normal"/>
    <w:next w:val="Normal"/>
    <w:link w:val="Heading4Char"/>
    <w:unhideWhenUsed/>
    <w:qFormat/>
    <w:rsid w:val="00565C91"/>
    <w:pPr>
      <w:widowControl w:val="0"/>
      <w:tabs>
        <w:tab w:val="left" w:pos="1418"/>
      </w:tabs>
      <w:spacing w:after="240" w:line="240" w:lineRule="auto"/>
      <w:contextualSpacing w:val="0"/>
      <w:outlineLvl w:val="3"/>
    </w:pPr>
    <w:rPr>
      <w:rFonts w:ascii="Arial" w:eastAsia="Times New Roman" w:hAnsi="Arial" w:cs="Arial"/>
      <w:sz w:val="22"/>
      <w:szCs w:val="22"/>
    </w:rPr>
  </w:style>
  <w:style w:type="paragraph" w:styleId="Heading5">
    <w:name w:val="heading 5"/>
    <w:basedOn w:val="Normal"/>
    <w:next w:val="Normal"/>
    <w:link w:val="Heading5Char"/>
    <w:semiHidden/>
    <w:unhideWhenUsed/>
    <w:qFormat/>
    <w:rsid w:val="0061449A"/>
    <w:pPr>
      <w:spacing w:before="240" w:after="60"/>
      <w:outlineLvl w:val="4"/>
    </w:pPr>
    <w:rPr>
      <w:rFonts w:eastAsia="Times New Roman"/>
      <w:b/>
      <w:bCs/>
      <w:i/>
      <w:iCs/>
      <w:sz w:val="26"/>
      <w:szCs w:val="26"/>
    </w:rPr>
  </w:style>
  <w:style w:type="paragraph" w:styleId="Heading6">
    <w:name w:val="heading 6"/>
    <w:basedOn w:val="Normal"/>
    <w:next w:val="Normal"/>
    <w:link w:val="Heading6Char"/>
    <w:semiHidden/>
    <w:unhideWhenUsed/>
    <w:qFormat/>
    <w:rsid w:val="0061449A"/>
    <w:pPr>
      <w:numPr>
        <w:ilvl w:val="5"/>
        <w:numId w:val="1"/>
      </w:numPr>
      <w:spacing w:before="240" w:after="60"/>
      <w:outlineLvl w:val="5"/>
    </w:pPr>
    <w:rPr>
      <w:rFonts w:eastAsia="Times New Roman"/>
      <w:b/>
      <w:bCs/>
    </w:rPr>
  </w:style>
  <w:style w:type="paragraph" w:styleId="Heading7">
    <w:name w:val="heading 7"/>
    <w:basedOn w:val="Normal"/>
    <w:next w:val="Normal"/>
    <w:link w:val="Heading7Char"/>
    <w:semiHidden/>
    <w:unhideWhenUsed/>
    <w:qFormat/>
    <w:rsid w:val="0061449A"/>
    <w:pPr>
      <w:numPr>
        <w:ilvl w:val="6"/>
        <w:numId w:val="1"/>
      </w:numPr>
      <w:spacing w:before="240" w:after="60"/>
      <w:outlineLvl w:val="6"/>
    </w:pPr>
    <w:rPr>
      <w:rFonts w:eastAsia="Times New Roman"/>
    </w:rPr>
  </w:style>
  <w:style w:type="paragraph" w:styleId="Heading8">
    <w:name w:val="heading 8"/>
    <w:basedOn w:val="Normal"/>
    <w:next w:val="Normal"/>
    <w:link w:val="Heading8Char"/>
    <w:semiHidden/>
    <w:unhideWhenUsed/>
    <w:qFormat/>
    <w:rsid w:val="0061449A"/>
    <w:pPr>
      <w:numPr>
        <w:ilvl w:val="7"/>
        <w:numId w:val="1"/>
      </w:numPr>
      <w:spacing w:before="240" w:after="60"/>
      <w:outlineLvl w:val="7"/>
    </w:pPr>
    <w:rPr>
      <w:rFonts w:eastAsia="Times New Roman"/>
      <w:i/>
      <w:iCs/>
    </w:rPr>
  </w:style>
  <w:style w:type="paragraph" w:styleId="Heading9">
    <w:name w:val="heading 9"/>
    <w:basedOn w:val="Normal"/>
    <w:next w:val="Normal"/>
    <w:link w:val="Heading9Char"/>
    <w:semiHidden/>
    <w:unhideWhenUsed/>
    <w:qFormat/>
    <w:rsid w:val="0061449A"/>
    <w:pPr>
      <w:numPr>
        <w:ilvl w:val="8"/>
        <w:numId w:val="1"/>
      </w:numPr>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17B56"/>
    <w:rPr>
      <w:rFonts w:ascii="Arial" w:eastAsiaTheme="minorHAnsi" w:hAnsi="Arial" w:cs="Arial"/>
      <w:b/>
      <w:bCs/>
      <w:color w:val="000000"/>
      <w:sz w:val="22"/>
      <w:szCs w:val="22"/>
      <w:lang w:val="uk-UA" w:eastAsia="ru-RU"/>
    </w:rPr>
  </w:style>
  <w:style w:type="character" w:customStyle="1" w:styleId="Heading2Char">
    <w:name w:val="Heading 2 Char"/>
    <w:link w:val="Heading2"/>
    <w:uiPriority w:val="9"/>
    <w:rsid w:val="0083682A"/>
    <w:rPr>
      <w:rFonts w:ascii="Arial" w:hAnsi="Arial" w:cs="Arial"/>
      <w:sz w:val="22"/>
      <w:szCs w:val="22"/>
      <w:lang w:val="uk-UA" w:eastAsia="ru-RU"/>
    </w:rPr>
  </w:style>
  <w:style w:type="character" w:customStyle="1" w:styleId="Heading3Char">
    <w:name w:val="Heading 3 Char"/>
    <w:link w:val="Heading3"/>
    <w:uiPriority w:val="9"/>
    <w:rsid w:val="0083682A"/>
    <w:rPr>
      <w:rFonts w:ascii="Arial" w:hAnsi="Arial" w:cs="Arial"/>
      <w:sz w:val="22"/>
      <w:szCs w:val="22"/>
      <w:lang w:val="uk-UA" w:eastAsia="ru-RU"/>
    </w:rPr>
  </w:style>
  <w:style w:type="character" w:customStyle="1" w:styleId="Heading4Char">
    <w:name w:val="Heading 4 Char"/>
    <w:link w:val="Heading4"/>
    <w:rsid w:val="00565C91"/>
    <w:rPr>
      <w:rFonts w:ascii="Arial" w:hAnsi="Arial" w:cs="Arial"/>
      <w:sz w:val="22"/>
      <w:szCs w:val="22"/>
      <w:lang w:val="uk-UA"/>
    </w:rPr>
  </w:style>
  <w:style w:type="character" w:customStyle="1" w:styleId="Heading5Char">
    <w:name w:val="Heading 5 Char"/>
    <w:link w:val="Heading5"/>
    <w:semiHidden/>
    <w:rsid w:val="0061449A"/>
    <w:rPr>
      <w:b/>
      <w:bCs/>
      <w:i/>
      <w:iCs/>
      <w:sz w:val="26"/>
      <w:szCs w:val="26"/>
      <w:lang w:val="uk-UA"/>
    </w:rPr>
  </w:style>
  <w:style w:type="character" w:customStyle="1" w:styleId="Heading6Char">
    <w:name w:val="Heading 6 Char"/>
    <w:link w:val="Heading6"/>
    <w:semiHidden/>
    <w:rsid w:val="0061449A"/>
    <w:rPr>
      <w:b/>
      <w:bCs/>
      <w:sz w:val="24"/>
      <w:szCs w:val="24"/>
      <w:lang w:val="uk-UA"/>
    </w:rPr>
  </w:style>
  <w:style w:type="character" w:customStyle="1" w:styleId="Heading7Char">
    <w:name w:val="Heading 7 Char"/>
    <w:link w:val="Heading7"/>
    <w:semiHidden/>
    <w:rsid w:val="0061449A"/>
    <w:rPr>
      <w:sz w:val="24"/>
      <w:szCs w:val="24"/>
      <w:lang w:val="uk-UA"/>
    </w:rPr>
  </w:style>
  <w:style w:type="character" w:customStyle="1" w:styleId="Heading8Char">
    <w:name w:val="Heading 8 Char"/>
    <w:link w:val="Heading8"/>
    <w:semiHidden/>
    <w:rsid w:val="0061449A"/>
    <w:rPr>
      <w:i/>
      <w:iCs/>
      <w:sz w:val="24"/>
      <w:szCs w:val="24"/>
      <w:lang w:val="uk-UA"/>
    </w:rPr>
  </w:style>
  <w:style w:type="character" w:customStyle="1" w:styleId="Heading9Char">
    <w:name w:val="Heading 9 Char"/>
    <w:link w:val="Heading9"/>
    <w:semiHidden/>
    <w:rsid w:val="0061449A"/>
    <w:rPr>
      <w:rFonts w:ascii="Calibri Light" w:hAnsi="Calibri Light"/>
      <w:sz w:val="24"/>
      <w:szCs w:val="24"/>
      <w:lang w:val="uk-UA"/>
    </w:rPr>
  </w:style>
  <w:style w:type="paragraph" w:styleId="Header">
    <w:name w:val="header"/>
    <w:basedOn w:val="Normal"/>
    <w:link w:val="HeaderChar"/>
    <w:unhideWhenUsed/>
    <w:rsid w:val="00C6749A"/>
    <w:pPr>
      <w:tabs>
        <w:tab w:val="center" w:pos="4819"/>
        <w:tab w:val="right" w:pos="9639"/>
      </w:tabs>
      <w:spacing w:line="240" w:lineRule="auto"/>
    </w:pPr>
  </w:style>
  <w:style w:type="character" w:customStyle="1" w:styleId="HeaderChar">
    <w:name w:val="Header Char"/>
    <w:link w:val="Header"/>
    <w:rsid w:val="00C6749A"/>
    <w:rPr>
      <w:rFonts w:ascii="Calibri" w:eastAsia="Calibri" w:hAnsi="Calibri"/>
      <w:sz w:val="22"/>
      <w:szCs w:val="22"/>
      <w:lang w:val="uk-UA" w:eastAsia="en-US" w:bidi="ar-SA"/>
    </w:rPr>
  </w:style>
  <w:style w:type="paragraph" w:styleId="Footer">
    <w:name w:val="footer"/>
    <w:basedOn w:val="Normal"/>
    <w:link w:val="FooterChar"/>
    <w:uiPriority w:val="99"/>
    <w:unhideWhenUsed/>
    <w:rsid w:val="00C6749A"/>
    <w:pPr>
      <w:tabs>
        <w:tab w:val="center" w:pos="4819"/>
        <w:tab w:val="right" w:pos="9639"/>
      </w:tabs>
      <w:spacing w:line="240" w:lineRule="auto"/>
    </w:pPr>
  </w:style>
  <w:style w:type="character" w:customStyle="1" w:styleId="FooterChar">
    <w:name w:val="Footer Char"/>
    <w:link w:val="Footer"/>
    <w:uiPriority w:val="99"/>
    <w:rsid w:val="00C6749A"/>
    <w:rPr>
      <w:rFonts w:ascii="Calibri" w:eastAsia="Calibri" w:hAnsi="Calibri"/>
      <w:sz w:val="22"/>
      <w:szCs w:val="22"/>
      <w:lang w:val="uk-UA" w:eastAsia="en-US" w:bidi="ar-SA"/>
    </w:rPr>
  </w:style>
  <w:style w:type="paragraph" w:styleId="FootnoteText">
    <w:name w:val="footnote text"/>
    <w:basedOn w:val="Normal"/>
    <w:link w:val="FootnoteTextChar"/>
    <w:unhideWhenUsed/>
    <w:rsid w:val="00C6749A"/>
    <w:pPr>
      <w:spacing w:line="240" w:lineRule="auto"/>
    </w:pPr>
    <w:rPr>
      <w:sz w:val="20"/>
      <w:szCs w:val="20"/>
    </w:rPr>
  </w:style>
  <w:style w:type="character" w:customStyle="1" w:styleId="FootnoteTextChar">
    <w:name w:val="Footnote Text Char"/>
    <w:link w:val="FootnoteText"/>
    <w:rsid w:val="00C6749A"/>
    <w:rPr>
      <w:rFonts w:eastAsia="Calibri"/>
      <w:lang w:val="uk-UA"/>
    </w:rPr>
  </w:style>
  <w:style w:type="character" w:styleId="FootnoteReference">
    <w:name w:val="footnote reference"/>
    <w:semiHidden/>
    <w:rsid w:val="00C6749A"/>
    <w:rPr>
      <w:rFonts w:cs="Times New Roman"/>
      <w:vertAlign w:val="superscript"/>
    </w:rPr>
  </w:style>
  <w:style w:type="paragraph" w:styleId="BalloonText">
    <w:name w:val="Balloon Text"/>
    <w:basedOn w:val="Normal"/>
    <w:link w:val="BalloonTextChar"/>
    <w:rsid w:val="0034150A"/>
    <w:pPr>
      <w:spacing w:line="240" w:lineRule="auto"/>
    </w:pPr>
    <w:rPr>
      <w:rFonts w:ascii="Segoe UI" w:hAnsi="Segoe UI" w:cs="Segoe UI"/>
      <w:sz w:val="18"/>
      <w:szCs w:val="18"/>
    </w:rPr>
  </w:style>
  <w:style w:type="character" w:customStyle="1" w:styleId="BalloonTextChar">
    <w:name w:val="Balloon Text Char"/>
    <w:link w:val="BalloonText"/>
    <w:rsid w:val="0034150A"/>
    <w:rPr>
      <w:rFonts w:ascii="Segoe UI" w:eastAsia="Calibri" w:hAnsi="Segoe UI" w:cs="Segoe UI"/>
      <w:sz w:val="18"/>
      <w:szCs w:val="18"/>
      <w:lang w:val="uk-UA"/>
    </w:rPr>
  </w:style>
  <w:style w:type="character" w:styleId="CommentReference">
    <w:name w:val="annotation reference"/>
    <w:uiPriority w:val="99"/>
    <w:rsid w:val="009770D1"/>
    <w:rPr>
      <w:sz w:val="16"/>
      <w:szCs w:val="16"/>
    </w:rPr>
  </w:style>
  <w:style w:type="paragraph" w:styleId="CommentText">
    <w:name w:val="annotation text"/>
    <w:basedOn w:val="Normal"/>
    <w:link w:val="CommentTextChar"/>
    <w:uiPriority w:val="99"/>
    <w:rsid w:val="009770D1"/>
    <w:rPr>
      <w:sz w:val="20"/>
      <w:szCs w:val="20"/>
    </w:rPr>
  </w:style>
  <w:style w:type="character" w:customStyle="1" w:styleId="CommentTextChar">
    <w:name w:val="Comment Text Char"/>
    <w:link w:val="CommentText"/>
    <w:uiPriority w:val="99"/>
    <w:rsid w:val="009770D1"/>
    <w:rPr>
      <w:rFonts w:ascii="Calibri" w:eastAsia="Calibri" w:hAnsi="Calibri"/>
      <w:lang w:val="uk-UA"/>
    </w:rPr>
  </w:style>
  <w:style w:type="paragraph" w:styleId="CommentSubject">
    <w:name w:val="annotation subject"/>
    <w:basedOn w:val="CommentText"/>
    <w:next w:val="CommentText"/>
    <w:link w:val="CommentSubjectChar"/>
    <w:rsid w:val="009770D1"/>
    <w:rPr>
      <w:b/>
      <w:bCs/>
    </w:rPr>
  </w:style>
  <w:style w:type="character" w:customStyle="1" w:styleId="CommentSubjectChar">
    <w:name w:val="Comment Subject Char"/>
    <w:link w:val="CommentSubject"/>
    <w:rsid w:val="009770D1"/>
    <w:rPr>
      <w:rFonts w:ascii="Calibri" w:eastAsia="Calibri" w:hAnsi="Calibri"/>
      <w:b/>
      <w:bCs/>
      <w:lang w:val="uk-UA"/>
    </w:rPr>
  </w:style>
  <w:style w:type="paragraph" w:customStyle="1" w:styleId="Bullet1">
    <w:name w:val="Bullet 1"/>
    <w:basedOn w:val="Normal"/>
    <w:link w:val="Bullet1Char"/>
    <w:qFormat/>
    <w:rsid w:val="0054551D"/>
    <w:pPr>
      <w:numPr>
        <w:numId w:val="2"/>
      </w:numPr>
      <w:spacing w:after="120" w:line="240" w:lineRule="auto"/>
      <w:ind w:left="994" w:hanging="432"/>
      <w:contextualSpacing w:val="0"/>
    </w:pPr>
    <w:rPr>
      <w:rFonts w:ascii="Arial" w:hAnsi="Arial" w:cs="Arial"/>
      <w:sz w:val="20"/>
      <w:szCs w:val="20"/>
      <w:lang w:eastAsia="ru-RU"/>
    </w:rPr>
  </w:style>
  <w:style w:type="character" w:customStyle="1" w:styleId="Bullet1Char">
    <w:name w:val="Bullet 1 Char"/>
    <w:aliases w:val="List Paragraph Char,Citation List Char,bei normal Char,List1 Char,List Paragraph1 Char,Numbered Indented Text Char,List Paragraph Char Char Char Char,List Paragraph Char Char Char1,lp1 Char,List Paragraph11 Char,Heading 31 Char,b1 Char"/>
    <w:link w:val="Bullet1"/>
    <w:qFormat/>
    <w:rsid w:val="003D7FA2"/>
    <w:rPr>
      <w:rFonts w:ascii="Arial" w:eastAsia="Calibri" w:hAnsi="Arial" w:cs="Arial"/>
      <w:lang w:val="uk-UA" w:eastAsia="ru-RU"/>
    </w:rPr>
  </w:style>
  <w:style w:type="paragraph" w:customStyle="1" w:styleId="rvps2">
    <w:name w:val="rvps2"/>
    <w:basedOn w:val="Normal"/>
    <w:rsid w:val="002B367C"/>
    <w:pPr>
      <w:spacing w:before="100" w:beforeAutospacing="1" w:after="100" w:afterAutospacing="1" w:line="240" w:lineRule="auto"/>
      <w:contextualSpacing w:val="0"/>
      <w:jc w:val="left"/>
    </w:pPr>
    <w:rPr>
      <w:rFonts w:eastAsia="Times New Roman"/>
      <w:lang w:eastAsia="uk-UA"/>
    </w:rPr>
  </w:style>
  <w:style w:type="character" w:customStyle="1" w:styleId="rvts9">
    <w:name w:val="rvts9"/>
    <w:rsid w:val="002B367C"/>
  </w:style>
  <w:style w:type="character" w:styleId="Hyperlink">
    <w:name w:val="Hyperlink"/>
    <w:uiPriority w:val="99"/>
    <w:unhideWhenUsed/>
    <w:rsid w:val="00223F1C"/>
    <w:rPr>
      <w:color w:val="0000FF"/>
      <w:u w:val="single"/>
    </w:rPr>
  </w:style>
  <w:style w:type="paragraph" w:styleId="NormalWeb">
    <w:name w:val="Normal (Web)"/>
    <w:basedOn w:val="Normal"/>
    <w:uiPriority w:val="99"/>
    <w:unhideWhenUsed/>
    <w:rsid w:val="0087141B"/>
    <w:pPr>
      <w:spacing w:before="100" w:beforeAutospacing="1" w:after="100" w:afterAutospacing="1" w:line="240" w:lineRule="auto"/>
      <w:contextualSpacing w:val="0"/>
      <w:jc w:val="left"/>
    </w:pPr>
    <w:rPr>
      <w:rFonts w:eastAsia="Times New Roman"/>
      <w:lang w:eastAsia="uk-UA"/>
    </w:rPr>
  </w:style>
  <w:style w:type="paragraph" w:styleId="ListParagraph">
    <w:name w:val="List Paragraph"/>
    <w:aliases w:val="Citation List,bei normal,List1,List Paragraph1,Numbered Indented Text,List Paragraph Char Char Char,List Paragraph Char Char,lp1,List Paragraph11,Heading 31,List_Paragraph,Multilevel para_II,Normal 2,List Paragraph (numbered (a)),Paragrap"/>
    <w:basedOn w:val="Normal"/>
    <w:uiPriority w:val="34"/>
    <w:qFormat/>
    <w:rsid w:val="007A7938"/>
    <w:pPr>
      <w:ind w:left="720"/>
    </w:pPr>
  </w:style>
  <w:style w:type="paragraph" w:styleId="Revision">
    <w:name w:val="Revision"/>
    <w:hidden/>
    <w:uiPriority w:val="99"/>
    <w:semiHidden/>
    <w:rsid w:val="00C02383"/>
    <w:rPr>
      <w:rFonts w:eastAsia="Calibri"/>
      <w:sz w:val="24"/>
      <w:szCs w:val="24"/>
      <w:lang w:val="uk-UA"/>
    </w:rPr>
  </w:style>
  <w:style w:type="character" w:customStyle="1" w:styleId="apple-converted-space">
    <w:name w:val="apple-converted-space"/>
    <w:basedOn w:val="DefaultParagraphFont"/>
    <w:rsid w:val="00603CB5"/>
  </w:style>
  <w:style w:type="table" w:styleId="TableGrid">
    <w:name w:val="Table Grid"/>
    <w:basedOn w:val="TableNormal"/>
    <w:uiPriority w:val="39"/>
    <w:rsid w:val="002C18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657C1B"/>
    <w:rPr>
      <w:color w:val="605E5C"/>
      <w:shd w:val="clear" w:color="auto" w:fill="E1DFDD"/>
    </w:rPr>
  </w:style>
  <w:style w:type="paragraph" w:styleId="NoSpacing">
    <w:name w:val="No Spacing"/>
    <w:link w:val="NoSpacingChar"/>
    <w:uiPriority w:val="1"/>
    <w:qFormat/>
    <w:rsid w:val="00DF582C"/>
    <w:pPr>
      <w:ind w:left="1077" w:hanging="720"/>
      <w:jc w:val="both"/>
    </w:pPr>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DF582C"/>
    <w:rPr>
      <w:rFonts w:asciiTheme="minorHAnsi" w:eastAsiaTheme="minorEastAsia" w:hAnsiTheme="minorHAnsi" w:cstheme="minorBidi"/>
      <w:sz w:val="22"/>
      <w:szCs w:val="22"/>
    </w:rPr>
  </w:style>
  <w:style w:type="paragraph" w:styleId="TOCHeading">
    <w:name w:val="TOC Heading"/>
    <w:basedOn w:val="Heading1"/>
    <w:next w:val="Normal"/>
    <w:uiPriority w:val="39"/>
    <w:unhideWhenUsed/>
    <w:qFormat/>
    <w:rsid w:val="00DF582C"/>
    <w:pPr>
      <w:keepNext/>
      <w:keepLines/>
      <w:numPr>
        <w:numId w:val="0"/>
      </w:numPr>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eastAsia="en-US"/>
    </w:rPr>
  </w:style>
  <w:style w:type="paragraph" w:styleId="TOC1">
    <w:name w:val="toc 1"/>
    <w:basedOn w:val="Normal"/>
    <w:next w:val="Normal"/>
    <w:autoRedefine/>
    <w:uiPriority w:val="39"/>
    <w:rsid w:val="00DF582C"/>
    <w:pPr>
      <w:spacing w:after="100"/>
    </w:pPr>
  </w:style>
  <w:style w:type="paragraph" w:styleId="TOC2">
    <w:name w:val="toc 2"/>
    <w:basedOn w:val="Normal"/>
    <w:next w:val="Normal"/>
    <w:autoRedefine/>
    <w:uiPriority w:val="39"/>
    <w:rsid w:val="00DF582C"/>
    <w:pPr>
      <w:spacing w:after="100"/>
      <w:ind w:left="240"/>
    </w:pPr>
  </w:style>
  <w:style w:type="paragraph" w:styleId="TOC3">
    <w:name w:val="toc 3"/>
    <w:basedOn w:val="Normal"/>
    <w:next w:val="Normal"/>
    <w:autoRedefine/>
    <w:uiPriority w:val="39"/>
    <w:rsid w:val="00DF582C"/>
    <w:pPr>
      <w:spacing w:after="100"/>
      <w:ind w:left="480"/>
    </w:pPr>
  </w:style>
  <w:style w:type="paragraph" w:customStyle="1" w:styleId="rvps12">
    <w:name w:val="rvps12"/>
    <w:basedOn w:val="Normal"/>
    <w:rsid w:val="00C22D32"/>
    <w:pPr>
      <w:spacing w:before="100" w:beforeAutospacing="1" w:after="100" w:afterAutospacing="1" w:line="240" w:lineRule="auto"/>
      <w:contextualSpacing w:val="0"/>
      <w:jc w:val="left"/>
    </w:pPr>
    <w:rPr>
      <w:rFonts w:eastAsia="Times New Roman"/>
      <w:lang w:val="en-US"/>
    </w:rPr>
  </w:style>
  <w:style w:type="character" w:customStyle="1" w:styleId="rvts12">
    <w:name w:val="rvts12"/>
    <w:basedOn w:val="DefaultParagraphFont"/>
    <w:rsid w:val="00C22D32"/>
  </w:style>
  <w:style w:type="character" w:customStyle="1" w:styleId="rvts13">
    <w:name w:val="rvts13"/>
    <w:basedOn w:val="DefaultParagraphFont"/>
    <w:rsid w:val="00C22D32"/>
  </w:style>
  <w:style w:type="character" w:styleId="Strong">
    <w:name w:val="Strong"/>
    <w:basedOn w:val="DefaultParagraphFont"/>
    <w:uiPriority w:val="22"/>
    <w:qFormat/>
    <w:rsid w:val="00F0335C"/>
    <w:rPr>
      <w:b/>
      <w:bCs/>
    </w:rPr>
  </w:style>
  <w:style w:type="paragraph" w:customStyle="1" w:styleId="rvps7">
    <w:name w:val="rvps7"/>
    <w:basedOn w:val="Normal"/>
    <w:rsid w:val="00445FF8"/>
    <w:pPr>
      <w:spacing w:before="100" w:beforeAutospacing="1" w:after="100" w:afterAutospacing="1" w:line="240" w:lineRule="auto"/>
      <w:contextualSpacing w:val="0"/>
      <w:jc w:val="left"/>
    </w:pPr>
    <w:rPr>
      <w:rFonts w:eastAsia="Times New Roman"/>
      <w:lang w:val="en-US"/>
    </w:rPr>
  </w:style>
  <w:style w:type="character" w:customStyle="1" w:styleId="rvts15">
    <w:name w:val="rvts15"/>
    <w:basedOn w:val="DefaultParagraphFont"/>
    <w:rsid w:val="00445FF8"/>
  </w:style>
  <w:style w:type="paragraph" w:customStyle="1" w:styleId="1">
    <w:name w:val="1 РІВЕНЬ"/>
    <w:basedOn w:val="Heading1"/>
    <w:qFormat/>
    <w:rsid w:val="008A7207"/>
    <w:pPr>
      <w:keepNext/>
      <w:keepLines/>
      <w:numPr>
        <w:numId w:val="10"/>
      </w:numPr>
      <w:spacing w:before="0" w:after="160" w:line="259" w:lineRule="auto"/>
      <w:jc w:val="both"/>
    </w:pPr>
    <w:rPr>
      <w:rFonts w:eastAsiaTheme="majorEastAsia"/>
      <w:bCs w:val="0"/>
      <w:color w:val="auto"/>
      <w:lang w:eastAsia="en-US"/>
    </w:rPr>
  </w:style>
  <w:style w:type="paragraph" w:customStyle="1" w:styleId="2">
    <w:name w:val="2 РІВЕНЬ"/>
    <w:basedOn w:val="ListParagraph"/>
    <w:link w:val="2Char"/>
    <w:qFormat/>
    <w:rsid w:val="008A7207"/>
    <w:pPr>
      <w:numPr>
        <w:ilvl w:val="1"/>
        <w:numId w:val="10"/>
      </w:numPr>
      <w:spacing w:after="160" w:line="240" w:lineRule="auto"/>
      <w:contextualSpacing w:val="0"/>
    </w:pPr>
    <w:rPr>
      <w:rFonts w:ascii="Arial" w:eastAsiaTheme="minorHAnsi" w:hAnsi="Arial" w:cs="Arial"/>
      <w:sz w:val="22"/>
      <w:szCs w:val="22"/>
      <w:lang w:eastAsia="ru-RU"/>
    </w:rPr>
  </w:style>
  <w:style w:type="paragraph" w:customStyle="1" w:styleId="a0">
    <w:name w:val="СПИСОК"/>
    <w:basedOn w:val="ListParagraph"/>
    <w:link w:val="Char"/>
    <w:qFormat/>
    <w:rsid w:val="009609CE"/>
    <w:pPr>
      <w:numPr>
        <w:ilvl w:val="2"/>
        <w:numId w:val="1"/>
      </w:numPr>
      <w:spacing w:after="160" w:line="259" w:lineRule="auto"/>
      <w:ind w:left="1117" w:hanging="397"/>
      <w:contextualSpacing w:val="0"/>
    </w:pPr>
    <w:rPr>
      <w:rFonts w:ascii="Arial" w:eastAsiaTheme="minorHAnsi" w:hAnsi="Arial" w:cs="Arial"/>
      <w:sz w:val="22"/>
      <w:szCs w:val="22"/>
      <w:lang w:eastAsia="ru-RU"/>
    </w:rPr>
  </w:style>
  <w:style w:type="paragraph" w:customStyle="1" w:styleId="3">
    <w:name w:val="3 РІВЕНЬ"/>
    <w:basedOn w:val="a0"/>
    <w:link w:val="3Char"/>
    <w:qFormat/>
    <w:rsid w:val="008A7207"/>
    <w:pPr>
      <w:numPr>
        <w:ilvl w:val="3"/>
        <w:numId w:val="10"/>
      </w:numPr>
    </w:pPr>
  </w:style>
  <w:style w:type="paragraph" w:customStyle="1" w:styleId="111">
    <w:name w:val="список 1.1.1"/>
    <w:basedOn w:val="a0"/>
    <w:link w:val="111Char"/>
    <w:qFormat/>
    <w:rsid w:val="008A7207"/>
    <w:pPr>
      <w:numPr>
        <w:ilvl w:val="4"/>
        <w:numId w:val="10"/>
      </w:numPr>
    </w:pPr>
  </w:style>
  <w:style w:type="character" w:customStyle="1" w:styleId="3Char">
    <w:name w:val="3 РІВЕНЬ Char"/>
    <w:basedOn w:val="DefaultParagraphFont"/>
    <w:link w:val="3"/>
    <w:rsid w:val="00DA0643"/>
    <w:rPr>
      <w:rFonts w:ascii="Arial" w:eastAsiaTheme="minorHAnsi" w:hAnsi="Arial" w:cs="Arial"/>
      <w:sz w:val="22"/>
      <w:szCs w:val="22"/>
      <w:lang w:val="uk-UA" w:eastAsia="ru-RU"/>
    </w:rPr>
  </w:style>
  <w:style w:type="character" w:customStyle="1" w:styleId="111Char">
    <w:name w:val="список 1.1.1 Char"/>
    <w:basedOn w:val="DefaultParagraphFont"/>
    <w:link w:val="111"/>
    <w:rsid w:val="00DA0643"/>
    <w:rPr>
      <w:rFonts w:ascii="Arial" w:eastAsiaTheme="minorHAnsi" w:hAnsi="Arial" w:cs="Arial"/>
      <w:sz w:val="22"/>
      <w:szCs w:val="22"/>
      <w:lang w:val="uk-UA" w:eastAsia="ru-RU"/>
    </w:rPr>
  </w:style>
  <w:style w:type="paragraph" w:customStyle="1" w:styleId="a1">
    <w:name w:val="Булети"/>
    <w:basedOn w:val="ListParagraph"/>
    <w:link w:val="Char0"/>
    <w:qFormat/>
    <w:rsid w:val="0042683E"/>
    <w:pPr>
      <w:numPr>
        <w:ilvl w:val="4"/>
        <w:numId w:val="1"/>
      </w:numPr>
      <w:spacing w:after="160" w:line="259" w:lineRule="auto"/>
      <w:ind w:left="1287" w:hanging="567"/>
      <w:contextualSpacing w:val="0"/>
    </w:pPr>
    <w:rPr>
      <w:rFonts w:ascii="Arial" w:eastAsiaTheme="minorHAnsi" w:hAnsi="Arial" w:cstheme="minorBidi"/>
      <w:sz w:val="22"/>
      <w:lang w:eastAsia="ru-RU"/>
    </w:rPr>
  </w:style>
  <w:style w:type="character" w:customStyle="1" w:styleId="Char0">
    <w:name w:val="Булети Char"/>
    <w:basedOn w:val="Bullet1Char"/>
    <w:link w:val="a1"/>
    <w:rsid w:val="0042683E"/>
    <w:rPr>
      <w:rFonts w:ascii="Arial" w:eastAsiaTheme="minorHAnsi" w:hAnsi="Arial" w:cstheme="minorBidi"/>
      <w:sz w:val="22"/>
      <w:szCs w:val="24"/>
      <w:lang w:val="uk-UA" w:eastAsia="ru-RU"/>
    </w:rPr>
  </w:style>
  <w:style w:type="paragraph" w:customStyle="1" w:styleId="10">
    <w:name w:val="1. Додаток"/>
    <w:basedOn w:val="ListParagraph"/>
    <w:link w:val="1Char"/>
    <w:qFormat/>
    <w:rsid w:val="008A7207"/>
    <w:pPr>
      <w:numPr>
        <w:numId w:val="9"/>
      </w:numPr>
      <w:spacing w:after="160" w:line="259" w:lineRule="auto"/>
      <w:contextualSpacing w:val="0"/>
    </w:pPr>
    <w:rPr>
      <w:rFonts w:ascii="Arial" w:eastAsiaTheme="minorHAnsi" w:hAnsi="Arial" w:cs="Arial"/>
      <w:sz w:val="22"/>
      <w:lang w:eastAsia="ru-RU"/>
    </w:rPr>
  </w:style>
  <w:style w:type="character" w:customStyle="1" w:styleId="1Char">
    <w:name w:val="1. Додаток Char"/>
    <w:basedOn w:val="Bullet1Char"/>
    <w:link w:val="10"/>
    <w:rsid w:val="009846F7"/>
    <w:rPr>
      <w:rFonts w:ascii="Arial" w:eastAsiaTheme="minorHAnsi" w:hAnsi="Arial" w:cs="Arial"/>
      <w:sz w:val="22"/>
      <w:szCs w:val="24"/>
      <w:lang w:val="uk-UA" w:eastAsia="ru-RU"/>
    </w:rPr>
  </w:style>
  <w:style w:type="character" w:customStyle="1" w:styleId="Char">
    <w:name w:val="СПИСОК Char"/>
    <w:basedOn w:val="Bullet1Char"/>
    <w:link w:val="a0"/>
    <w:rsid w:val="005244C6"/>
    <w:rPr>
      <w:rFonts w:ascii="Arial" w:eastAsiaTheme="minorHAnsi" w:hAnsi="Arial" w:cs="Arial"/>
      <w:sz w:val="22"/>
      <w:szCs w:val="22"/>
      <w:lang w:val="uk-UA" w:eastAsia="ru-RU"/>
    </w:rPr>
  </w:style>
  <w:style w:type="character" w:customStyle="1" w:styleId="2Char">
    <w:name w:val="2 РІВЕНЬ Char"/>
    <w:basedOn w:val="Bullet1Char"/>
    <w:link w:val="2"/>
    <w:rsid w:val="004C2DDC"/>
    <w:rPr>
      <w:rFonts w:ascii="Arial" w:eastAsiaTheme="minorHAnsi" w:hAnsi="Arial" w:cs="Arial"/>
      <w:sz w:val="22"/>
      <w:szCs w:val="22"/>
      <w:lang w:val="uk-UA" w:eastAsia="ru-RU"/>
    </w:rPr>
  </w:style>
  <w:style w:type="character" w:customStyle="1" w:styleId="normaltextrun">
    <w:name w:val="normaltextrun"/>
    <w:basedOn w:val="DefaultParagraphFont"/>
    <w:rsid w:val="007E2608"/>
  </w:style>
  <w:style w:type="paragraph" w:customStyle="1" w:styleId="a">
    <w:name w:val="Додаток"/>
    <w:basedOn w:val="Heading1"/>
    <w:link w:val="Char1"/>
    <w:qFormat/>
    <w:rsid w:val="00217B56"/>
    <w:pPr>
      <w:numPr>
        <w:numId w:val="3"/>
      </w:numPr>
      <w:ind w:left="357" w:hanging="357"/>
      <w:jc w:val="center"/>
    </w:pPr>
  </w:style>
  <w:style w:type="character" w:customStyle="1" w:styleId="Char1">
    <w:name w:val="Додаток Char"/>
    <w:basedOn w:val="Heading1Char"/>
    <w:link w:val="a"/>
    <w:rsid w:val="00217B56"/>
    <w:rPr>
      <w:rFonts w:ascii="Arial" w:eastAsiaTheme="minorHAnsi" w:hAnsi="Arial" w:cs="Arial"/>
      <w:b/>
      <w:bCs/>
      <w:color w:val="000000"/>
      <w:sz w:val="22"/>
      <w:szCs w:val="22"/>
      <w:lang w:val="uk-UA" w:eastAsia="ru-RU"/>
    </w:rPr>
  </w:style>
  <w:style w:type="character" w:customStyle="1" w:styleId="rvts37">
    <w:name w:val="rvts37"/>
    <w:basedOn w:val="DefaultParagraphFont"/>
    <w:rsid w:val="00476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90776">
      <w:bodyDiv w:val="1"/>
      <w:marLeft w:val="0"/>
      <w:marRight w:val="0"/>
      <w:marTop w:val="0"/>
      <w:marBottom w:val="0"/>
      <w:divBdr>
        <w:top w:val="none" w:sz="0" w:space="0" w:color="auto"/>
        <w:left w:val="none" w:sz="0" w:space="0" w:color="auto"/>
        <w:bottom w:val="none" w:sz="0" w:space="0" w:color="auto"/>
        <w:right w:val="none" w:sz="0" w:space="0" w:color="auto"/>
      </w:divBdr>
    </w:div>
    <w:div w:id="165480813">
      <w:bodyDiv w:val="1"/>
      <w:marLeft w:val="0"/>
      <w:marRight w:val="0"/>
      <w:marTop w:val="0"/>
      <w:marBottom w:val="0"/>
      <w:divBdr>
        <w:top w:val="none" w:sz="0" w:space="0" w:color="auto"/>
        <w:left w:val="none" w:sz="0" w:space="0" w:color="auto"/>
        <w:bottom w:val="none" w:sz="0" w:space="0" w:color="auto"/>
        <w:right w:val="none" w:sz="0" w:space="0" w:color="auto"/>
      </w:divBdr>
    </w:div>
    <w:div w:id="238835672">
      <w:bodyDiv w:val="1"/>
      <w:marLeft w:val="0"/>
      <w:marRight w:val="0"/>
      <w:marTop w:val="0"/>
      <w:marBottom w:val="0"/>
      <w:divBdr>
        <w:top w:val="none" w:sz="0" w:space="0" w:color="auto"/>
        <w:left w:val="none" w:sz="0" w:space="0" w:color="auto"/>
        <w:bottom w:val="none" w:sz="0" w:space="0" w:color="auto"/>
        <w:right w:val="none" w:sz="0" w:space="0" w:color="auto"/>
      </w:divBdr>
      <w:divsChild>
        <w:div w:id="990987356">
          <w:marLeft w:val="274"/>
          <w:marRight w:val="0"/>
          <w:marTop w:val="60"/>
          <w:marBottom w:val="60"/>
          <w:divBdr>
            <w:top w:val="none" w:sz="0" w:space="0" w:color="auto"/>
            <w:left w:val="none" w:sz="0" w:space="0" w:color="auto"/>
            <w:bottom w:val="none" w:sz="0" w:space="0" w:color="auto"/>
            <w:right w:val="none" w:sz="0" w:space="0" w:color="auto"/>
          </w:divBdr>
        </w:div>
      </w:divsChild>
    </w:div>
    <w:div w:id="240065773">
      <w:bodyDiv w:val="1"/>
      <w:marLeft w:val="0"/>
      <w:marRight w:val="0"/>
      <w:marTop w:val="0"/>
      <w:marBottom w:val="0"/>
      <w:divBdr>
        <w:top w:val="none" w:sz="0" w:space="0" w:color="auto"/>
        <w:left w:val="none" w:sz="0" w:space="0" w:color="auto"/>
        <w:bottom w:val="none" w:sz="0" w:space="0" w:color="auto"/>
        <w:right w:val="none" w:sz="0" w:space="0" w:color="auto"/>
      </w:divBdr>
    </w:div>
    <w:div w:id="325522565">
      <w:bodyDiv w:val="1"/>
      <w:marLeft w:val="0"/>
      <w:marRight w:val="0"/>
      <w:marTop w:val="0"/>
      <w:marBottom w:val="0"/>
      <w:divBdr>
        <w:top w:val="none" w:sz="0" w:space="0" w:color="auto"/>
        <w:left w:val="none" w:sz="0" w:space="0" w:color="auto"/>
        <w:bottom w:val="none" w:sz="0" w:space="0" w:color="auto"/>
        <w:right w:val="none" w:sz="0" w:space="0" w:color="auto"/>
      </w:divBdr>
      <w:divsChild>
        <w:div w:id="1840267833">
          <w:marLeft w:val="0"/>
          <w:marRight w:val="0"/>
          <w:marTop w:val="0"/>
          <w:marBottom w:val="0"/>
          <w:divBdr>
            <w:top w:val="none" w:sz="0" w:space="0" w:color="auto"/>
            <w:left w:val="none" w:sz="0" w:space="0" w:color="auto"/>
            <w:bottom w:val="none" w:sz="0" w:space="0" w:color="auto"/>
            <w:right w:val="none" w:sz="0" w:space="0" w:color="auto"/>
          </w:divBdr>
          <w:divsChild>
            <w:div w:id="256060282">
              <w:marLeft w:val="0"/>
              <w:marRight w:val="0"/>
              <w:marTop w:val="0"/>
              <w:marBottom w:val="0"/>
              <w:divBdr>
                <w:top w:val="none" w:sz="0" w:space="0" w:color="auto"/>
                <w:left w:val="none" w:sz="0" w:space="0" w:color="auto"/>
                <w:bottom w:val="none" w:sz="0" w:space="0" w:color="auto"/>
                <w:right w:val="none" w:sz="0" w:space="0" w:color="auto"/>
              </w:divBdr>
            </w:div>
            <w:div w:id="76102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104682">
      <w:bodyDiv w:val="1"/>
      <w:marLeft w:val="0"/>
      <w:marRight w:val="0"/>
      <w:marTop w:val="0"/>
      <w:marBottom w:val="0"/>
      <w:divBdr>
        <w:top w:val="none" w:sz="0" w:space="0" w:color="auto"/>
        <w:left w:val="none" w:sz="0" w:space="0" w:color="auto"/>
        <w:bottom w:val="none" w:sz="0" w:space="0" w:color="auto"/>
        <w:right w:val="none" w:sz="0" w:space="0" w:color="auto"/>
      </w:divBdr>
    </w:div>
    <w:div w:id="361132258">
      <w:bodyDiv w:val="1"/>
      <w:marLeft w:val="0"/>
      <w:marRight w:val="0"/>
      <w:marTop w:val="0"/>
      <w:marBottom w:val="0"/>
      <w:divBdr>
        <w:top w:val="none" w:sz="0" w:space="0" w:color="auto"/>
        <w:left w:val="none" w:sz="0" w:space="0" w:color="auto"/>
        <w:bottom w:val="none" w:sz="0" w:space="0" w:color="auto"/>
        <w:right w:val="none" w:sz="0" w:space="0" w:color="auto"/>
      </w:divBdr>
    </w:div>
    <w:div w:id="377053641">
      <w:bodyDiv w:val="1"/>
      <w:marLeft w:val="0"/>
      <w:marRight w:val="0"/>
      <w:marTop w:val="0"/>
      <w:marBottom w:val="0"/>
      <w:divBdr>
        <w:top w:val="none" w:sz="0" w:space="0" w:color="auto"/>
        <w:left w:val="none" w:sz="0" w:space="0" w:color="auto"/>
        <w:bottom w:val="none" w:sz="0" w:space="0" w:color="auto"/>
        <w:right w:val="none" w:sz="0" w:space="0" w:color="auto"/>
      </w:divBdr>
      <w:divsChild>
        <w:div w:id="1128360451">
          <w:marLeft w:val="274"/>
          <w:marRight w:val="0"/>
          <w:marTop w:val="60"/>
          <w:marBottom w:val="60"/>
          <w:divBdr>
            <w:top w:val="none" w:sz="0" w:space="0" w:color="auto"/>
            <w:left w:val="none" w:sz="0" w:space="0" w:color="auto"/>
            <w:bottom w:val="none" w:sz="0" w:space="0" w:color="auto"/>
            <w:right w:val="none" w:sz="0" w:space="0" w:color="auto"/>
          </w:divBdr>
        </w:div>
      </w:divsChild>
    </w:div>
    <w:div w:id="378093864">
      <w:bodyDiv w:val="1"/>
      <w:marLeft w:val="0"/>
      <w:marRight w:val="0"/>
      <w:marTop w:val="0"/>
      <w:marBottom w:val="0"/>
      <w:divBdr>
        <w:top w:val="none" w:sz="0" w:space="0" w:color="auto"/>
        <w:left w:val="none" w:sz="0" w:space="0" w:color="auto"/>
        <w:bottom w:val="none" w:sz="0" w:space="0" w:color="auto"/>
        <w:right w:val="none" w:sz="0" w:space="0" w:color="auto"/>
      </w:divBdr>
      <w:divsChild>
        <w:div w:id="1572082613">
          <w:marLeft w:val="274"/>
          <w:marRight w:val="0"/>
          <w:marTop w:val="0"/>
          <w:marBottom w:val="0"/>
          <w:divBdr>
            <w:top w:val="none" w:sz="0" w:space="0" w:color="auto"/>
            <w:left w:val="none" w:sz="0" w:space="0" w:color="auto"/>
            <w:bottom w:val="none" w:sz="0" w:space="0" w:color="auto"/>
            <w:right w:val="none" w:sz="0" w:space="0" w:color="auto"/>
          </w:divBdr>
        </w:div>
      </w:divsChild>
    </w:div>
    <w:div w:id="451436257">
      <w:bodyDiv w:val="1"/>
      <w:marLeft w:val="0"/>
      <w:marRight w:val="0"/>
      <w:marTop w:val="0"/>
      <w:marBottom w:val="0"/>
      <w:divBdr>
        <w:top w:val="none" w:sz="0" w:space="0" w:color="auto"/>
        <w:left w:val="none" w:sz="0" w:space="0" w:color="auto"/>
        <w:bottom w:val="none" w:sz="0" w:space="0" w:color="auto"/>
        <w:right w:val="none" w:sz="0" w:space="0" w:color="auto"/>
      </w:divBdr>
    </w:div>
    <w:div w:id="670990090">
      <w:bodyDiv w:val="1"/>
      <w:marLeft w:val="0"/>
      <w:marRight w:val="0"/>
      <w:marTop w:val="0"/>
      <w:marBottom w:val="0"/>
      <w:divBdr>
        <w:top w:val="none" w:sz="0" w:space="0" w:color="auto"/>
        <w:left w:val="none" w:sz="0" w:space="0" w:color="auto"/>
        <w:bottom w:val="none" w:sz="0" w:space="0" w:color="auto"/>
        <w:right w:val="none" w:sz="0" w:space="0" w:color="auto"/>
      </w:divBdr>
    </w:div>
    <w:div w:id="825635469">
      <w:bodyDiv w:val="1"/>
      <w:marLeft w:val="0"/>
      <w:marRight w:val="0"/>
      <w:marTop w:val="0"/>
      <w:marBottom w:val="0"/>
      <w:divBdr>
        <w:top w:val="none" w:sz="0" w:space="0" w:color="auto"/>
        <w:left w:val="none" w:sz="0" w:space="0" w:color="auto"/>
        <w:bottom w:val="none" w:sz="0" w:space="0" w:color="auto"/>
        <w:right w:val="none" w:sz="0" w:space="0" w:color="auto"/>
      </w:divBdr>
      <w:divsChild>
        <w:div w:id="1119180313">
          <w:marLeft w:val="274"/>
          <w:marRight w:val="0"/>
          <w:marTop w:val="0"/>
          <w:marBottom w:val="0"/>
          <w:divBdr>
            <w:top w:val="none" w:sz="0" w:space="0" w:color="auto"/>
            <w:left w:val="none" w:sz="0" w:space="0" w:color="auto"/>
            <w:bottom w:val="none" w:sz="0" w:space="0" w:color="auto"/>
            <w:right w:val="none" w:sz="0" w:space="0" w:color="auto"/>
          </w:divBdr>
        </w:div>
      </w:divsChild>
    </w:div>
    <w:div w:id="881750956">
      <w:bodyDiv w:val="1"/>
      <w:marLeft w:val="0"/>
      <w:marRight w:val="0"/>
      <w:marTop w:val="0"/>
      <w:marBottom w:val="0"/>
      <w:divBdr>
        <w:top w:val="none" w:sz="0" w:space="0" w:color="auto"/>
        <w:left w:val="none" w:sz="0" w:space="0" w:color="auto"/>
        <w:bottom w:val="none" w:sz="0" w:space="0" w:color="auto"/>
        <w:right w:val="none" w:sz="0" w:space="0" w:color="auto"/>
      </w:divBdr>
      <w:divsChild>
        <w:div w:id="623732428">
          <w:marLeft w:val="274"/>
          <w:marRight w:val="0"/>
          <w:marTop w:val="60"/>
          <w:marBottom w:val="60"/>
          <w:divBdr>
            <w:top w:val="none" w:sz="0" w:space="0" w:color="auto"/>
            <w:left w:val="none" w:sz="0" w:space="0" w:color="auto"/>
            <w:bottom w:val="none" w:sz="0" w:space="0" w:color="auto"/>
            <w:right w:val="none" w:sz="0" w:space="0" w:color="auto"/>
          </w:divBdr>
        </w:div>
      </w:divsChild>
    </w:div>
    <w:div w:id="949361253">
      <w:bodyDiv w:val="1"/>
      <w:marLeft w:val="0"/>
      <w:marRight w:val="0"/>
      <w:marTop w:val="0"/>
      <w:marBottom w:val="0"/>
      <w:divBdr>
        <w:top w:val="none" w:sz="0" w:space="0" w:color="auto"/>
        <w:left w:val="none" w:sz="0" w:space="0" w:color="auto"/>
        <w:bottom w:val="none" w:sz="0" w:space="0" w:color="auto"/>
        <w:right w:val="none" w:sz="0" w:space="0" w:color="auto"/>
      </w:divBdr>
      <w:divsChild>
        <w:div w:id="111019330">
          <w:marLeft w:val="274"/>
          <w:marRight w:val="0"/>
          <w:marTop w:val="60"/>
          <w:marBottom w:val="60"/>
          <w:divBdr>
            <w:top w:val="none" w:sz="0" w:space="0" w:color="auto"/>
            <w:left w:val="none" w:sz="0" w:space="0" w:color="auto"/>
            <w:bottom w:val="none" w:sz="0" w:space="0" w:color="auto"/>
            <w:right w:val="none" w:sz="0" w:space="0" w:color="auto"/>
          </w:divBdr>
        </w:div>
      </w:divsChild>
    </w:div>
    <w:div w:id="988751995">
      <w:bodyDiv w:val="1"/>
      <w:marLeft w:val="0"/>
      <w:marRight w:val="0"/>
      <w:marTop w:val="0"/>
      <w:marBottom w:val="0"/>
      <w:divBdr>
        <w:top w:val="none" w:sz="0" w:space="0" w:color="auto"/>
        <w:left w:val="none" w:sz="0" w:space="0" w:color="auto"/>
        <w:bottom w:val="none" w:sz="0" w:space="0" w:color="auto"/>
        <w:right w:val="none" w:sz="0" w:space="0" w:color="auto"/>
      </w:divBdr>
      <w:divsChild>
        <w:div w:id="132253427">
          <w:marLeft w:val="274"/>
          <w:marRight w:val="0"/>
          <w:marTop w:val="0"/>
          <w:marBottom w:val="0"/>
          <w:divBdr>
            <w:top w:val="none" w:sz="0" w:space="0" w:color="auto"/>
            <w:left w:val="none" w:sz="0" w:space="0" w:color="auto"/>
            <w:bottom w:val="none" w:sz="0" w:space="0" w:color="auto"/>
            <w:right w:val="none" w:sz="0" w:space="0" w:color="auto"/>
          </w:divBdr>
        </w:div>
        <w:div w:id="277219468">
          <w:marLeft w:val="274"/>
          <w:marRight w:val="0"/>
          <w:marTop w:val="0"/>
          <w:marBottom w:val="0"/>
          <w:divBdr>
            <w:top w:val="none" w:sz="0" w:space="0" w:color="auto"/>
            <w:left w:val="none" w:sz="0" w:space="0" w:color="auto"/>
            <w:bottom w:val="none" w:sz="0" w:space="0" w:color="auto"/>
            <w:right w:val="none" w:sz="0" w:space="0" w:color="auto"/>
          </w:divBdr>
        </w:div>
        <w:div w:id="1041395971">
          <w:marLeft w:val="274"/>
          <w:marRight w:val="0"/>
          <w:marTop w:val="0"/>
          <w:marBottom w:val="0"/>
          <w:divBdr>
            <w:top w:val="none" w:sz="0" w:space="0" w:color="auto"/>
            <w:left w:val="none" w:sz="0" w:space="0" w:color="auto"/>
            <w:bottom w:val="none" w:sz="0" w:space="0" w:color="auto"/>
            <w:right w:val="none" w:sz="0" w:space="0" w:color="auto"/>
          </w:divBdr>
        </w:div>
        <w:div w:id="2058122697">
          <w:marLeft w:val="274"/>
          <w:marRight w:val="0"/>
          <w:marTop w:val="0"/>
          <w:marBottom w:val="0"/>
          <w:divBdr>
            <w:top w:val="none" w:sz="0" w:space="0" w:color="auto"/>
            <w:left w:val="none" w:sz="0" w:space="0" w:color="auto"/>
            <w:bottom w:val="none" w:sz="0" w:space="0" w:color="auto"/>
            <w:right w:val="none" w:sz="0" w:space="0" w:color="auto"/>
          </w:divBdr>
        </w:div>
      </w:divsChild>
    </w:div>
    <w:div w:id="1299265787">
      <w:bodyDiv w:val="1"/>
      <w:marLeft w:val="0"/>
      <w:marRight w:val="0"/>
      <w:marTop w:val="0"/>
      <w:marBottom w:val="0"/>
      <w:divBdr>
        <w:top w:val="none" w:sz="0" w:space="0" w:color="auto"/>
        <w:left w:val="none" w:sz="0" w:space="0" w:color="auto"/>
        <w:bottom w:val="none" w:sz="0" w:space="0" w:color="auto"/>
        <w:right w:val="none" w:sz="0" w:space="0" w:color="auto"/>
      </w:divBdr>
      <w:divsChild>
        <w:div w:id="1782535186">
          <w:marLeft w:val="274"/>
          <w:marRight w:val="0"/>
          <w:marTop w:val="0"/>
          <w:marBottom w:val="0"/>
          <w:divBdr>
            <w:top w:val="none" w:sz="0" w:space="0" w:color="auto"/>
            <w:left w:val="none" w:sz="0" w:space="0" w:color="auto"/>
            <w:bottom w:val="none" w:sz="0" w:space="0" w:color="auto"/>
            <w:right w:val="none" w:sz="0" w:space="0" w:color="auto"/>
          </w:divBdr>
        </w:div>
      </w:divsChild>
    </w:div>
    <w:div w:id="1335642812">
      <w:bodyDiv w:val="1"/>
      <w:marLeft w:val="0"/>
      <w:marRight w:val="0"/>
      <w:marTop w:val="0"/>
      <w:marBottom w:val="0"/>
      <w:divBdr>
        <w:top w:val="none" w:sz="0" w:space="0" w:color="auto"/>
        <w:left w:val="none" w:sz="0" w:space="0" w:color="auto"/>
        <w:bottom w:val="none" w:sz="0" w:space="0" w:color="auto"/>
        <w:right w:val="none" w:sz="0" w:space="0" w:color="auto"/>
      </w:divBdr>
    </w:div>
    <w:div w:id="1427388609">
      <w:bodyDiv w:val="1"/>
      <w:marLeft w:val="0"/>
      <w:marRight w:val="0"/>
      <w:marTop w:val="0"/>
      <w:marBottom w:val="0"/>
      <w:divBdr>
        <w:top w:val="none" w:sz="0" w:space="0" w:color="auto"/>
        <w:left w:val="none" w:sz="0" w:space="0" w:color="auto"/>
        <w:bottom w:val="none" w:sz="0" w:space="0" w:color="auto"/>
        <w:right w:val="none" w:sz="0" w:space="0" w:color="auto"/>
      </w:divBdr>
      <w:divsChild>
        <w:div w:id="3869370">
          <w:marLeft w:val="274"/>
          <w:marRight w:val="0"/>
          <w:marTop w:val="0"/>
          <w:marBottom w:val="0"/>
          <w:divBdr>
            <w:top w:val="none" w:sz="0" w:space="0" w:color="auto"/>
            <w:left w:val="none" w:sz="0" w:space="0" w:color="auto"/>
            <w:bottom w:val="none" w:sz="0" w:space="0" w:color="auto"/>
            <w:right w:val="none" w:sz="0" w:space="0" w:color="auto"/>
          </w:divBdr>
        </w:div>
        <w:div w:id="588462093">
          <w:marLeft w:val="274"/>
          <w:marRight w:val="0"/>
          <w:marTop w:val="0"/>
          <w:marBottom w:val="0"/>
          <w:divBdr>
            <w:top w:val="none" w:sz="0" w:space="0" w:color="auto"/>
            <w:left w:val="none" w:sz="0" w:space="0" w:color="auto"/>
            <w:bottom w:val="none" w:sz="0" w:space="0" w:color="auto"/>
            <w:right w:val="none" w:sz="0" w:space="0" w:color="auto"/>
          </w:divBdr>
        </w:div>
        <w:div w:id="1037043948">
          <w:marLeft w:val="274"/>
          <w:marRight w:val="0"/>
          <w:marTop w:val="0"/>
          <w:marBottom w:val="0"/>
          <w:divBdr>
            <w:top w:val="none" w:sz="0" w:space="0" w:color="auto"/>
            <w:left w:val="none" w:sz="0" w:space="0" w:color="auto"/>
            <w:bottom w:val="none" w:sz="0" w:space="0" w:color="auto"/>
            <w:right w:val="none" w:sz="0" w:space="0" w:color="auto"/>
          </w:divBdr>
        </w:div>
        <w:div w:id="1110397627">
          <w:marLeft w:val="274"/>
          <w:marRight w:val="0"/>
          <w:marTop w:val="0"/>
          <w:marBottom w:val="0"/>
          <w:divBdr>
            <w:top w:val="none" w:sz="0" w:space="0" w:color="auto"/>
            <w:left w:val="none" w:sz="0" w:space="0" w:color="auto"/>
            <w:bottom w:val="none" w:sz="0" w:space="0" w:color="auto"/>
            <w:right w:val="none" w:sz="0" w:space="0" w:color="auto"/>
          </w:divBdr>
        </w:div>
      </w:divsChild>
    </w:div>
    <w:div w:id="1556426642">
      <w:bodyDiv w:val="1"/>
      <w:marLeft w:val="0"/>
      <w:marRight w:val="0"/>
      <w:marTop w:val="0"/>
      <w:marBottom w:val="0"/>
      <w:divBdr>
        <w:top w:val="none" w:sz="0" w:space="0" w:color="auto"/>
        <w:left w:val="none" w:sz="0" w:space="0" w:color="auto"/>
        <w:bottom w:val="none" w:sz="0" w:space="0" w:color="auto"/>
        <w:right w:val="none" w:sz="0" w:space="0" w:color="auto"/>
      </w:divBdr>
      <w:divsChild>
        <w:div w:id="713776263">
          <w:marLeft w:val="274"/>
          <w:marRight w:val="0"/>
          <w:marTop w:val="0"/>
          <w:marBottom w:val="0"/>
          <w:divBdr>
            <w:top w:val="none" w:sz="0" w:space="0" w:color="auto"/>
            <w:left w:val="none" w:sz="0" w:space="0" w:color="auto"/>
            <w:bottom w:val="none" w:sz="0" w:space="0" w:color="auto"/>
            <w:right w:val="none" w:sz="0" w:space="0" w:color="auto"/>
          </w:divBdr>
        </w:div>
        <w:div w:id="903490172">
          <w:marLeft w:val="274"/>
          <w:marRight w:val="0"/>
          <w:marTop w:val="0"/>
          <w:marBottom w:val="0"/>
          <w:divBdr>
            <w:top w:val="none" w:sz="0" w:space="0" w:color="auto"/>
            <w:left w:val="none" w:sz="0" w:space="0" w:color="auto"/>
            <w:bottom w:val="none" w:sz="0" w:space="0" w:color="auto"/>
            <w:right w:val="none" w:sz="0" w:space="0" w:color="auto"/>
          </w:divBdr>
        </w:div>
      </w:divsChild>
    </w:div>
    <w:div w:id="1604529022">
      <w:bodyDiv w:val="1"/>
      <w:marLeft w:val="0"/>
      <w:marRight w:val="0"/>
      <w:marTop w:val="0"/>
      <w:marBottom w:val="0"/>
      <w:divBdr>
        <w:top w:val="none" w:sz="0" w:space="0" w:color="auto"/>
        <w:left w:val="none" w:sz="0" w:space="0" w:color="auto"/>
        <w:bottom w:val="none" w:sz="0" w:space="0" w:color="auto"/>
        <w:right w:val="none" w:sz="0" w:space="0" w:color="auto"/>
      </w:divBdr>
      <w:divsChild>
        <w:div w:id="1247760542">
          <w:marLeft w:val="274"/>
          <w:marRight w:val="0"/>
          <w:marTop w:val="0"/>
          <w:marBottom w:val="0"/>
          <w:divBdr>
            <w:top w:val="none" w:sz="0" w:space="0" w:color="auto"/>
            <w:left w:val="none" w:sz="0" w:space="0" w:color="auto"/>
            <w:bottom w:val="none" w:sz="0" w:space="0" w:color="auto"/>
            <w:right w:val="none" w:sz="0" w:space="0" w:color="auto"/>
          </w:divBdr>
        </w:div>
      </w:divsChild>
    </w:div>
    <w:div w:id="1611860179">
      <w:bodyDiv w:val="1"/>
      <w:marLeft w:val="0"/>
      <w:marRight w:val="0"/>
      <w:marTop w:val="0"/>
      <w:marBottom w:val="0"/>
      <w:divBdr>
        <w:top w:val="none" w:sz="0" w:space="0" w:color="auto"/>
        <w:left w:val="none" w:sz="0" w:space="0" w:color="auto"/>
        <w:bottom w:val="none" w:sz="0" w:space="0" w:color="auto"/>
        <w:right w:val="none" w:sz="0" w:space="0" w:color="auto"/>
      </w:divBdr>
      <w:divsChild>
        <w:div w:id="4981673">
          <w:marLeft w:val="274"/>
          <w:marRight w:val="0"/>
          <w:marTop w:val="0"/>
          <w:marBottom w:val="0"/>
          <w:divBdr>
            <w:top w:val="none" w:sz="0" w:space="0" w:color="auto"/>
            <w:left w:val="none" w:sz="0" w:space="0" w:color="auto"/>
            <w:bottom w:val="none" w:sz="0" w:space="0" w:color="auto"/>
            <w:right w:val="none" w:sz="0" w:space="0" w:color="auto"/>
          </w:divBdr>
        </w:div>
        <w:div w:id="546797317">
          <w:marLeft w:val="274"/>
          <w:marRight w:val="0"/>
          <w:marTop w:val="0"/>
          <w:marBottom w:val="0"/>
          <w:divBdr>
            <w:top w:val="none" w:sz="0" w:space="0" w:color="auto"/>
            <w:left w:val="none" w:sz="0" w:space="0" w:color="auto"/>
            <w:bottom w:val="none" w:sz="0" w:space="0" w:color="auto"/>
            <w:right w:val="none" w:sz="0" w:space="0" w:color="auto"/>
          </w:divBdr>
        </w:div>
        <w:div w:id="990906431">
          <w:marLeft w:val="274"/>
          <w:marRight w:val="0"/>
          <w:marTop w:val="0"/>
          <w:marBottom w:val="0"/>
          <w:divBdr>
            <w:top w:val="none" w:sz="0" w:space="0" w:color="auto"/>
            <w:left w:val="none" w:sz="0" w:space="0" w:color="auto"/>
            <w:bottom w:val="none" w:sz="0" w:space="0" w:color="auto"/>
            <w:right w:val="none" w:sz="0" w:space="0" w:color="auto"/>
          </w:divBdr>
        </w:div>
        <w:div w:id="1107773844">
          <w:marLeft w:val="274"/>
          <w:marRight w:val="0"/>
          <w:marTop w:val="0"/>
          <w:marBottom w:val="0"/>
          <w:divBdr>
            <w:top w:val="none" w:sz="0" w:space="0" w:color="auto"/>
            <w:left w:val="none" w:sz="0" w:space="0" w:color="auto"/>
            <w:bottom w:val="none" w:sz="0" w:space="0" w:color="auto"/>
            <w:right w:val="none" w:sz="0" w:space="0" w:color="auto"/>
          </w:divBdr>
        </w:div>
        <w:div w:id="2140369766">
          <w:marLeft w:val="274"/>
          <w:marRight w:val="0"/>
          <w:marTop w:val="0"/>
          <w:marBottom w:val="0"/>
          <w:divBdr>
            <w:top w:val="none" w:sz="0" w:space="0" w:color="auto"/>
            <w:left w:val="none" w:sz="0" w:space="0" w:color="auto"/>
            <w:bottom w:val="none" w:sz="0" w:space="0" w:color="auto"/>
            <w:right w:val="none" w:sz="0" w:space="0" w:color="auto"/>
          </w:divBdr>
        </w:div>
      </w:divsChild>
    </w:div>
    <w:div w:id="1702852199">
      <w:bodyDiv w:val="1"/>
      <w:marLeft w:val="0"/>
      <w:marRight w:val="0"/>
      <w:marTop w:val="0"/>
      <w:marBottom w:val="0"/>
      <w:divBdr>
        <w:top w:val="none" w:sz="0" w:space="0" w:color="auto"/>
        <w:left w:val="none" w:sz="0" w:space="0" w:color="auto"/>
        <w:bottom w:val="none" w:sz="0" w:space="0" w:color="auto"/>
        <w:right w:val="none" w:sz="0" w:space="0" w:color="auto"/>
      </w:divBdr>
      <w:divsChild>
        <w:div w:id="1756707550">
          <w:marLeft w:val="274"/>
          <w:marRight w:val="0"/>
          <w:marTop w:val="0"/>
          <w:marBottom w:val="0"/>
          <w:divBdr>
            <w:top w:val="none" w:sz="0" w:space="0" w:color="auto"/>
            <w:left w:val="none" w:sz="0" w:space="0" w:color="auto"/>
            <w:bottom w:val="none" w:sz="0" w:space="0" w:color="auto"/>
            <w:right w:val="none" w:sz="0" w:space="0" w:color="auto"/>
          </w:divBdr>
        </w:div>
      </w:divsChild>
    </w:div>
    <w:div w:id="1711145776">
      <w:bodyDiv w:val="1"/>
      <w:marLeft w:val="0"/>
      <w:marRight w:val="0"/>
      <w:marTop w:val="0"/>
      <w:marBottom w:val="0"/>
      <w:divBdr>
        <w:top w:val="none" w:sz="0" w:space="0" w:color="auto"/>
        <w:left w:val="none" w:sz="0" w:space="0" w:color="auto"/>
        <w:bottom w:val="none" w:sz="0" w:space="0" w:color="auto"/>
        <w:right w:val="none" w:sz="0" w:space="0" w:color="auto"/>
      </w:divBdr>
      <w:divsChild>
        <w:div w:id="8064724">
          <w:marLeft w:val="274"/>
          <w:marRight w:val="0"/>
          <w:marTop w:val="60"/>
          <w:marBottom w:val="60"/>
          <w:divBdr>
            <w:top w:val="none" w:sz="0" w:space="0" w:color="auto"/>
            <w:left w:val="none" w:sz="0" w:space="0" w:color="auto"/>
            <w:bottom w:val="none" w:sz="0" w:space="0" w:color="auto"/>
            <w:right w:val="none" w:sz="0" w:space="0" w:color="auto"/>
          </w:divBdr>
        </w:div>
      </w:divsChild>
    </w:div>
    <w:div w:id="1885747766">
      <w:bodyDiv w:val="1"/>
      <w:marLeft w:val="0"/>
      <w:marRight w:val="0"/>
      <w:marTop w:val="0"/>
      <w:marBottom w:val="0"/>
      <w:divBdr>
        <w:top w:val="none" w:sz="0" w:space="0" w:color="auto"/>
        <w:left w:val="none" w:sz="0" w:space="0" w:color="auto"/>
        <w:bottom w:val="none" w:sz="0" w:space="0" w:color="auto"/>
        <w:right w:val="none" w:sz="0" w:space="0" w:color="auto"/>
      </w:divBdr>
      <w:divsChild>
        <w:div w:id="1781029320">
          <w:marLeft w:val="0"/>
          <w:marRight w:val="0"/>
          <w:marTop w:val="0"/>
          <w:marBottom w:val="0"/>
          <w:divBdr>
            <w:top w:val="none" w:sz="0" w:space="0" w:color="auto"/>
            <w:left w:val="none" w:sz="0" w:space="0" w:color="auto"/>
            <w:bottom w:val="none" w:sz="0" w:space="0" w:color="auto"/>
            <w:right w:val="none" w:sz="0" w:space="0" w:color="auto"/>
          </w:divBdr>
        </w:div>
      </w:divsChild>
    </w:div>
    <w:div w:id="1967201676">
      <w:bodyDiv w:val="1"/>
      <w:marLeft w:val="0"/>
      <w:marRight w:val="0"/>
      <w:marTop w:val="0"/>
      <w:marBottom w:val="0"/>
      <w:divBdr>
        <w:top w:val="none" w:sz="0" w:space="0" w:color="auto"/>
        <w:left w:val="none" w:sz="0" w:space="0" w:color="auto"/>
        <w:bottom w:val="none" w:sz="0" w:space="0" w:color="auto"/>
        <w:right w:val="none" w:sz="0" w:space="0" w:color="auto"/>
      </w:divBdr>
      <w:divsChild>
        <w:div w:id="508563523">
          <w:marLeft w:val="0"/>
          <w:marRight w:val="0"/>
          <w:marTop w:val="0"/>
          <w:marBottom w:val="0"/>
          <w:divBdr>
            <w:top w:val="none" w:sz="0" w:space="0" w:color="auto"/>
            <w:left w:val="none" w:sz="0" w:space="0" w:color="auto"/>
            <w:bottom w:val="none" w:sz="0" w:space="0" w:color="auto"/>
            <w:right w:val="none" w:sz="0" w:space="0" w:color="auto"/>
          </w:divBdr>
        </w:div>
      </w:divsChild>
    </w:div>
    <w:div w:id="1967350588">
      <w:bodyDiv w:val="1"/>
      <w:marLeft w:val="0"/>
      <w:marRight w:val="0"/>
      <w:marTop w:val="0"/>
      <w:marBottom w:val="0"/>
      <w:divBdr>
        <w:top w:val="none" w:sz="0" w:space="0" w:color="auto"/>
        <w:left w:val="none" w:sz="0" w:space="0" w:color="auto"/>
        <w:bottom w:val="none" w:sz="0" w:space="0" w:color="auto"/>
        <w:right w:val="none" w:sz="0" w:space="0" w:color="auto"/>
      </w:divBdr>
    </w:div>
    <w:div w:id="1983193785">
      <w:bodyDiv w:val="1"/>
      <w:marLeft w:val="0"/>
      <w:marRight w:val="0"/>
      <w:marTop w:val="0"/>
      <w:marBottom w:val="0"/>
      <w:divBdr>
        <w:top w:val="none" w:sz="0" w:space="0" w:color="auto"/>
        <w:left w:val="none" w:sz="0" w:space="0" w:color="auto"/>
        <w:bottom w:val="none" w:sz="0" w:space="0" w:color="auto"/>
        <w:right w:val="none" w:sz="0" w:space="0" w:color="auto"/>
      </w:divBdr>
      <w:divsChild>
        <w:div w:id="26609535">
          <w:marLeft w:val="576"/>
          <w:marRight w:val="0"/>
          <w:marTop w:val="0"/>
          <w:marBottom w:val="0"/>
          <w:divBdr>
            <w:top w:val="none" w:sz="0" w:space="0" w:color="auto"/>
            <w:left w:val="none" w:sz="0" w:space="0" w:color="auto"/>
            <w:bottom w:val="none" w:sz="0" w:space="0" w:color="auto"/>
            <w:right w:val="none" w:sz="0" w:space="0" w:color="auto"/>
          </w:divBdr>
        </w:div>
        <w:div w:id="1691681685">
          <w:marLeft w:val="576"/>
          <w:marRight w:val="0"/>
          <w:marTop w:val="0"/>
          <w:marBottom w:val="0"/>
          <w:divBdr>
            <w:top w:val="none" w:sz="0" w:space="0" w:color="auto"/>
            <w:left w:val="none" w:sz="0" w:space="0" w:color="auto"/>
            <w:bottom w:val="none" w:sz="0" w:space="0" w:color="auto"/>
            <w:right w:val="none" w:sz="0" w:space="0" w:color="auto"/>
          </w:divBdr>
        </w:div>
        <w:div w:id="2111464740">
          <w:marLeft w:val="274"/>
          <w:marRight w:val="0"/>
          <w:marTop w:val="0"/>
          <w:marBottom w:val="0"/>
          <w:divBdr>
            <w:top w:val="none" w:sz="0" w:space="0" w:color="auto"/>
            <w:left w:val="none" w:sz="0" w:space="0" w:color="auto"/>
            <w:bottom w:val="none" w:sz="0" w:space="0" w:color="auto"/>
            <w:right w:val="none" w:sz="0" w:space="0" w:color="auto"/>
          </w:divBdr>
        </w:div>
      </w:divsChild>
    </w:div>
    <w:div w:id="2084792227">
      <w:bodyDiv w:val="1"/>
      <w:marLeft w:val="0"/>
      <w:marRight w:val="0"/>
      <w:marTop w:val="0"/>
      <w:marBottom w:val="0"/>
      <w:divBdr>
        <w:top w:val="none" w:sz="0" w:space="0" w:color="auto"/>
        <w:left w:val="none" w:sz="0" w:space="0" w:color="auto"/>
        <w:bottom w:val="none" w:sz="0" w:space="0" w:color="auto"/>
        <w:right w:val="none" w:sz="0" w:space="0" w:color="auto"/>
      </w:divBdr>
      <w:divsChild>
        <w:div w:id="1654526697">
          <w:marLeft w:val="274"/>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7A6621EC7AA04CBCB49A2E2F248C25" ma:contentTypeVersion="5" ma:contentTypeDescription="Create a new document." ma:contentTypeScope="" ma:versionID="70b4c9fc1372c821922c72766d582c13">
  <xsd:schema xmlns:xsd="http://www.w3.org/2001/XMLSchema" xmlns:xs="http://www.w3.org/2001/XMLSchema" xmlns:p="http://schemas.microsoft.com/office/2006/metadata/properties" xmlns:ns3="919ff5f8-504e-4f3d-a7e7-7d05f1d224d6" xmlns:ns4="d81c9cbb-68a6-40d8-a1fc-54c521081955" targetNamespace="http://schemas.microsoft.com/office/2006/metadata/properties" ma:root="true" ma:fieldsID="fcee606fd895da9a6400da361295d20e" ns3:_="" ns4:_="">
    <xsd:import namespace="919ff5f8-504e-4f3d-a7e7-7d05f1d224d6"/>
    <xsd:import namespace="d81c9cbb-68a6-40d8-a1fc-54c5210819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9ff5f8-504e-4f3d-a7e7-7d05f1d224d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1c9cbb-68a6-40d8-a1fc-54c5210819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CCC6C5-28B4-49BB-B015-D2151EE068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744992E-0A14-43DC-8F32-E23C6890E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9ff5f8-504e-4f3d-a7e7-7d05f1d224d6"/>
    <ds:schemaRef ds:uri="d81c9cbb-68a6-40d8-a1fc-54c521081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B8E005-AFF6-486A-AFF7-4ED85F2B55AB}">
  <ds:schemaRefs>
    <ds:schemaRef ds:uri="http://schemas.openxmlformats.org/officeDocument/2006/bibliography"/>
  </ds:schemaRefs>
</ds:datastoreItem>
</file>

<file path=customXml/itemProps4.xml><?xml version="1.0" encoding="utf-8"?>
<ds:datastoreItem xmlns:ds="http://schemas.openxmlformats.org/officeDocument/2006/customXml" ds:itemID="{0260FE0F-6F1B-4FF6-AD34-736EC6AACB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24</Pages>
  <Words>7350</Words>
  <Characters>41899</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Anna Klimenko</cp:lastModifiedBy>
  <cp:revision>24</cp:revision>
  <dcterms:created xsi:type="dcterms:W3CDTF">2024-09-25T08:03:00Z</dcterms:created>
  <dcterms:modified xsi:type="dcterms:W3CDTF">2024-09-25T11:26:00Z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0x010100C97A6621EC7AA04CBCB49A2E2F248C25</vt:lpwstr>
  </property>
</Properties>
</file>